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576" w:rsidRPr="002614D9" w:rsidRDefault="001F0576" w:rsidP="001F0576">
      <w:pPr>
        <w:keepNext/>
        <w:keepLines/>
        <w:spacing w:line="360" w:lineRule="auto"/>
        <w:jc w:val="center"/>
        <w:rPr>
          <w:rFonts w:ascii="Calibri" w:eastAsia="Calibri" w:hAnsi="Calibri"/>
          <w:b/>
          <w:bCs/>
          <w:sz w:val="24"/>
        </w:rPr>
      </w:pPr>
      <w:bookmarkStart w:id="0" w:name="_Toc174174091"/>
      <w:bookmarkStart w:id="1" w:name="_Toc179603245"/>
      <w:bookmarkStart w:id="2" w:name="_Toc182891914"/>
      <w:r w:rsidRPr="002614D9">
        <w:rPr>
          <w:rFonts w:ascii="Calibri" w:eastAsia="Calibri" w:hAnsi="Calibri" w:hint="cs"/>
          <w:b/>
          <w:bCs/>
          <w:sz w:val="24"/>
          <w:rtl/>
        </w:rPr>
        <w:t xml:space="preserve">ממשלת ישראל בשם מדינת ישראל </w:t>
      </w:r>
    </w:p>
    <w:p w:rsidR="001F0576" w:rsidRPr="002614D9" w:rsidRDefault="001F0576" w:rsidP="001F0576">
      <w:pPr>
        <w:keepNext/>
        <w:keepLines/>
        <w:spacing w:line="360" w:lineRule="auto"/>
        <w:jc w:val="center"/>
        <w:rPr>
          <w:rFonts w:ascii="Calibri" w:eastAsia="Calibri" w:hAnsi="Calibri"/>
          <w:b/>
          <w:bCs/>
          <w:sz w:val="24"/>
          <w:rtl/>
        </w:rPr>
      </w:pPr>
      <w:r w:rsidRPr="002614D9">
        <w:rPr>
          <w:rFonts w:ascii="Calibri" w:eastAsia="Calibri" w:hAnsi="Calibri" w:hint="cs"/>
          <w:b/>
          <w:bCs/>
          <w:sz w:val="24"/>
          <w:rtl/>
        </w:rPr>
        <w:t>משרד הבריאות</w:t>
      </w:r>
    </w:p>
    <w:p w:rsidR="001F0576" w:rsidRPr="002614D9" w:rsidRDefault="001F0576" w:rsidP="001F0576">
      <w:pPr>
        <w:keepNext/>
        <w:keepLines/>
        <w:spacing w:line="360" w:lineRule="auto"/>
        <w:jc w:val="center"/>
        <w:rPr>
          <w:rFonts w:ascii="Calibri" w:eastAsia="Calibri" w:hAnsi="Calibri"/>
          <w:b/>
          <w:bCs/>
          <w:sz w:val="24"/>
          <w:rtl/>
        </w:rPr>
      </w:pPr>
      <w:r w:rsidRPr="002614D9">
        <w:rPr>
          <w:rFonts w:ascii="Calibri" w:eastAsia="Calibri" w:hAnsi="Calibri" w:hint="cs"/>
          <w:b/>
          <w:bCs/>
          <w:sz w:val="24"/>
          <w:rtl/>
        </w:rPr>
        <w:t>אגף רכש נכסים ולוגיסטיקה</w:t>
      </w:r>
    </w:p>
    <w:p w:rsidR="001F0576" w:rsidRPr="002614D9" w:rsidRDefault="001F0576" w:rsidP="001F0576">
      <w:pPr>
        <w:keepNext/>
        <w:keepLines/>
        <w:jc w:val="center"/>
        <w:rPr>
          <w:rFonts w:cs="Times New Roman"/>
          <w:b/>
          <w:bCs/>
          <w:sz w:val="24"/>
          <w:rtl/>
        </w:rPr>
      </w:pPr>
    </w:p>
    <w:p w:rsidR="001F0576" w:rsidRPr="002614D9" w:rsidRDefault="001F0576" w:rsidP="00C86A9E">
      <w:pPr>
        <w:keepNext/>
        <w:keepLines/>
        <w:spacing w:line="360" w:lineRule="auto"/>
        <w:jc w:val="center"/>
        <w:rPr>
          <w:b/>
          <w:bCs/>
          <w:sz w:val="24"/>
          <w:rtl/>
        </w:rPr>
      </w:pPr>
      <w:r w:rsidRPr="002614D9">
        <w:rPr>
          <w:rFonts w:hint="cs"/>
          <w:b/>
          <w:bCs/>
          <w:sz w:val="24"/>
          <w:rtl/>
        </w:rPr>
        <w:t xml:space="preserve">מכרז פומבי מס' </w:t>
      </w:r>
      <w:r w:rsidR="00C86A9E">
        <w:rPr>
          <w:rFonts w:hint="cs"/>
          <w:b/>
          <w:bCs/>
          <w:sz w:val="24"/>
          <w:rtl/>
        </w:rPr>
        <w:t>25</w:t>
      </w:r>
      <w:r w:rsidRPr="000A12B8">
        <w:rPr>
          <w:b/>
          <w:bCs/>
          <w:sz w:val="24"/>
          <w:rtl/>
        </w:rPr>
        <w:t>/</w:t>
      </w:r>
      <w:r w:rsidR="00C86A9E">
        <w:rPr>
          <w:rFonts w:hint="cs"/>
          <w:b/>
          <w:bCs/>
          <w:sz w:val="24"/>
          <w:rtl/>
        </w:rPr>
        <w:t>2016</w:t>
      </w:r>
      <w:r w:rsidRPr="002614D9">
        <w:rPr>
          <w:b/>
          <w:bCs/>
          <w:sz w:val="24"/>
          <w:rtl/>
        </w:rPr>
        <w:t xml:space="preserve"> </w:t>
      </w:r>
      <w:r w:rsidR="00860BDD" w:rsidRPr="002614D9">
        <w:rPr>
          <w:rFonts w:hint="eastAsia"/>
          <w:b/>
          <w:bCs/>
          <w:sz w:val="24"/>
          <w:rtl/>
        </w:rPr>
        <w:t>לקבלת</w:t>
      </w:r>
      <w:r w:rsidR="00860BDD" w:rsidRPr="002614D9">
        <w:rPr>
          <w:b/>
          <w:bCs/>
          <w:sz w:val="24"/>
          <w:rtl/>
        </w:rPr>
        <w:t xml:space="preserve"> </w:t>
      </w:r>
      <w:r w:rsidR="00B51D7E" w:rsidRPr="00833744">
        <w:rPr>
          <w:b/>
          <w:bCs/>
          <w:sz w:val="24"/>
          <w:rtl/>
        </w:rPr>
        <w:fldChar w:fldCharType="begin"/>
      </w:r>
      <w:r w:rsidR="00B51D7E" w:rsidRPr="002614D9">
        <w:rPr>
          <w:b/>
          <w:bCs/>
          <w:sz w:val="24"/>
          <w:rtl/>
        </w:rPr>
        <w:instrText xml:space="preserve"> </w:instrText>
      </w:r>
      <w:r w:rsidR="00B51D7E" w:rsidRPr="002614D9">
        <w:rPr>
          <w:b/>
          <w:bCs/>
          <w:sz w:val="24"/>
        </w:rPr>
        <w:instrText>REF</w:instrText>
      </w:r>
      <w:r w:rsidR="00B51D7E" w:rsidRPr="002614D9">
        <w:rPr>
          <w:b/>
          <w:bCs/>
          <w:sz w:val="24"/>
          <w:rtl/>
        </w:rPr>
        <w:instrText xml:space="preserve"> כינוי_השירותים \</w:instrText>
      </w:r>
      <w:r w:rsidR="00B51D7E" w:rsidRPr="002614D9">
        <w:rPr>
          <w:b/>
          <w:bCs/>
          <w:sz w:val="24"/>
        </w:rPr>
        <w:instrText>h</w:instrText>
      </w:r>
      <w:r w:rsidR="00B51D7E" w:rsidRPr="002614D9">
        <w:rPr>
          <w:b/>
          <w:bCs/>
          <w:sz w:val="24"/>
          <w:rtl/>
        </w:rPr>
        <w:instrText xml:space="preserve">  \* </w:instrText>
      </w:r>
      <w:r w:rsidR="00B51D7E" w:rsidRPr="002614D9">
        <w:rPr>
          <w:b/>
          <w:bCs/>
          <w:sz w:val="24"/>
        </w:rPr>
        <w:instrText>MERGEFORMAT</w:instrText>
      </w:r>
      <w:r w:rsidR="00B51D7E" w:rsidRPr="002614D9">
        <w:rPr>
          <w:b/>
          <w:bCs/>
          <w:sz w:val="24"/>
          <w:rtl/>
        </w:rPr>
        <w:instrText xml:space="preserve"> </w:instrText>
      </w:r>
      <w:r w:rsidR="00B51D7E" w:rsidRPr="00833744">
        <w:rPr>
          <w:b/>
          <w:bCs/>
          <w:sz w:val="24"/>
          <w:rtl/>
        </w:rPr>
      </w:r>
      <w:r w:rsidR="00B51D7E" w:rsidRPr="00833744">
        <w:rPr>
          <w:b/>
          <w:bCs/>
          <w:sz w:val="24"/>
          <w:rtl/>
        </w:rPr>
        <w:fldChar w:fldCharType="separate"/>
      </w:r>
      <w:r w:rsidR="00DE0FAA" w:rsidRPr="00DE0FAA">
        <w:rPr>
          <w:rFonts w:hint="eastAsia"/>
          <w:b/>
          <w:bCs/>
          <w:sz w:val="24"/>
          <w:rtl/>
        </w:rPr>
        <w:t>שירותי</w:t>
      </w:r>
      <w:r w:rsidR="00DE0FAA" w:rsidRPr="00DE0FAA">
        <w:rPr>
          <w:b/>
          <w:bCs/>
          <w:sz w:val="24"/>
          <w:rtl/>
        </w:rPr>
        <w:t xml:space="preserve"> תרגום, </w:t>
      </w:r>
      <w:r w:rsidR="00DE0FAA" w:rsidRPr="00DE0FAA">
        <w:rPr>
          <w:rFonts w:hint="eastAsia"/>
          <w:b/>
          <w:bCs/>
          <w:sz w:val="24"/>
          <w:rtl/>
        </w:rPr>
        <w:t>מתורגמנות</w:t>
      </w:r>
      <w:r w:rsidR="00DE0FAA" w:rsidRPr="00DE0FAA">
        <w:rPr>
          <w:b/>
          <w:bCs/>
          <w:sz w:val="24"/>
          <w:rtl/>
        </w:rPr>
        <w:t xml:space="preserve"> </w:t>
      </w:r>
      <w:r w:rsidR="00DE0FAA" w:rsidRPr="00DE0FAA">
        <w:rPr>
          <w:rFonts w:hint="eastAsia"/>
          <w:b/>
          <w:bCs/>
          <w:sz w:val="24"/>
          <w:rtl/>
        </w:rPr>
        <w:t>ותמלול</w:t>
      </w:r>
      <w:r w:rsidR="00B51D7E" w:rsidRPr="00833744">
        <w:rPr>
          <w:b/>
          <w:bCs/>
          <w:sz w:val="24"/>
          <w:rtl/>
        </w:rPr>
        <w:fldChar w:fldCharType="end"/>
      </w:r>
      <w:r w:rsidR="007E0549">
        <w:rPr>
          <w:rFonts w:hint="cs"/>
          <w:b/>
          <w:bCs/>
          <w:sz w:val="24"/>
          <w:rtl/>
        </w:rPr>
        <w:t xml:space="preserve"> (מעודכן)</w:t>
      </w:r>
    </w:p>
    <w:p w:rsidR="001F0576" w:rsidRPr="002614D9" w:rsidRDefault="001F0576" w:rsidP="001F0576">
      <w:pPr>
        <w:keepNext/>
        <w:keepLines/>
        <w:jc w:val="center"/>
        <w:rPr>
          <w:rFonts w:cs="Times New Roman"/>
          <w:bCs/>
          <w:sz w:val="24"/>
        </w:rPr>
      </w:pPr>
    </w:p>
    <w:p w:rsidR="001F0576" w:rsidRPr="002614D9" w:rsidRDefault="001F0576" w:rsidP="001F0576">
      <w:pPr>
        <w:keepNext/>
        <w:keepLines/>
        <w:jc w:val="center"/>
        <w:rPr>
          <w:bCs/>
          <w:sz w:val="24"/>
          <w:rtl/>
        </w:rPr>
      </w:pPr>
    </w:p>
    <w:p w:rsidR="001F0576" w:rsidRPr="002614D9" w:rsidRDefault="00774E5F" w:rsidP="001F0576">
      <w:pPr>
        <w:keepNext/>
        <w:keepLines/>
        <w:spacing w:line="276" w:lineRule="auto"/>
        <w:ind w:left="1440" w:firstLine="629"/>
        <w:rPr>
          <w:rFonts w:eastAsia="Calibri"/>
          <w:bCs/>
          <w:sz w:val="24"/>
          <w:rtl/>
        </w:rPr>
      </w:pPr>
      <w:r w:rsidRPr="00774E5F">
        <w:rPr>
          <w:rFonts w:ascii="Arial" w:hAnsi="Arial" w:cs="Miriam"/>
          <w:noProof/>
          <w:lang w:eastAsia="en-US"/>
        </w:rPr>
        <w:drawing>
          <wp:inline distT="0" distB="0" distL="0" distR="0" wp14:anchorId="7D2854BC" wp14:editId="0F47AC9B">
            <wp:extent cx="3762375" cy="2732568"/>
            <wp:effectExtent l="0" t="0" r="0" b="0"/>
            <wp:docPr id="1" name="Picture 2" descr="C:\Users\idom\AppData\Local\Microsoft\Windows\Temporary Internet Files\Content.Word\logo_wi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dom\AppData\Local\Microsoft\Windows\Temporary Internet Files\Content.Word\logo_wid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62375" cy="2732568"/>
                    </a:xfrm>
                    <a:prstGeom prst="rect">
                      <a:avLst/>
                    </a:prstGeom>
                    <a:noFill/>
                    <a:ln>
                      <a:noFill/>
                    </a:ln>
                  </pic:spPr>
                </pic:pic>
              </a:graphicData>
            </a:graphic>
          </wp:inline>
        </w:drawing>
      </w:r>
    </w:p>
    <w:p w:rsidR="001F0576" w:rsidRPr="002614D9" w:rsidRDefault="001F0576" w:rsidP="001F0576">
      <w:pPr>
        <w:keepNext/>
        <w:keepLines/>
        <w:spacing w:line="276" w:lineRule="auto"/>
        <w:ind w:left="1440" w:firstLine="629"/>
        <w:rPr>
          <w:rFonts w:eastAsia="Calibri"/>
          <w:bCs/>
          <w:sz w:val="24"/>
          <w:rtl/>
        </w:rPr>
      </w:pPr>
    </w:p>
    <w:p w:rsidR="001F0576" w:rsidRPr="002614D9" w:rsidRDefault="001F0576" w:rsidP="001F0576">
      <w:pPr>
        <w:keepNext/>
        <w:keepLines/>
        <w:spacing w:line="276" w:lineRule="auto"/>
        <w:ind w:left="1440" w:firstLine="629"/>
        <w:rPr>
          <w:rFonts w:eastAsia="Calibri"/>
          <w:bCs/>
          <w:sz w:val="24"/>
          <w:rtl/>
        </w:rPr>
      </w:pPr>
    </w:p>
    <w:p w:rsidR="001F0576" w:rsidRPr="002614D9" w:rsidRDefault="001F0576" w:rsidP="001F0576">
      <w:pPr>
        <w:keepNext/>
        <w:keepLines/>
        <w:spacing w:line="276" w:lineRule="auto"/>
        <w:ind w:left="1440" w:firstLine="629"/>
        <w:rPr>
          <w:rFonts w:eastAsia="Calibri"/>
          <w:bCs/>
          <w:sz w:val="24"/>
          <w:rtl/>
        </w:rPr>
      </w:pPr>
    </w:p>
    <w:p w:rsidR="001F0576" w:rsidRPr="002614D9" w:rsidRDefault="001F0576" w:rsidP="001F0576">
      <w:pPr>
        <w:keepNext/>
        <w:keepLines/>
        <w:spacing w:line="276" w:lineRule="auto"/>
        <w:ind w:left="1440" w:firstLine="629"/>
        <w:rPr>
          <w:bCs/>
          <w:sz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349"/>
      </w:tblGrid>
      <w:tr w:rsidR="001F0576" w:rsidRPr="002614D9" w:rsidTr="003347A5">
        <w:trPr>
          <w:trHeight w:val="1451"/>
          <w:jc w:val="center"/>
        </w:trPr>
        <w:tc>
          <w:tcPr>
            <w:tcW w:w="6349" w:type="dxa"/>
            <w:tcBorders>
              <w:top w:val="single" w:sz="18" w:space="0" w:color="auto"/>
              <w:left w:val="single" w:sz="18" w:space="0" w:color="auto"/>
              <w:bottom w:val="single" w:sz="18" w:space="0" w:color="auto"/>
              <w:right w:val="single" w:sz="18" w:space="0" w:color="auto"/>
            </w:tcBorders>
            <w:shd w:val="clear" w:color="auto" w:fill="AEAAAA"/>
            <w:hideMark/>
          </w:tcPr>
          <w:p w:rsidR="001F0576" w:rsidRPr="002614D9" w:rsidRDefault="001F0576" w:rsidP="00942C2C">
            <w:pPr>
              <w:keepNext/>
              <w:keepLines/>
              <w:spacing w:line="360" w:lineRule="auto"/>
              <w:ind w:firstLine="515"/>
              <w:rPr>
                <w:rFonts w:eastAsia="Calibri"/>
                <w:b/>
                <w:bCs/>
                <w:sz w:val="24"/>
                <w:u w:val="single"/>
                <w:rtl/>
              </w:rPr>
            </w:pPr>
            <w:r w:rsidRPr="002614D9">
              <w:rPr>
                <w:rFonts w:eastAsia="Calibri" w:hint="cs"/>
                <w:bCs/>
                <w:sz w:val="24"/>
                <w:rtl/>
              </w:rPr>
              <w:t>המועד</w:t>
            </w:r>
            <w:r w:rsidRPr="002614D9">
              <w:rPr>
                <w:rFonts w:eastAsia="Calibri"/>
                <w:bCs/>
                <w:sz w:val="24"/>
                <w:rtl/>
              </w:rPr>
              <w:t xml:space="preserve"> </w:t>
            </w:r>
            <w:r w:rsidRPr="002614D9">
              <w:rPr>
                <w:rFonts w:eastAsia="Calibri" w:hint="cs"/>
                <w:bCs/>
                <w:sz w:val="24"/>
                <w:rtl/>
              </w:rPr>
              <w:t>האחרון</w:t>
            </w:r>
            <w:r w:rsidRPr="002614D9">
              <w:rPr>
                <w:rFonts w:eastAsia="Calibri"/>
                <w:bCs/>
                <w:sz w:val="24"/>
                <w:rtl/>
              </w:rPr>
              <w:t xml:space="preserve"> </w:t>
            </w:r>
            <w:r w:rsidRPr="002614D9">
              <w:rPr>
                <w:rFonts w:eastAsia="Calibri" w:hint="cs"/>
                <w:bCs/>
                <w:sz w:val="24"/>
                <w:rtl/>
              </w:rPr>
              <w:t>להגשת</w:t>
            </w:r>
            <w:r w:rsidRPr="002614D9">
              <w:rPr>
                <w:rFonts w:eastAsia="Calibri"/>
                <w:bCs/>
                <w:sz w:val="24"/>
                <w:rtl/>
              </w:rPr>
              <w:t xml:space="preserve"> </w:t>
            </w:r>
            <w:r w:rsidRPr="002614D9">
              <w:rPr>
                <w:rFonts w:eastAsia="Calibri" w:hint="cs"/>
                <w:bCs/>
                <w:sz w:val="24"/>
                <w:rtl/>
              </w:rPr>
              <w:t>הצעות</w:t>
            </w:r>
            <w:r w:rsidR="00E4203C">
              <w:rPr>
                <w:rFonts w:eastAsia="Calibri" w:hint="cs"/>
                <w:bCs/>
                <w:sz w:val="24"/>
                <w:rtl/>
              </w:rPr>
              <w:t xml:space="preserve"> (מעודכן)</w:t>
            </w:r>
            <w:r w:rsidRPr="002614D9">
              <w:rPr>
                <w:bCs/>
                <w:sz w:val="24"/>
                <w:rtl/>
              </w:rPr>
              <w:t>:</w:t>
            </w:r>
          </w:p>
          <w:p w:rsidR="001F0576" w:rsidRPr="002614D9" w:rsidRDefault="001F0576" w:rsidP="00E4203C">
            <w:pPr>
              <w:keepNext/>
              <w:keepLines/>
              <w:spacing w:line="360" w:lineRule="auto"/>
              <w:ind w:firstLine="515"/>
              <w:rPr>
                <w:rFonts w:eastAsia="Calibri"/>
                <w:sz w:val="24"/>
              </w:rPr>
            </w:pPr>
            <w:r w:rsidRPr="002614D9">
              <w:rPr>
                <w:rFonts w:eastAsia="Calibri" w:hint="cs"/>
                <w:b/>
                <w:bCs/>
                <w:sz w:val="24"/>
                <w:u w:val="single"/>
                <w:rtl/>
              </w:rPr>
              <w:t>תאריך</w:t>
            </w:r>
            <w:r w:rsidRPr="002614D9">
              <w:rPr>
                <w:rFonts w:eastAsia="Calibri"/>
                <w:b/>
                <w:bCs/>
                <w:sz w:val="24"/>
                <w:rtl/>
              </w:rPr>
              <w:t>:</w:t>
            </w:r>
            <w:r w:rsidR="0046550E" w:rsidRPr="002614D9">
              <w:rPr>
                <w:rFonts w:eastAsia="Calibri"/>
                <w:b/>
                <w:bCs/>
                <w:sz w:val="24"/>
                <w:rtl/>
              </w:rPr>
              <w:t xml:space="preserve"> </w:t>
            </w:r>
            <w:r w:rsidR="00DA18A1">
              <w:rPr>
                <w:rFonts w:eastAsia="Calibri" w:hint="cs"/>
                <w:b/>
                <w:bCs/>
                <w:sz w:val="24"/>
                <w:rtl/>
              </w:rPr>
              <w:t>1</w:t>
            </w:r>
            <w:r w:rsidR="00E4203C">
              <w:rPr>
                <w:rFonts w:eastAsia="Calibri" w:hint="cs"/>
                <w:b/>
                <w:bCs/>
                <w:sz w:val="24"/>
                <w:rtl/>
              </w:rPr>
              <w:t>6</w:t>
            </w:r>
            <w:r w:rsidR="0046550E" w:rsidRPr="002614D9">
              <w:rPr>
                <w:rFonts w:eastAsia="Calibri"/>
                <w:b/>
                <w:bCs/>
                <w:sz w:val="24"/>
                <w:rtl/>
              </w:rPr>
              <w:t>/</w:t>
            </w:r>
            <w:r w:rsidR="00DB622D" w:rsidRPr="002614D9">
              <w:rPr>
                <w:rFonts w:eastAsia="Calibri"/>
                <w:b/>
                <w:bCs/>
                <w:sz w:val="24"/>
                <w:rtl/>
              </w:rPr>
              <w:t>0</w:t>
            </w:r>
            <w:r w:rsidR="00E4203C">
              <w:rPr>
                <w:rFonts w:eastAsia="Calibri" w:hint="cs"/>
                <w:b/>
                <w:bCs/>
                <w:sz w:val="24"/>
                <w:rtl/>
              </w:rPr>
              <w:t>6</w:t>
            </w:r>
            <w:r w:rsidR="0046550E" w:rsidRPr="002614D9">
              <w:rPr>
                <w:rFonts w:eastAsia="Calibri"/>
                <w:b/>
                <w:bCs/>
                <w:sz w:val="24"/>
                <w:rtl/>
              </w:rPr>
              <w:t>/</w:t>
            </w:r>
            <w:r w:rsidR="00342612">
              <w:rPr>
                <w:rFonts w:eastAsia="Calibri" w:hint="cs"/>
                <w:b/>
                <w:bCs/>
                <w:sz w:val="24"/>
                <w:rtl/>
              </w:rPr>
              <w:t>2016</w:t>
            </w:r>
          </w:p>
          <w:p w:rsidR="001F0576" w:rsidRPr="002614D9" w:rsidRDefault="001F0576" w:rsidP="00942C2C">
            <w:pPr>
              <w:keepNext/>
              <w:keepLines/>
              <w:spacing w:line="360" w:lineRule="auto"/>
              <w:ind w:left="132" w:firstLine="383"/>
              <w:rPr>
                <w:rFonts w:eastAsia="Calibri"/>
                <w:sz w:val="24"/>
                <w:rtl/>
              </w:rPr>
            </w:pPr>
            <w:r w:rsidRPr="002614D9">
              <w:rPr>
                <w:rFonts w:eastAsia="Calibri" w:hint="cs"/>
                <w:b/>
                <w:bCs/>
                <w:sz w:val="24"/>
                <w:u w:val="single"/>
                <w:rtl/>
              </w:rPr>
              <w:t>שעה</w:t>
            </w:r>
            <w:r w:rsidRPr="002614D9">
              <w:rPr>
                <w:rFonts w:eastAsia="Calibri"/>
                <w:b/>
                <w:bCs/>
                <w:sz w:val="24"/>
                <w:rtl/>
              </w:rPr>
              <w:t xml:space="preserve">: </w:t>
            </w:r>
            <w:r w:rsidRPr="002614D9">
              <w:rPr>
                <w:rFonts w:eastAsia="Calibri"/>
                <w:sz w:val="24"/>
                <w:rtl/>
              </w:rPr>
              <w:t>12:00</w:t>
            </w:r>
          </w:p>
          <w:p w:rsidR="001F0576" w:rsidRPr="002614D9" w:rsidRDefault="001F0576" w:rsidP="00942C2C">
            <w:pPr>
              <w:keepNext/>
              <w:keepLines/>
              <w:spacing w:line="360" w:lineRule="auto"/>
              <w:ind w:left="515"/>
              <w:jc w:val="both"/>
              <w:rPr>
                <w:rFonts w:eastAsia="Calibri"/>
                <w:b/>
                <w:bCs/>
                <w:sz w:val="24"/>
              </w:rPr>
            </w:pPr>
            <w:r w:rsidRPr="002614D9">
              <w:rPr>
                <w:rFonts w:eastAsia="Calibri" w:hint="cs"/>
                <w:b/>
                <w:bCs/>
                <w:sz w:val="24"/>
                <w:u w:val="single"/>
                <w:rtl/>
              </w:rPr>
              <w:t>מקום</w:t>
            </w:r>
            <w:r w:rsidRPr="002614D9">
              <w:rPr>
                <w:rFonts w:eastAsia="Calibri"/>
                <w:b/>
                <w:bCs/>
                <w:sz w:val="24"/>
                <w:rtl/>
              </w:rPr>
              <w:t xml:space="preserve">: </w:t>
            </w:r>
            <w:r w:rsidRPr="002614D9">
              <w:rPr>
                <w:rFonts w:eastAsia="Calibri" w:hint="cs"/>
                <w:sz w:val="24"/>
                <w:rtl/>
              </w:rPr>
              <w:t>בתיבת</w:t>
            </w:r>
            <w:r w:rsidRPr="002614D9">
              <w:rPr>
                <w:rFonts w:eastAsia="Calibri"/>
                <w:sz w:val="24"/>
                <w:rtl/>
              </w:rPr>
              <w:t xml:space="preserve"> </w:t>
            </w:r>
            <w:r w:rsidRPr="002614D9">
              <w:rPr>
                <w:rFonts w:eastAsia="Calibri" w:hint="cs"/>
                <w:sz w:val="24"/>
                <w:rtl/>
              </w:rPr>
              <w:t>המכרזים</w:t>
            </w:r>
            <w:r w:rsidRPr="002614D9">
              <w:rPr>
                <w:rFonts w:eastAsia="Calibri"/>
                <w:sz w:val="24"/>
                <w:rtl/>
              </w:rPr>
              <w:t xml:space="preserve"> </w:t>
            </w:r>
            <w:r w:rsidRPr="002614D9">
              <w:rPr>
                <w:rFonts w:eastAsia="Calibri" w:hint="cs"/>
                <w:sz w:val="24"/>
                <w:rtl/>
              </w:rPr>
              <w:t>הנמצאת</w:t>
            </w:r>
            <w:r w:rsidRPr="002614D9">
              <w:rPr>
                <w:rFonts w:eastAsia="Calibri"/>
                <w:sz w:val="24"/>
                <w:rtl/>
              </w:rPr>
              <w:t xml:space="preserve"> </w:t>
            </w:r>
            <w:r w:rsidRPr="002614D9">
              <w:rPr>
                <w:rFonts w:eastAsia="Calibri" w:hint="cs"/>
                <w:sz w:val="24"/>
                <w:rtl/>
              </w:rPr>
              <w:t>במשרד</w:t>
            </w:r>
            <w:r w:rsidRPr="002614D9">
              <w:rPr>
                <w:rFonts w:eastAsia="Calibri"/>
                <w:sz w:val="24"/>
                <w:rtl/>
              </w:rPr>
              <w:t xml:space="preserve"> </w:t>
            </w:r>
            <w:r w:rsidRPr="002614D9">
              <w:rPr>
                <w:rFonts w:eastAsia="Calibri" w:hint="cs"/>
                <w:sz w:val="24"/>
                <w:rtl/>
              </w:rPr>
              <w:t>הבריאות</w:t>
            </w:r>
            <w:r w:rsidRPr="002614D9">
              <w:rPr>
                <w:rFonts w:eastAsia="Calibri"/>
                <w:sz w:val="24"/>
                <w:rtl/>
              </w:rPr>
              <w:t xml:space="preserve">, </w:t>
            </w:r>
            <w:r w:rsidRPr="002614D9">
              <w:rPr>
                <w:rFonts w:eastAsia="Calibri" w:hint="cs"/>
                <w:sz w:val="24"/>
                <w:rtl/>
              </w:rPr>
              <w:t>לובי</w:t>
            </w:r>
            <w:r w:rsidRPr="002614D9">
              <w:rPr>
                <w:rFonts w:eastAsia="Calibri"/>
                <w:sz w:val="24"/>
                <w:rtl/>
              </w:rPr>
              <w:t xml:space="preserve"> </w:t>
            </w:r>
            <w:r w:rsidRPr="002614D9">
              <w:rPr>
                <w:rFonts w:eastAsia="Calibri" w:hint="cs"/>
                <w:sz w:val="24"/>
                <w:rtl/>
              </w:rPr>
              <w:t>כניסה</w:t>
            </w:r>
            <w:r w:rsidRPr="002614D9">
              <w:rPr>
                <w:rFonts w:eastAsia="Calibri"/>
                <w:sz w:val="24"/>
                <w:rtl/>
              </w:rPr>
              <w:t xml:space="preserve"> </w:t>
            </w:r>
            <w:r w:rsidRPr="002614D9">
              <w:rPr>
                <w:rFonts w:eastAsia="Calibri" w:hint="cs"/>
                <w:sz w:val="24"/>
                <w:rtl/>
              </w:rPr>
              <w:t>קומת</w:t>
            </w:r>
            <w:r w:rsidRPr="002614D9">
              <w:rPr>
                <w:rFonts w:eastAsia="Calibri"/>
                <w:sz w:val="24"/>
                <w:rtl/>
              </w:rPr>
              <w:t xml:space="preserve"> </w:t>
            </w:r>
            <w:r w:rsidRPr="002614D9">
              <w:rPr>
                <w:rFonts w:eastAsia="Calibri" w:hint="cs"/>
                <w:sz w:val="24"/>
                <w:rtl/>
              </w:rPr>
              <w:t>כניסה</w:t>
            </w:r>
            <w:r w:rsidRPr="002614D9">
              <w:rPr>
                <w:rFonts w:eastAsia="Calibri"/>
                <w:sz w:val="24"/>
                <w:rtl/>
              </w:rPr>
              <w:t xml:space="preserve">, </w:t>
            </w:r>
            <w:r w:rsidRPr="002614D9">
              <w:rPr>
                <w:rFonts w:eastAsia="Calibri" w:hint="cs"/>
                <w:sz w:val="24"/>
                <w:rtl/>
              </w:rPr>
              <w:t>רחוב</w:t>
            </w:r>
            <w:r w:rsidRPr="002614D9">
              <w:rPr>
                <w:rFonts w:eastAsia="Calibri"/>
                <w:sz w:val="24"/>
                <w:rtl/>
              </w:rPr>
              <w:t xml:space="preserve"> </w:t>
            </w:r>
            <w:r w:rsidRPr="002614D9">
              <w:rPr>
                <w:rFonts w:eastAsia="Calibri" w:hint="cs"/>
                <w:sz w:val="24"/>
                <w:rtl/>
              </w:rPr>
              <w:t>ירמיהו</w:t>
            </w:r>
            <w:r w:rsidRPr="002614D9">
              <w:rPr>
                <w:rFonts w:eastAsia="Calibri"/>
                <w:sz w:val="24"/>
                <w:rtl/>
              </w:rPr>
              <w:t xml:space="preserve"> 39, </w:t>
            </w:r>
            <w:r w:rsidRPr="002614D9">
              <w:rPr>
                <w:rFonts w:eastAsia="Calibri" w:hint="cs"/>
                <w:sz w:val="24"/>
                <w:rtl/>
              </w:rPr>
              <w:t>רוממה</w:t>
            </w:r>
            <w:r w:rsidRPr="002614D9">
              <w:rPr>
                <w:rFonts w:eastAsia="Calibri"/>
                <w:sz w:val="24"/>
                <w:rtl/>
              </w:rPr>
              <w:t xml:space="preserve">, </w:t>
            </w:r>
            <w:r w:rsidRPr="002614D9">
              <w:rPr>
                <w:rFonts w:eastAsia="Calibri" w:hint="cs"/>
                <w:sz w:val="24"/>
                <w:rtl/>
              </w:rPr>
              <w:t>ירושלים</w:t>
            </w:r>
          </w:p>
        </w:tc>
      </w:tr>
    </w:tbl>
    <w:p w:rsidR="001F0576" w:rsidRPr="002614D9" w:rsidRDefault="001F0576" w:rsidP="001F0576">
      <w:pPr>
        <w:keepNext/>
        <w:keepLines/>
        <w:jc w:val="center"/>
        <w:rPr>
          <w:bCs/>
          <w:sz w:val="24"/>
          <w:rtl/>
        </w:rPr>
      </w:pPr>
    </w:p>
    <w:p w:rsidR="001F0576" w:rsidRPr="002614D9" w:rsidRDefault="001F0576" w:rsidP="001F0576">
      <w:pPr>
        <w:keepNext/>
        <w:keepLines/>
        <w:jc w:val="center"/>
        <w:rPr>
          <w:b/>
          <w:bCs/>
          <w:sz w:val="24"/>
          <w:rtl/>
        </w:rPr>
      </w:pPr>
    </w:p>
    <w:p w:rsidR="001F0576" w:rsidRPr="002614D9" w:rsidRDefault="001F0576" w:rsidP="001F0576">
      <w:pPr>
        <w:keepNext/>
        <w:keepLines/>
        <w:spacing w:line="300" w:lineRule="atLeast"/>
        <w:jc w:val="center"/>
        <w:rPr>
          <w:b/>
          <w:bCs/>
          <w:sz w:val="24"/>
          <w:rtl/>
        </w:rPr>
      </w:pPr>
    </w:p>
    <w:p w:rsidR="001F0576" w:rsidRPr="002614D9" w:rsidRDefault="00E4203C" w:rsidP="00DA18A1">
      <w:pPr>
        <w:keepNext/>
        <w:keepLines/>
        <w:spacing w:line="300" w:lineRule="atLeast"/>
        <w:jc w:val="center"/>
        <w:rPr>
          <w:b/>
          <w:bCs/>
          <w:sz w:val="24"/>
          <w:rtl/>
        </w:rPr>
      </w:pPr>
      <w:r>
        <w:rPr>
          <w:rFonts w:hint="cs"/>
          <w:b/>
          <w:bCs/>
          <w:sz w:val="24"/>
          <w:rtl/>
        </w:rPr>
        <w:t>26 למאי</w:t>
      </w:r>
      <w:r w:rsidR="0046550E" w:rsidRPr="002614D9">
        <w:rPr>
          <w:b/>
          <w:bCs/>
          <w:sz w:val="24"/>
          <w:rtl/>
        </w:rPr>
        <w:t xml:space="preserve">, </w:t>
      </w:r>
      <w:r w:rsidR="00C720D8" w:rsidRPr="002614D9">
        <w:rPr>
          <w:b/>
          <w:bCs/>
          <w:sz w:val="24"/>
          <w:rtl/>
        </w:rPr>
        <w:t>201</w:t>
      </w:r>
      <w:r w:rsidR="00C720D8">
        <w:rPr>
          <w:rFonts w:hint="cs"/>
          <w:b/>
          <w:bCs/>
          <w:sz w:val="24"/>
          <w:rtl/>
        </w:rPr>
        <w:t>6</w:t>
      </w:r>
      <w:r w:rsidR="00C720D8" w:rsidRPr="002614D9">
        <w:rPr>
          <w:b/>
          <w:bCs/>
          <w:sz w:val="24"/>
          <w:rtl/>
        </w:rPr>
        <w:t xml:space="preserve">                                                                                       </w:t>
      </w:r>
      <w:r w:rsidR="001F0576" w:rsidRPr="002614D9">
        <w:rPr>
          <w:b/>
          <w:bCs/>
          <w:sz w:val="24"/>
          <w:rtl/>
        </w:rPr>
        <w:tab/>
      </w:r>
      <w:r>
        <w:rPr>
          <w:rFonts w:hint="cs"/>
          <w:b/>
          <w:bCs/>
          <w:sz w:val="24"/>
          <w:rtl/>
        </w:rPr>
        <w:t>י"ח באייר</w:t>
      </w:r>
      <w:r w:rsidR="0046550E" w:rsidRPr="002614D9">
        <w:rPr>
          <w:b/>
          <w:bCs/>
          <w:sz w:val="24"/>
          <w:rtl/>
        </w:rPr>
        <w:t xml:space="preserve">,  </w:t>
      </w:r>
      <w:r w:rsidR="0046550E" w:rsidRPr="002614D9">
        <w:rPr>
          <w:rFonts w:hint="eastAsia"/>
          <w:b/>
          <w:bCs/>
          <w:sz w:val="24"/>
          <w:rtl/>
        </w:rPr>
        <w:t>תשע</w:t>
      </w:r>
      <w:r w:rsidR="0046550E" w:rsidRPr="002614D9">
        <w:rPr>
          <w:b/>
          <w:bCs/>
          <w:sz w:val="24"/>
          <w:rtl/>
        </w:rPr>
        <w:t>"</w:t>
      </w:r>
      <w:r w:rsidR="00C720D8">
        <w:rPr>
          <w:rFonts w:hint="cs"/>
          <w:b/>
          <w:bCs/>
          <w:sz w:val="24"/>
          <w:rtl/>
        </w:rPr>
        <w:t>ו</w:t>
      </w:r>
    </w:p>
    <w:p w:rsidR="001F0576" w:rsidRPr="002614D9" w:rsidRDefault="001F0576" w:rsidP="001F0576">
      <w:pPr>
        <w:keepNext/>
        <w:keepLines/>
        <w:spacing w:line="300" w:lineRule="atLeast"/>
        <w:jc w:val="center"/>
        <w:rPr>
          <w:b/>
          <w:bCs/>
          <w:sz w:val="24"/>
          <w:rtl/>
        </w:rPr>
      </w:pPr>
    </w:p>
    <w:p w:rsidR="001F0576" w:rsidRPr="002614D9" w:rsidRDefault="001F0576" w:rsidP="001F0576">
      <w:pPr>
        <w:pStyle w:val="a4"/>
        <w:keepNext/>
        <w:keepLines/>
        <w:jc w:val="center"/>
        <w:rPr>
          <w:rFonts w:cs="David"/>
          <w:sz w:val="24"/>
          <w:rtl/>
        </w:rPr>
      </w:pPr>
      <w:r w:rsidRPr="002614D9">
        <w:rPr>
          <w:rFonts w:cs="David"/>
          <w:sz w:val="24"/>
          <w:rtl/>
        </w:rPr>
        <w:t>רח' ירמיהו 39, ירושלים, ת.ד. 1176, טלפון: 5400*, פקס: 02-5655969</w:t>
      </w:r>
    </w:p>
    <w:p w:rsidR="001F0576" w:rsidRPr="002614D9" w:rsidRDefault="001F0576" w:rsidP="001F0576">
      <w:pPr>
        <w:pStyle w:val="a4"/>
        <w:keepNext/>
        <w:keepLines/>
        <w:jc w:val="center"/>
        <w:rPr>
          <w:sz w:val="24"/>
          <w:rtl/>
        </w:rPr>
      </w:pPr>
      <w:r w:rsidRPr="002614D9">
        <w:rPr>
          <w:sz w:val="24"/>
          <w:rtl/>
        </w:rPr>
        <w:t xml:space="preserve">39 </w:t>
      </w:r>
      <w:r w:rsidRPr="002614D9">
        <w:rPr>
          <w:sz w:val="24"/>
        </w:rPr>
        <w:t>Yirmiyahu st., Jerusalem, P.O.B. 1176, Tel: *5400, Fax: 02-5655969</w:t>
      </w:r>
    </w:p>
    <w:p w:rsidR="00F24C31" w:rsidRPr="002614D9" w:rsidRDefault="001F0576" w:rsidP="001F0576">
      <w:pPr>
        <w:jc w:val="center"/>
        <w:rPr>
          <w:sz w:val="24"/>
          <w:rtl/>
          <w:lang w:eastAsia="en-US"/>
        </w:rPr>
      </w:pPr>
      <w:r w:rsidRPr="002614D9">
        <w:rPr>
          <w:sz w:val="24"/>
          <w:rtl/>
        </w:rPr>
        <w:t xml:space="preserve">דואר אלקטרוני:  </w:t>
      </w:r>
      <w:hyperlink r:id="rId10" w:history="1">
        <w:r w:rsidRPr="002614D9">
          <w:rPr>
            <w:rStyle w:val="Hyperlink"/>
            <w:sz w:val="24"/>
          </w:rPr>
          <w:t>nehasim@moh.health.gov.il</w:t>
        </w:r>
      </w:hyperlink>
      <w:r w:rsidR="00F24C31" w:rsidRPr="002614D9">
        <w:rPr>
          <w:sz w:val="24"/>
          <w:rtl/>
          <w:lang w:eastAsia="en-US"/>
        </w:rPr>
        <w:br w:type="page"/>
      </w:r>
      <w:r w:rsidR="00F24C31" w:rsidRPr="002614D9">
        <w:rPr>
          <w:sz w:val="24"/>
          <w:rtl/>
          <w:lang w:eastAsia="en-US"/>
        </w:rPr>
        <w:lastRenderedPageBreak/>
        <w:t xml:space="preserve">תוכן   </w:t>
      </w:r>
      <w:r w:rsidR="00F24C31" w:rsidRPr="002614D9">
        <w:rPr>
          <w:sz w:val="24"/>
          <w:u w:val="single"/>
          <w:rtl/>
          <w:lang w:eastAsia="en-US"/>
        </w:rPr>
        <w:t xml:space="preserve">                                                                                                                                                  </w:t>
      </w:r>
      <w:r w:rsidR="00F24C31" w:rsidRPr="002614D9">
        <w:rPr>
          <w:sz w:val="24"/>
          <w:rtl/>
          <w:lang w:eastAsia="en-US"/>
        </w:rPr>
        <w:t xml:space="preserve">  </w:t>
      </w:r>
    </w:p>
    <w:p w:rsidR="00F24C31" w:rsidRPr="002614D9" w:rsidRDefault="00F24C31" w:rsidP="00012D37">
      <w:pPr>
        <w:spacing w:line="360" w:lineRule="auto"/>
        <w:rPr>
          <w:sz w:val="24"/>
          <w:u w:val="single"/>
          <w:rtl/>
        </w:rPr>
      </w:pPr>
      <w:bookmarkStart w:id="3" w:name="_Toc208123170"/>
    </w:p>
    <w:p w:rsidR="00496C6A" w:rsidRDefault="005E23DC">
      <w:pPr>
        <w:pStyle w:val="TOC1"/>
        <w:rPr>
          <w:rFonts w:asciiTheme="minorHAnsi" w:eastAsiaTheme="minorEastAsia" w:hAnsiTheme="minorHAnsi" w:cstheme="minorBidi"/>
          <w:noProof/>
          <w:sz w:val="22"/>
          <w:szCs w:val="22"/>
          <w:rtl/>
        </w:rPr>
      </w:pPr>
      <w:r w:rsidRPr="005C74A3">
        <w:rPr>
          <w:u w:val="single"/>
          <w:rtl/>
        </w:rPr>
        <w:fldChar w:fldCharType="begin"/>
      </w:r>
      <w:r w:rsidRPr="002614D9">
        <w:rPr>
          <w:u w:val="single"/>
          <w:rtl/>
        </w:rPr>
        <w:instrText xml:space="preserve"> </w:instrText>
      </w:r>
      <w:r w:rsidRPr="002614D9">
        <w:rPr>
          <w:u w:val="single"/>
        </w:rPr>
        <w:instrText>TOC</w:instrText>
      </w:r>
      <w:r w:rsidRPr="002614D9">
        <w:rPr>
          <w:u w:val="single"/>
          <w:rtl/>
        </w:rPr>
        <w:instrText xml:space="preserve"> \</w:instrText>
      </w:r>
      <w:r w:rsidRPr="002614D9">
        <w:rPr>
          <w:u w:val="single"/>
        </w:rPr>
        <w:instrText>o "1-1" \h \z \u</w:instrText>
      </w:r>
      <w:r w:rsidRPr="002614D9">
        <w:rPr>
          <w:u w:val="single"/>
          <w:rtl/>
        </w:rPr>
        <w:instrText xml:space="preserve"> </w:instrText>
      </w:r>
      <w:r w:rsidRPr="005C74A3">
        <w:rPr>
          <w:u w:val="single"/>
          <w:rtl/>
        </w:rPr>
        <w:fldChar w:fldCharType="separate"/>
      </w:r>
      <w:hyperlink w:anchor="_Toc445906932" w:history="1">
        <w:r w:rsidR="00496C6A" w:rsidRPr="00DF3497">
          <w:rPr>
            <w:rStyle w:val="Hyperlink"/>
            <w:rFonts w:hint="eastAsia"/>
            <w:b/>
            <w:bCs/>
            <w:noProof/>
            <w:rtl/>
          </w:rPr>
          <w:t>פרק</w:t>
        </w:r>
        <w:r w:rsidR="00496C6A" w:rsidRPr="00DF3497">
          <w:rPr>
            <w:rStyle w:val="Hyperlink"/>
            <w:b/>
            <w:bCs/>
            <w:noProof/>
            <w:rtl/>
          </w:rPr>
          <w:t xml:space="preserve"> 1 - </w:t>
        </w:r>
        <w:r w:rsidR="00496C6A" w:rsidRPr="00DF3497">
          <w:rPr>
            <w:rStyle w:val="Hyperlink"/>
            <w:rFonts w:hint="eastAsia"/>
            <w:b/>
            <w:bCs/>
            <w:noProof/>
            <w:rtl/>
          </w:rPr>
          <w:t>פניה</w:t>
        </w:r>
        <w:r w:rsidR="00496C6A" w:rsidRPr="00DF3497">
          <w:rPr>
            <w:rStyle w:val="Hyperlink"/>
            <w:b/>
            <w:bCs/>
            <w:noProof/>
            <w:rtl/>
          </w:rPr>
          <w:t xml:space="preserve"> </w:t>
        </w:r>
        <w:r w:rsidR="00496C6A" w:rsidRPr="00DF3497">
          <w:rPr>
            <w:rStyle w:val="Hyperlink"/>
            <w:rFonts w:hint="eastAsia"/>
            <w:b/>
            <w:bCs/>
            <w:noProof/>
            <w:rtl/>
          </w:rPr>
          <w:t>למציעים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Toc445906932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3</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3" w:history="1">
        <w:r w:rsidR="00496C6A" w:rsidRPr="00DF3497">
          <w:rPr>
            <w:rStyle w:val="Hyperlink"/>
            <w:rFonts w:hint="eastAsia"/>
            <w:b/>
            <w:bCs/>
            <w:noProof/>
            <w:rtl/>
          </w:rPr>
          <w:t>פרק</w:t>
        </w:r>
        <w:r w:rsidR="00496C6A" w:rsidRPr="00DF3497">
          <w:rPr>
            <w:rStyle w:val="Hyperlink"/>
            <w:b/>
            <w:bCs/>
            <w:noProof/>
            <w:rtl/>
          </w:rPr>
          <w:t xml:space="preserve"> 2- </w:t>
        </w:r>
        <w:r w:rsidR="00496C6A" w:rsidRPr="00DF3497">
          <w:rPr>
            <w:rStyle w:val="Hyperlink"/>
            <w:rFonts w:hint="eastAsia"/>
            <w:b/>
            <w:bCs/>
            <w:noProof/>
            <w:rtl/>
          </w:rPr>
          <w:t>מפרט</w:t>
        </w:r>
        <w:r w:rsidR="00496C6A" w:rsidRPr="00DF3497">
          <w:rPr>
            <w:rStyle w:val="Hyperlink"/>
            <w:b/>
            <w:bCs/>
            <w:noProof/>
            <w:rtl/>
          </w:rPr>
          <w:t xml:space="preserve"> </w:t>
        </w:r>
        <w:r w:rsidR="00496C6A" w:rsidRPr="00DF3497">
          <w:rPr>
            <w:rStyle w:val="Hyperlink"/>
            <w:rFonts w:hint="eastAsia"/>
            <w:b/>
            <w:bCs/>
            <w:noProof/>
            <w:rtl/>
          </w:rPr>
          <w:t>השירותים</w:t>
        </w:r>
        <w:r w:rsidR="00496C6A" w:rsidRPr="00DF3497">
          <w:rPr>
            <w:rStyle w:val="Hyperlink"/>
            <w:b/>
            <w:bCs/>
            <w:noProof/>
            <w:rtl/>
          </w:rPr>
          <w:t xml:space="preserve"> </w:t>
        </w:r>
        <w:r w:rsidR="00496C6A" w:rsidRPr="00DF3497">
          <w:rPr>
            <w:rStyle w:val="Hyperlink"/>
            <w:rFonts w:hint="eastAsia"/>
            <w:b/>
            <w:bCs/>
            <w:noProof/>
            <w:rtl/>
          </w:rPr>
          <w:t>הנדרשים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Toc445906933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20</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4"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א</w:t>
        </w:r>
        <w:r w:rsidR="00496C6A" w:rsidRPr="00DF3497">
          <w:rPr>
            <w:rStyle w:val="Hyperlink"/>
            <w:b/>
            <w:bCs/>
            <w:noProof/>
            <w:rtl/>
          </w:rPr>
          <w:t>'</w:t>
        </w:r>
        <w:r w:rsidR="00496C6A" w:rsidRPr="00DF3497">
          <w:rPr>
            <w:rStyle w:val="Hyperlink"/>
            <w:noProof/>
            <w:rtl/>
          </w:rPr>
          <w:t xml:space="preserve"> </w:t>
        </w:r>
        <w:r w:rsidR="00496C6A" w:rsidRPr="00DF3497">
          <w:rPr>
            <w:rStyle w:val="Hyperlink"/>
            <w:rFonts w:hint="eastAsia"/>
            <w:noProof/>
            <w:rtl/>
          </w:rPr>
          <w:t>חוברת</w:t>
        </w:r>
        <w:r w:rsidR="00496C6A" w:rsidRPr="00DF3497">
          <w:rPr>
            <w:rStyle w:val="Hyperlink"/>
            <w:noProof/>
            <w:rtl/>
          </w:rPr>
          <w:t xml:space="preserve"> </w:t>
        </w:r>
        <w:r w:rsidR="00496C6A" w:rsidRPr="00DF3497">
          <w:rPr>
            <w:rStyle w:val="Hyperlink"/>
            <w:rFonts w:hint="eastAsia"/>
            <w:noProof/>
            <w:rtl/>
          </w:rPr>
          <w:t>הצעה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Toc445906934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28</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5"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'1</w:t>
        </w:r>
        <w:r w:rsidR="00496C6A" w:rsidRPr="00DF3497">
          <w:rPr>
            <w:rStyle w:val="Hyperlink"/>
            <w:rFonts w:ascii="David" w:hAnsi="David"/>
            <w:noProof/>
            <w:rtl/>
          </w:rPr>
          <w:t xml:space="preserve"> </w:t>
        </w:r>
        <w:r w:rsidR="00496C6A" w:rsidRPr="00DF3497">
          <w:rPr>
            <w:rStyle w:val="Hyperlink"/>
            <w:rFonts w:ascii="David" w:hAnsi="David" w:hint="eastAsia"/>
            <w:noProof/>
            <w:rtl/>
          </w:rPr>
          <w:t>נוסח</w:t>
        </w:r>
        <w:r w:rsidR="00496C6A" w:rsidRPr="00DF3497">
          <w:rPr>
            <w:rStyle w:val="Hyperlink"/>
            <w:rFonts w:ascii="David" w:hAnsi="David"/>
            <w:noProof/>
            <w:rtl/>
          </w:rPr>
          <w:t xml:space="preserve"> </w:t>
        </w:r>
        <w:r w:rsidR="00496C6A" w:rsidRPr="00DF3497">
          <w:rPr>
            <w:rStyle w:val="Hyperlink"/>
            <w:rFonts w:ascii="David" w:hAnsi="David" w:hint="eastAsia"/>
            <w:noProof/>
            <w:rtl/>
          </w:rPr>
          <w:t>ערבות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הצעה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Toc445906935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31</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6"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'2 </w:t>
        </w:r>
        <w:r w:rsidR="00496C6A" w:rsidRPr="00DF3497">
          <w:rPr>
            <w:rStyle w:val="Hyperlink"/>
            <w:rFonts w:ascii="David" w:hAnsi="David" w:hint="eastAsia"/>
            <w:noProof/>
            <w:rtl/>
          </w:rPr>
          <w:t>תצהיר</w:t>
        </w:r>
        <w:r w:rsidR="00496C6A" w:rsidRPr="00DF3497">
          <w:rPr>
            <w:rStyle w:val="Hyperlink"/>
            <w:rFonts w:ascii="David" w:hAnsi="David"/>
            <w:noProof/>
            <w:rtl/>
          </w:rPr>
          <w:t xml:space="preserve"> </w:t>
        </w:r>
        <w:r w:rsidR="00496C6A" w:rsidRPr="00DF3497">
          <w:rPr>
            <w:rStyle w:val="Hyperlink"/>
            <w:rFonts w:ascii="David" w:hAnsi="David" w:hint="eastAsia"/>
            <w:noProof/>
            <w:rtl/>
          </w:rPr>
          <w:t>בדבר</w:t>
        </w:r>
        <w:r w:rsidR="00496C6A" w:rsidRPr="00DF3497">
          <w:rPr>
            <w:rStyle w:val="Hyperlink"/>
            <w:rFonts w:ascii="David" w:hAnsi="David"/>
            <w:noProof/>
            <w:rtl/>
          </w:rPr>
          <w:t xml:space="preserve"> </w:t>
        </w:r>
        <w:r w:rsidR="00496C6A" w:rsidRPr="00DF3497">
          <w:rPr>
            <w:rStyle w:val="Hyperlink"/>
            <w:rFonts w:ascii="David" w:hAnsi="David" w:hint="eastAsia"/>
            <w:noProof/>
            <w:rtl/>
          </w:rPr>
          <w:t>העדר</w:t>
        </w:r>
        <w:r w:rsidR="00496C6A" w:rsidRPr="00DF3497">
          <w:rPr>
            <w:rStyle w:val="Hyperlink"/>
            <w:rFonts w:ascii="David" w:hAnsi="David"/>
            <w:noProof/>
            <w:rtl/>
          </w:rPr>
          <w:t xml:space="preserve"> </w:t>
        </w:r>
        <w:r w:rsidR="00496C6A" w:rsidRPr="00DF3497">
          <w:rPr>
            <w:rStyle w:val="Hyperlink"/>
            <w:rFonts w:ascii="David" w:hAnsi="David" w:hint="eastAsia"/>
            <w:noProof/>
            <w:rtl/>
          </w:rPr>
          <w:t>הרשעות</w:t>
        </w:r>
        <w:r w:rsidR="00496C6A" w:rsidRPr="00DF3497">
          <w:rPr>
            <w:rStyle w:val="Hyperlink"/>
            <w:rFonts w:ascii="David" w:hAnsi="David"/>
            <w:noProof/>
            <w:rtl/>
          </w:rPr>
          <w:t xml:space="preserve"> </w:t>
        </w:r>
        <w:r w:rsidR="00496C6A" w:rsidRPr="00DF3497">
          <w:rPr>
            <w:rStyle w:val="Hyperlink"/>
            <w:rFonts w:ascii="David" w:hAnsi="David" w:hint="eastAsia"/>
            <w:noProof/>
            <w:rtl/>
          </w:rPr>
          <w:t>לפי</w:t>
        </w:r>
        <w:r w:rsidR="00496C6A" w:rsidRPr="00DF3497">
          <w:rPr>
            <w:rStyle w:val="Hyperlink"/>
            <w:rFonts w:ascii="David" w:hAnsi="David"/>
            <w:noProof/>
            <w:rtl/>
          </w:rPr>
          <w:t xml:space="preserve"> </w:t>
        </w:r>
        <w:r w:rsidR="00496C6A" w:rsidRPr="00DF3497">
          <w:rPr>
            <w:rStyle w:val="Hyperlink"/>
            <w:rFonts w:ascii="David" w:hAnsi="David" w:hint="eastAsia"/>
            <w:noProof/>
            <w:rtl/>
          </w:rPr>
          <w:t>חוק</w:t>
        </w:r>
        <w:r w:rsidR="00496C6A" w:rsidRPr="00DF3497">
          <w:rPr>
            <w:rStyle w:val="Hyperlink"/>
            <w:rFonts w:ascii="David" w:hAnsi="David"/>
            <w:noProof/>
            <w:rtl/>
          </w:rPr>
          <w:t xml:space="preserve"> </w:t>
        </w:r>
        <w:r w:rsidR="00496C6A" w:rsidRPr="00DF3497">
          <w:rPr>
            <w:rStyle w:val="Hyperlink"/>
            <w:rFonts w:ascii="David" w:hAnsi="David" w:hint="eastAsia"/>
            <w:noProof/>
            <w:rtl/>
          </w:rPr>
          <w:t>עסקאות</w:t>
        </w:r>
        <w:r w:rsidR="00496C6A" w:rsidRPr="00DF3497">
          <w:rPr>
            <w:rStyle w:val="Hyperlink"/>
            <w:rFonts w:ascii="David" w:hAnsi="David"/>
            <w:noProof/>
            <w:rtl/>
          </w:rPr>
          <w:t xml:space="preserve"> </w:t>
        </w:r>
        <w:r w:rsidR="00496C6A" w:rsidRPr="00DF3497">
          <w:rPr>
            <w:rStyle w:val="Hyperlink"/>
            <w:rFonts w:ascii="David" w:hAnsi="David" w:hint="eastAsia"/>
            <w:noProof/>
            <w:rtl/>
          </w:rPr>
          <w:t>גופים</w:t>
        </w:r>
        <w:r w:rsidR="00496C6A" w:rsidRPr="00DF3497">
          <w:rPr>
            <w:rStyle w:val="Hyperlink"/>
            <w:rFonts w:ascii="David" w:hAnsi="David"/>
            <w:noProof/>
            <w:rtl/>
          </w:rPr>
          <w:t xml:space="preserve"> </w:t>
        </w:r>
        <w:r w:rsidR="00496C6A" w:rsidRPr="00DF3497">
          <w:rPr>
            <w:rStyle w:val="Hyperlink"/>
            <w:rFonts w:ascii="David" w:hAnsi="David" w:hint="eastAsia"/>
            <w:noProof/>
            <w:rtl/>
          </w:rPr>
          <w:t>ציבוריים</w:t>
        </w:r>
        <w:r w:rsidR="00496C6A" w:rsidRPr="00DF3497">
          <w:rPr>
            <w:rStyle w:val="Hyperlink"/>
            <w:rFonts w:ascii="David" w:hAnsi="David"/>
            <w:noProof/>
            <w:rtl/>
          </w:rPr>
          <w:t xml:space="preserve"> (</w:t>
        </w:r>
        <w:r w:rsidR="00496C6A" w:rsidRPr="00DF3497">
          <w:rPr>
            <w:rStyle w:val="Hyperlink"/>
            <w:rFonts w:ascii="David" w:hAnsi="David" w:hint="eastAsia"/>
            <w:noProof/>
            <w:rtl/>
          </w:rPr>
          <w:t>אכיפת</w:t>
        </w:r>
        <w:r w:rsidR="00496C6A" w:rsidRPr="00DF3497">
          <w:rPr>
            <w:rStyle w:val="Hyperlink"/>
            <w:rFonts w:ascii="David" w:hAnsi="David"/>
            <w:noProof/>
            <w:rtl/>
          </w:rPr>
          <w:t xml:space="preserve"> </w:t>
        </w:r>
        <w:r w:rsidR="00496C6A" w:rsidRPr="00DF3497">
          <w:rPr>
            <w:rStyle w:val="Hyperlink"/>
            <w:rFonts w:ascii="David" w:hAnsi="David" w:hint="eastAsia"/>
            <w:noProof/>
            <w:rtl/>
          </w:rPr>
          <w:t>ניהול</w:t>
        </w:r>
        <w:r w:rsidR="00496C6A" w:rsidRPr="00DF3497">
          <w:rPr>
            <w:rStyle w:val="Hyperlink"/>
            <w:rFonts w:ascii="David" w:hAnsi="David"/>
            <w:noProof/>
            <w:rtl/>
          </w:rPr>
          <w:t xml:space="preserve"> </w:t>
        </w:r>
        <w:r w:rsidR="00496C6A" w:rsidRPr="00DF3497">
          <w:rPr>
            <w:rStyle w:val="Hyperlink"/>
            <w:rFonts w:ascii="David" w:hAnsi="David" w:hint="eastAsia"/>
            <w:noProof/>
            <w:rtl/>
          </w:rPr>
          <w:t>חשבונות</w:t>
        </w:r>
        <w:r w:rsidR="00496C6A" w:rsidRPr="00DF3497">
          <w:rPr>
            <w:rStyle w:val="Hyperlink"/>
            <w:rFonts w:ascii="David" w:hAnsi="David"/>
            <w:noProof/>
            <w:rtl/>
          </w:rPr>
          <w:t xml:space="preserve"> </w:t>
        </w:r>
        <w:r w:rsidR="00496C6A" w:rsidRPr="00DF3497">
          <w:rPr>
            <w:rStyle w:val="Hyperlink"/>
            <w:rFonts w:ascii="David" w:hAnsi="David" w:hint="eastAsia"/>
            <w:noProof/>
            <w:rtl/>
          </w:rPr>
          <w:t>ותשלום</w:t>
        </w:r>
        <w:r w:rsidR="00496C6A" w:rsidRPr="00DF3497">
          <w:rPr>
            <w:rStyle w:val="Hyperlink"/>
            <w:rFonts w:ascii="David" w:hAnsi="David"/>
            <w:noProof/>
            <w:rtl/>
          </w:rPr>
          <w:t xml:space="preserve"> </w:t>
        </w:r>
        <w:r w:rsidR="00496C6A" w:rsidRPr="00DF3497">
          <w:rPr>
            <w:rStyle w:val="Hyperlink"/>
            <w:rFonts w:ascii="David" w:hAnsi="David" w:hint="eastAsia"/>
            <w:noProof/>
            <w:rtl/>
          </w:rPr>
          <w:t>חובות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מס</w:t>
        </w:r>
        <w:r w:rsidR="00496C6A" w:rsidRPr="00DF3497">
          <w:rPr>
            <w:rStyle w:val="Hyperlink"/>
            <w:rFonts w:ascii="David" w:hAnsi="David"/>
            <w:noProof/>
            <w:rtl/>
          </w:rPr>
          <w:t xml:space="preserve">), </w:t>
        </w:r>
        <w:r w:rsidR="00496C6A" w:rsidRPr="00DF3497">
          <w:rPr>
            <w:rStyle w:val="Hyperlink"/>
            <w:rFonts w:ascii="David" w:hAnsi="David" w:hint="eastAsia"/>
            <w:noProof/>
            <w:rtl/>
          </w:rPr>
          <w:t>תשל</w:t>
        </w:r>
        <w:r w:rsidR="00496C6A" w:rsidRPr="00DF3497">
          <w:rPr>
            <w:rStyle w:val="Hyperlink"/>
            <w:rFonts w:ascii="David" w:hAnsi="David"/>
            <w:noProof/>
            <w:rtl/>
          </w:rPr>
          <w:t>"</w:t>
        </w:r>
        <w:r w:rsidR="00496C6A" w:rsidRPr="00DF3497">
          <w:rPr>
            <w:rStyle w:val="Hyperlink"/>
            <w:rFonts w:ascii="David" w:hAnsi="David" w:hint="eastAsia"/>
            <w:noProof/>
            <w:rtl/>
          </w:rPr>
          <w:t>ו</w:t>
        </w:r>
        <w:r w:rsidR="00496C6A" w:rsidRPr="00DF3497">
          <w:rPr>
            <w:rStyle w:val="Hyperlink"/>
            <w:rFonts w:ascii="David" w:hAnsi="David"/>
            <w:noProof/>
            <w:rtl/>
          </w:rPr>
          <w:t>-1976</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Toc445906936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32</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7"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'3 </w:t>
        </w:r>
        <w:r w:rsidR="00496C6A" w:rsidRPr="00DF3497">
          <w:rPr>
            <w:rStyle w:val="Hyperlink"/>
            <w:rFonts w:ascii="David" w:hAnsi="David" w:hint="eastAsia"/>
            <w:noProof/>
            <w:rtl/>
          </w:rPr>
          <w:t>תצהיר</w:t>
        </w:r>
        <w:r w:rsidR="00496C6A" w:rsidRPr="00DF3497">
          <w:rPr>
            <w:rStyle w:val="Hyperlink"/>
            <w:rFonts w:ascii="David" w:hAnsi="David"/>
            <w:noProof/>
            <w:rtl/>
          </w:rPr>
          <w:t xml:space="preserve"> </w:t>
        </w:r>
        <w:r w:rsidR="00496C6A" w:rsidRPr="00DF3497">
          <w:rPr>
            <w:rStyle w:val="Hyperlink"/>
            <w:rFonts w:ascii="David" w:hAnsi="David" w:hint="eastAsia"/>
            <w:noProof/>
            <w:rtl/>
          </w:rPr>
          <w:t>בדבר</w:t>
        </w:r>
        <w:r w:rsidR="00496C6A" w:rsidRPr="00DF3497">
          <w:rPr>
            <w:rStyle w:val="Hyperlink"/>
            <w:rFonts w:ascii="David" w:hAnsi="David"/>
            <w:noProof/>
            <w:rtl/>
          </w:rPr>
          <w:t xml:space="preserve"> </w:t>
        </w:r>
        <w:r w:rsidR="00496C6A" w:rsidRPr="00DF3497">
          <w:rPr>
            <w:rStyle w:val="Hyperlink"/>
            <w:rFonts w:ascii="David" w:hAnsi="David" w:hint="eastAsia"/>
            <w:noProof/>
            <w:rtl/>
          </w:rPr>
          <w:t>קיום</w:t>
        </w:r>
        <w:r w:rsidR="00496C6A" w:rsidRPr="00DF3497">
          <w:rPr>
            <w:rStyle w:val="Hyperlink"/>
            <w:rFonts w:ascii="David" w:hAnsi="David"/>
            <w:noProof/>
            <w:rtl/>
          </w:rPr>
          <w:t xml:space="preserve"> </w:t>
        </w:r>
        <w:r w:rsidR="00496C6A" w:rsidRPr="00DF3497">
          <w:rPr>
            <w:rStyle w:val="Hyperlink"/>
            <w:rFonts w:ascii="David" w:hAnsi="David" w:hint="eastAsia"/>
            <w:noProof/>
            <w:rtl/>
          </w:rPr>
          <w:t>חובות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בעניין</w:t>
        </w:r>
        <w:r w:rsidR="00496C6A" w:rsidRPr="00DF3497">
          <w:rPr>
            <w:rStyle w:val="Hyperlink"/>
            <w:rFonts w:ascii="David" w:hAnsi="David"/>
            <w:noProof/>
            <w:rtl/>
          </w:rPr>
          <w:t xml:space="preserve"> </w:t>
        </w:r>
        <w:r w:rsidR="00496C6A" w:rsidRPr="00DF3497">
          <w:rPr>
            <w:rStyle w:val="Hyperlink"/>
            <w:rFonts w:ascii="David" w:hAnsi="David" w:hint="eastAsia"/>
            <w:noProof/>
            <w:rtl/>
          </w:rPr>
          <w:t>זכויות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העובדים</w:t>
        </w:r>
        <w:r w:rsidR="00496C6A" w:rsidRPr="00DF3497">
          <w:rPr>
            <w:rStyle w:val="Hyperlink"/>
            <w:rFonts w:ascii="David" w:hAnsi="David"/>
            <w:noProof/>
            <w:rtl/>
          </w:rPr>
          <w:t xml:space="preserve"> </w:t>
        </w:r>
        <w:r w:rsidR="00496C6A" w:rsidRPr="00DF3497">
          <w:rPr>
            <w:rStyle w:val="Hyperlink"/>
            <w:rFonts w:ascii="David" w:hAnsi="David" w:hint="eastAsia"/>
            <w:noProof/>
            <w:rtl/>
          </w:rPr>
          <w:t>ע</w:t>
        </w:r>
        <w:r w:rsidR="00496C6A" w:rsidRPr="00DF3497">
          <w:rPr>
            <w:rStyle w:val="Hyperlink"/>
            <w:rFonts w:ascii="David" w:hAnsi="David"/>
            <w:noProof/>
            <w:rtl/>
          </w:rPr>
          <w:t>"</w:t>
        </w:r>
        <w:r w:rsidR="00496C6A" w:rsidRPr="00DF3497">
          <w:rPr>
            <w:rStyle w:val="Hyperlink"/>
            <w:rFonts w:ascii="David" w:hAnsi="David" w:hint="eastAsia"/>
            <w:noProof/>
            <w:rtl/>
          </w:rPr>
          <w:t>י</w:t>
        </w:r>
        <w:r w:rsidR="00496C6A" w:rsidRPr="00DF3497">
          <w:rPr>
            <w:rStyle w:val="Hyperlink"/>
            <w:rFonts w:ascii="David" w:hAnsi="David"/>
            <w:noProof/>
            <w:rtl/>
          </w:rPr>
          <w:t xml:space="preserve"> </w:t>
        </w:r>
        <w:r w:rsidR="00496C6A" w:rsidRPr="00DF3497">
          <w:rPr>
            <w:rStyle w:val="Hyperlink"/>
            <w:rFonts w:ascii="David" w:hAnsi="David" w:hint="eastAsia"/>
            <w:noProof/>
            <w:rtl/>
          </w:rPr>
          <w:t>בעלי</w:t>
        </w:r>
        <w:r w:rsidR="00496C6A" w:rsidRPr="00DF3497">
          <w:rPr>
            <w:rStyle w:val="Hyperlink"/>
            <w:rFonts w:ascii="David" w:hAnsi="David"/>
            <w:noProof/>
            <w:rtl/>
          </w:rPr>
          <w:t xml:space="preserve"> </w:t>
        </w:r>
        <w:r w:rsidR="00496C6A" w:rsidRPr="00DF3497">
          <w:rPr>
            <w:rStyle w:val="Hyperlink"/>
            <w:rFonts w:ascii="David" w:hAnsi="David" w:hint="eastAsia"/>
            <w:noProof/>
            <w:rtl/>
          </w:rPr>
          <w:t>שליטה</w:t>
        </w:r>
        <w:r w:rsidR="00496C6A" w:rsidRPr="00DF3497">
          <w:rPr>
            <w:rStyle w:val="Hyperlink"/>
            <w:rFonts w:ascii="David" w:hAnsi="David"/>
            <w:noProof/>
            <w:rtl/>
          </w:rPr>
          <w:t xml:space="preserve"> </w:t>
        </w:r>
        <w:r w:rsidR="00496C6A" w:rsidRPr="00DF3497">
          <w:rPr>
            <w:rStyle w:val="Hyperlink"/>
            <w:rFonts w:ascii="David" w:hAnsi="David" w:hint="eastAsia"/>
            <w:noProof/>
            <w:rtl/>
          </w:rPr>
          <w:t>במציע</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Toc445906937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33</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8"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'4 </w:t>
        </w:r>
        <w:r w:rsidR="00496C6A" w:rsidRPr="00DF3497">
          <w:rPr>
            <w:rStyle w:val="Hyperlink"/>
            <w:rFonts w:ascii="David" w:hAnsi="David" w:hint="eastAsia"/>
            <w:noProof/>
            <w:rtl/>
          </w:rPr>
          <w:t>אישור</w:t>
        </w:r>
        <w:r w:rsidR="00496C6A" w:rsidRPr="00DF3497">
          <w:rPr>
            <w:rStyle w:val="Hyperlink"/>
            <w:rFonts w:ascii="David" w:hAnsi="David"/>
            <w:noProof/>
            <w:rtl/>
          </w:rPr>
          <w:t xml:space="preserve"> </w:t>
        </w:r>
        <w:r w:rsidR="00496C6A" w:rsidRPr="00DF3497">
          <w:rPr>
            <w:rStyle w:val="Hyperlink"/>
            <w:rFonts w:ascii="David" w:hAnsi="David" w:hint="eastAsia"/>
            <w:noProof/>
            <w:rtl/>
          </w:rPr>
          <w:t>רו</w:t>
        </w:r>
        <w:r w:rsidR="00496C6A" w:rsidRPr="00DF3497">
          <w:rPr>
            <w:rStyle w:val="Hyperlink"/>
            <w:rFonts w:ascii="David" w:hAnsi="David"/>
            <w:noProof/>
            <w:rtl/>
          </w:rPr>
          <w:t>"</w:t>
        </w:r>
        <w:r w:rsidR="00496C6A" w:rsidRPr="00DF3497">
          <w:rPr>
            <w:rStyle w:val="Hyperlink"/>
            <w:rFonts w:ascii="David" w:hAnsi="David" w:hint="eastAsia"/>
            <w:noProof/>
            <w:rtl/>
          </w:rPr>
          <w:t>ח</w:t>
        </w:r>
        <w:r w:rsidR="00496C6A" w:rsidRPr="00DF3497">
          <w:rPr>
            <w:rStyle w:val="Hyperlink"/>
            <w:rFonts w:ascii="David" w:hAnsi="David"/>
            <w:noProof/>
            <w:rtl/>
          </w:rPr>
          <w:t xml:space="preserve"> </w:t>
        </w:r>
        <w:r w:rsidR="00496C6A" w:rsidRPr="00DF3497">
          <w:rPr>
            <w:rStyle w:val="Hyperlink"/>
            <w:rFonts w:ascii="David" w:hAnsi="David" w:hint="eastAsia"/>
            <w:noProof/>
            <w:rtl/>
          </w:rPr>
          <w:t>אודות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המחזור</w:t>
        </w:r>
        <w:r w:rsidR="00496C6A" w:rsidRPr="00DF3497">
          <w:rPr>
            <w:rStyle w:val="Hyperlink"/>
            <w:rFonts w:ascii="David" w:hAnsi="David"/>
            <w:noProof/>
            <w:rtl/>
          </w:rPr>
          <w:t xml:space="preserve"> </w:t>
        </w:r>
        <w:r w:rsidR="00496C6A" w:rsidRPr="00DF3497">
          <w:rPr>
            <w:rStyle w:val="Hyperlink"/>
            <w:rFonts w:ascii="David" w:hAnsi="David" w:hint="eastAsia"/>
            <w:noProof/>
            <w:rtl/>
          </w:rPr>
          <w:t>הכספי</w:t>
        </w:r>
        <w:r w:rsidR="00496C6A" w:rsidRPr="00DF3497">
          <w:rPr>
            <w:rStyle w:val="Hyperlink"/>
            <w:rFonts w:ascii="David" w:hAnsi="David"/>
            <w:noProof/>
            <w:rtl/>
          </w:rPr>
          <w:t xml:space="preserve"> </w:t>
        </w:r>
        <w:r w:rsidR="00496C6A" w:rsidRPr="00DF3497">
          <w:rPr>
            <w:rStyle w:val="Hyperlink"/>
            <w:rFonts w:ascii="David" w:hAnsi="David" w:hint="eastAsia"/>
            <w:noProof/>
            <w:rtl/>
          </w:rPr>
          <w:t>של</w:t>
        </w:r>
        <w:r w:rsidR="00496C6A" w:rsidRPr="00DF3497">
          <w:rPr>
            <w:rStyle w:val="Hyperlink"/>
            <w:rFonts w:ascii="David" w:hAnsi="David"/>
            <w:noProof/>
            <w:rtl/>
          </w:rPr>
          <w:t xml:space="preserve"> </w:t>
        </w:r>
        <w:r w:rsidR="00496C6A" w:rsidRPr="00DF3497">
          <w:rPr>
            <w:rStyle w:val="Hyperlink"/>
            <w:rFonts w:ascii="David" w:hAnsi="David" w:hint="eastAsia"/>
            <w:noProof/>
            <w:rtl/>
          </w:rPr>
          <w:t>המציע</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Toc445906938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37</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39"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א</w:t>
        </w:r>
        <w:r w:rsidR="00496C6A" w:rsidRPr="00DF3497">
          <w:rPr>
            <w:rStyle w:val="Hyperlink"/>
            <w:b/>
            <w:bCs/>
            <w:noProof/>
            <w:rtl/>
          </w:rPr>
          <w:t>'5</w:t>
        </w:r>
        <w:r w:rsidR="00496C6A" w:rsidRPr="00DF3497">
          <w:rPr>
            <w:rStyle w:val="Hyperlink"/>
            <w:noProof/>
            <w:rtl/>
          </w:rPr>
          <w:t xml:space="preserve"> </w:t>
        </w:r>
        <w:r w:rsidR="00496C6A" w:rsidRPr="00DF3497">
          <w:rPr>
            <w:rStyle w:val="Hyperlink"/>
            <w:rFonts w:hint="eastAsia"/>
            <w:noProof/>
            <w:rtl/>
          </w:rPr>
          <w:t>נוסח</w:t>
        </w:r>
        <w:r w:rsidR="00496C6A" w:rsidRPr="00DF3497">
          <w:rPr>
            <w:rStyle w:val="Hyperlink"/>
            <w:noProof/>
            <w:rtl/>
          </w:rPr>
          <w:t xml:space="preserve"> </w:t>
        </w:r>
        <w:r w:rsidR="00496C6A" w:rsidRPr="00DF3497">
          <w:rPr>
            <w:rStyle w:val="Hyperlink"/>
            <w:rFonts w:hint="eastAsia"/>
            <w:noProof/>
            <w:rtl/>
          </w:rPr>
          <w:t>התחייבות</w:t>
        </w:r>
        <w:r w:rsidR="00496C6A" w:rsidRPr="00DF3497">
          <w:rPr>
            <w:rStyle w:val="Hyperlink"/>
            <w:noProof/>
            <w:rtl/>
          </w:rPr>
          <w:t xml:space="preserve"> </w:t>
        </w:r>
        <w:r w:rsidR="00496C6A" w:rsidRPr="00DF3497">
          <w:rPr>
            <w:rStyle w:val="Hyperlink"/>
            <w:rFonts w:hint="eastAsia"/>
            <w:noProof/>
            <w:rtl/>
          </w:rPr>
          <w:t>לשמירת</w:t>
        </w:r>
        <w:r w:rsidR="00496C6A" w:rsidRPr="00DF3497">
          <w:rPr>
            <w:rStyle w:val="Hyperlink"/>
            <w:noProof/>
            <w:rtl/>
          </w:rPr>
          <w:t xml:space="preserve"> </w:t>
        </w:r>
        <w:r w:rsidR="00496C6A" w:rsidRPr="00DF3497">
          <w:rPr>
            <w:rStyle w:val="Hyperlink"/>
            <w:rFonts w:hint="eastAsia"/>
            <w:noProof/>
            <w:rtl/>
          </w:rPr>
          <w:t>סודיות</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Toc445906939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37</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0"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'6 </w:t>
        </w:r>
        <w:r w:rsidR="00496C6A" w:rsidRPr="00DF3497">
          <w:rPr>
            <w:rStyle w:val="Hyperlink"/>
            <w:rFonts w:ascii="David" w:hAnsi="David" w:hint="eastAsia"/>
            <w:noProof/>
            <w:rtl/>
          </w:rPr>
          <w:t>נוסח</w:t>
        </w:r>
        <w:r w:rsidR="00496C6A" w:rsidRPr="00DF3497">
          <w:rPr>
            <w:rStyle w:val="Hyperlink"/>
            <w:rFonts w:ascii="David" w:hAnsi="David"/>
            <w:noProof/>
            <w:rtl/>
          </w:rPr>
          <w:t xml:space="preserve"> </w:t>
        </w:r>
        <w:r w:rsidR="00496C6A" w:rsidRPr="00DF3497">
          <w:rPr>
            <w:rStyle w:val="Hyperlink"/>
            <w:rFonts w:ascii="David" w:hAnsi="David" w:hint="eastAsia"/>
            <w:noProof/>
            <w:rtl/>
          </w:rPr>
          <w:t>התחייבות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המציע</w:t>
        </w:r>
        <w:r w:rsidR="00496C6A" w:rsidRPr="00DF3497">
          <w:rPr>
            <w:rStyle w:val="Hyperlink"/>
            <w:rFonts w:ascii="David" w:hAnsi="David"/>
            <w:noProof/>
            <w:rtl/>
          </w:rPr>
          <w:t xml:space="preserve"> </w:t>
        </w:r>
        <w:r w:rsidR="00496C6A" w:rsidRPr="00DF3497">
          <w:rPr>
            <w:rStyle w:val="Hyperlink"/>
            <w:rFonts w:ascii="David" w:hAnsi="David" w:hint="eastAsia"/>
            <w:noProof/>
            <w:rtl/>
          </w:rPr>
          <w:t>להיעדר</w:t>
        </w:r>
        <w:r w:rsidR="00496C6A" w:rsidRPr="00DF3497">
          <w:rPr>
            <w:rStyle w:val="Hyperlink"/>
            <w:rFonts w:ascii="David" w:hAnsi="David"/>
            <w:noProof/>
            <w:rtl/>
          </w:rPr>
          <w:t xml:space="preserve"> </w:t>
        </w:r>
        <w:r w:rsidR="00496C6A" w:rsidRPr="00DF3497">
          <w:rPr>
            <w:rStyle w:val="Hyperlink"/>
            <w:rFonts w:ascii="David" w:hAnsi="David" w:hint="eastAsia"/>
            <w:noProof/>
            <w:rtl/>
          </w:rPr>
          <w:t>ניגוד</w:t>
        </w:r>
        <w:r w:rsidR="00496C6A" w:rsidRPr="00DF3497">
          <w:rPr>
            <w:rStyle w:val="Hyperlink"/>
            <w:rFonts w:ascii="David" w:hAnsi="David"/>
            <w:noProof/>
            <w:rtl/>
          </w:rPr>
          <w:t xml:space="preserve"> </w:t>
        </w:r>
        <w:r w:rsidR="00496C6A" w:rsidRPr="00DF3497">
          <w:rPr>
            <w:rStyle w:val="Hyperlink"/>
            <w:rFonts w:ascii="David" w:hAnsi="David" w:hint="eastAsia"/>
            <w:noProof/>
            <w:rtl/>
          </w:rPr>
          <w:t>עניינים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Toc445906940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41</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1"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'7 </w:t>
        </w:r>
        <w:r w:rsidR="00496C6A" w:rsidRPr="00DF3497">
          <w:rPr>
            <w:rStyle w:val="Hyperlink"/>
            <w:rFonts w:ascii="David" w:hAnsi="David" w:hint="eastAsia"/>
            <w:noProof/>
            <w:rtl/>
          </w:rPr>
          <w:t>הצהרה</w:t>
        </w:r>
        <w:r w:rsidR="00496C6A" w:rsidRPr="00DF3497">
          <w:rPr>
            <w:rStyle w:val="Hyperlink"/>
            <w:rFonts w:ascii="David" w:hAnsi="David"/>
            <w:noProof/>
            <w:rtl/>
          </w:rPr>
          <w:t xml:space="preserve"> </w:t>
        </w:r>
        <w:r w:rsidR="00496C6A" w:rsidRPr="00DF3497">
          <w:rPr>
            <w:rStyle w:val="Hyperlink"/>
            <w:rFonts w:ascii="David" w:hAnsi="David" w:hint="eastAsia"/>
            <w:noProof/>
            <w:rtl/>
          </w:rPr>
          <w:t>בדבר</w:t>
        </w:r>
        <w:r w:rsidR="00496C6A" w:rsidRPr="00DF3497">
          <w:rPr>
            <w:rStyle w:val="Hyperlink"/>
            <w:rFonts w:ascii="David" w:hAnsi="David"/>
            <w:noProof/>
            <w:rtl/>
          </w:rPr>
          <w:t xml:space="preserve"> </w:t>
        </w:r>
        <w:r w:rsidR="00496C6A" w:rsidRPr="00DF3497">
          <w:rPr>
            <w:rStyle w:val="Hyperlink"/>
            <w:rFonts w:ascii="David" w:hAnsi="David" w:hint="eastAsia"/>
            <w:noProof/>
            <w:rtl/>
          </w:rPr>
          <w:t>היעדר</w:t>
        </w:r>
        <w:r w:rsidR="00496C6A" w:rsidRPr="00DF3497">
          <w:rPr>
            <w:rStyle w:val="Hyperlink"/>
            <w:rFonts w:ascii="David" w:hAnsi="David"/>
            <w:noProof/>
            <w:rtl/>
          </w:rPr>
          <w:t xml:space="preserve"> </w:t>
        </w:r>
        <w:r w:rsidR="00496C6A" w:rsidRPr="00DF3497">
          <w:rPr>
            <w:rStyle w:val="Hyperlink"/>
            <w:rFonts w:ascii="David" w:hAnsi="David" w:hint="eastAsia"/>
            <w:noProof/>
            <w:rtl/>
          </w:rPr>
          <w:t>הרשעות</w:t>
        </w:r>
        <w:r w:rsidR="00496C6A" w:rsidRPr="00DF3497">
          <w:rPr>
            <w:rStyle w:val="Hyperlink"/>
            <w:rFonts w:ascii="David" w:hAnsi="David"/>
            <w:noProof/>
            <w:rtl/>
          </w:rPr>
          <w:t xml:space="preserve"> </w:t>
        </w:r>
        <w:r w:rsidR="00496C6A" w:rsidRPr="00DF3497">
          <w:rPr>
            <w:rStyle w:val="Hyperlink"/>
            <w:rFonts w:ascii="David" w:hAnsi="David" w:hint="eastAsia"/>
            <w:noProof/>
            <w:rtl/>
          </w:rPr>
          <w:t>קודמות</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Toc445906941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43</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2"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'8</w:t>
        </w:r>
        <w:r w:rsidR="00496C6A" w:rsidRPr="00DF3497">
          <w:rPr>
            <w:rStyle w:val="Hyperlink"/>
            <w:rFonts w:ascii="David" w:hAnsi="David"/>
            <w:noProof/>
            <w:rtl/>
          </w:rPr>
          <w:t xml:space="preserve"> </w:t>
        </w:r>
        <w:r w:rsidR="00496C6A" w:rsidRPr="00DF3497">
          <w:rPr>
            <w:rStyle w:val="Hyperlink"/>
            <w:rFonts w:ascii="David" w:hAnsi="David" w:hint="eastAsia"/>
            <w:noProof/>
            <w:rtl/>
          </w:rPr>
          <w:t>בקשה</w:t>
        </w:r>
        <w:r w:rsidR="00496C6A" w:rsidRPr="00DF3497">
          <w:rPr>
            <w:rStyle w:val="Hyperlink"/>
            <w:rFonts w:ascii="David" w:hAnsi="David"/>
            <w:noProof/>
            <w:rtl/>
          </w:rPr>
          <w:t xml:space="preserve"> </w:t>
        </w:r>
        <w:r w:rsidR="00496C6A" w:rsidRPr="00DF3497">
          <w:rPr>
            <w:rStyle w:val="Hyperlink"/>
            <w:rFonts w:ascii="David" w:hAnsi="David" w:hint="eastAsia"/>
            <w:noProof/>
            <w:rtl/>
          </w:rPr>
          <w:t>לאי</w:t>
        </w:r>
        <w:r w:rsidR="00496C6A" w:rsidRPr="00DF3497">
          <w:rPr>
            <w:rStyle w:val="Hyperlink"/>
            <w:rFonts w:ascii="David" w:hAnsi="David"/>
            <w:noProof/>
            <w:rtl/>
          </w:rPr>
          <w:t xml:space="preserve"> </w:t>
        </w:r>
        <w:r w:rsidR="00496C6A" w:rsidRPr="00DF3497">
          <w:rPr>
            <w:rStyle w:val="Hyperlink"/>
            <w:rFonts w:ascii="David" w:hAnsi="David" w:hint="eastAsia"/>
            <w:noProof/>
            <w:rtl/>
          </w:rPr>
          <w:t>חשיפה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Toc445906942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44</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3"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א</w:t>
        </w:r>
        <w:r w:rsidR="00496C6A" w:rsidRPr="00DF3497">
          <w:rPr>
            <w:rStyle w:val="Hyperlink"/>
            <w:b/>
            <w:bCs/>
            <w:noProof/>
            <w:rtl/>
          </w:rPr>
          <w:t>'9</w:t>
        </w:r>
        <w:r w:rsidR="00496C6A" w:rsidRPr="00DF3497">
          <w:rPr>
            <w:rStyle w:val="Hyperlink"/>
            <w:noProof/>
            <w:rtl/>
          </w:rPr>
          <w:t xml:space="preserve"> </w:t>
        </w:r>
        <w:r w:rsidR="00496C6A" w:rsidRPr="00DF3497">
          <w:rPr>
            <w:rStyle w:val="Hyperlink"/>
            <w:rFonts w:hint="eastAsia"/>
            <w:noProof/>
            <w:rtl/>
          </w:rPr>
          <w:t>תצהיר</w:t>
        </w:r>
        <w:r w:rsidR="00496C6A" w:rsidRPr="00DF3497">
          <w:rPr>
            <w:rStyle w:val="Hyperlink"/>
            <w:noProof/>
            <w:rtl/>
          </w:rPr>
          <w:t xml:space="preserve"> </w:t>
        </w:r>
        <w:r w:rsidR="00496C6A" w:rsidRPr="00DF3497">
          <w:rPr>
            <w:rStyle w:val="Hyperlink"/>
            <w:rFonts w:hint="eastAsia"/>
            <w:noProof/>
            <w:rtl/>
          </w:rPr>
          <w:t>המציע</w:t>
        </w:r>
        <w:r w:rsidR="00496C6A" w:rsidRPr="00DF3497">
          <w:rPr>
            <w:rStyle w:val="Hyperlink"/>
            <w:noProof/>
            <w:rtl/>
          </w:rPr>
          <w:t xml:space="preserve"> </w:t>
        </w:r>
        <w:r w:rsidR="00496C6A" w:rsidRPr="00DF3497">
          <w:rPr>
            <w:rStyle w:val="Hyperlink"/>
            <w:rFonts w:hint="eastAsia"/>
            <w:noProof/>
            <w:rtl/>
          </w:rPr>
          <w:t>לעניין</w:t>
        </w:r>
        <w:r w:rsidR="00496C6A" w:rsidRPr="00DF3497">
          <w:rPr>
            <w:rStyle w:val="Hyperlink"/>
            <w:noProof/>
            <w:rtl/>
          </w:rPr>
          <w:t xml:space="preserve"> </w:t>
        </w:r>
        <w:r w:rsidR="00496C6A" w:rsidRPr="00DF3497">
          <w:rPr>
            <w:rStyle w:val="Hyperlink"/>
            <w:rFonts w:hint="eastAsia"/>
            <w:noProof/>
            <w:rtl/>
          </w:rPr>
          <w:t>תנאי</w:t>
        </w:r>
        <w:r w:rsidR="00496C6A" w:rsidRPr="00DF3497">
          <w:rPr>
            <w:rStyle w:val="Hyperlink"/>
            <w:noProof/>
            <w:rtl/>
          </w:rPr>
          <w:t xml:space="preserve"> </w:t>
        </w:r>
        <w:r w:rsidR="00496C6A" w:rsidRPr="00DF3497">
          <w:rPr>
            <w:rStyle w:val="Hyperlink"/>
            <w:rFonts w:hint="eastAsia"/>
            <w:noProof/>
            <w:rtl/>
          </w:rPr>
          <w:t>הסף</w:t>
        </w:r>
        <w:r w:rsidR="00496C6A" w:rsidRPr="00DF3497">
          <w:rPr>
            <w:rStyle w:val="Hyperlink"/>
            <w:noProof/>
            <w:rtl/>
          </w:rPr>
          <w:t xml:space="preserve"> </w:t>
        </w:r>
        <w:r w:rsidR="00496C6A" w:rsidRPr="00DF3497">
          <w:rPr>
            <w:rStyle w:val="Hyperlink"/>
            <w:rFonts w:hint="eastAsia"/>
            <w:noProof/>
            <w:rtl/>
          </w:rPr>
          <w:t>ואמות</w:t>
        </w:r>
        <w:r w:rsidR="00496C6A" w:rsidRPr="00DF3497">
          <w:rPr>
            <w:rStyle w:val="Hyperlink"/>
            <w:noProof/>
            <w:rtl/>
          </w:rPr>
          <w:t xml:space="preserve"> </w:t>
        </w:r>
        <w:r w:rsidR="00496C6A" w:rsidRPr="00DF3497">
          <w:rPr>
            <w:rStyle w:val="Hyperlink"/>
            <w:rFonts w:hint="eastAsia"/>
            <w:noProof/>
            <w:rtl/>
          </w:rPr>
          <w:t>המידה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Toc445906943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45</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4"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ב</w:t>
        </w:r>
        <w:r w:rsidR="00496C6A" w:rsidRPr="00DF3497">
          <w:rPr>
            <w:rStyle w:val="Hyperlink"/>
            <w:b/>
            <w:bCs/>
            <w:noProof/>
            <w:rtl/>
          </w:rPr>
          <w:t xml:space="preserve">' </w:t>
        </w:r>
        <w:r w:rsidR="00496C6A" w:rsidRPr="00DF3497">
          <w:rPr>
            <w:rStyle w:val="Hyperlink"/>
            <w:rFonts w:hint="eastAsia"/>
            <w:noProof/>
            <w:rtl/>
          </w:rPr>
          <w:t>הצעת</w:t>
        </w:r>
        <w:r w:rsidR="00496C6A" w:rsidRPr="00DF3497">
          <w:rPr>
            <w:rStyle w:val="Hyperlink"/>
            <w:noProof/>
            <w:rtl/>
          </w:rPr>
          <w:t xml:space="preserve"> </w:t>
        </w:r>
        <w:r w:rsidR="00496C6A" w:rsidRPr="00DF3497">
          <w:rPr>
            <w:rStyle w:val="Hyperlink"/>
            <w:rFonts w:hint="eastAsia"/>
            <w:noProof/>
            <w:rtl/>
          </w:rPr>
          <w:t>מחיר</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Toc445906944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50</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5"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ג</w:t>
        </w:r>
        <w:r w:rsidR="00496C6A" w:rsidRPr="00DF3497">
          <w:rPr>
            <w:rStyle w:val="Hyperlink"/>
            <w:b/>
            <w:bCs/>
            <w:noProof/>
            <w:rtl/>
          </w:rPr>
          <w:t xml:space="preserve">' </w:t>
        </w:r>
        <w:r w:rsidR="00496C6A" w:rsidRPr="00DF3497">
          <w:rPr>
            <w:rStyle w:val="Hyperlink"/>
            <w:rFonts w:hint="eastAsia"/>
            <w:noProof/>
            <w:rtl/>
          </w:rPr>
          <w:t>הסכם</w:t>
        </w:r>
        <w:r w:rsidR="00496C6A" w:rsidRPr="00DF3497">
          <w:rPr>
            <w:rStyle w:val="Hyperlink"/>
            <w:noProof/>
            <w:rtl/>
          </w:rPr>
          <w:t xml:space="preserve"> </w:t>
        </w:r>
        <w:r w:rsidR="00496C6A" w:rsidRPr="00DF3497">
          <w:rPr>
            <w:rStyle w:val="Hyperlink"/>
            <w:rFonts w:hint="eastAsia"/>
            <w:noProof/>
            <w:rtl/>
          </w:rPr>
          <w:t>התקשרות</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Toc445906945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53</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6"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ג</w:t>
        </w:r>
        <w:r w:rsidR="00496C6A" w:rsidRPr="00DF3497">
          <w:rPr>
            <w:rStyle w:val="Hyperlink"/>
            <w:b/>
            <w:bCs/>
            <w:noProof/>
            <w:rtl/>
          </w:rPr>
          <w:t>'1</w:t>
        </w:r>
        <w:r w:rsidR="00496C6A" w:rsidRPr="00DF3497">
          <w:rPr>
            <w:rStyle w:val="Hyperlink"/>
            <w:noProof/>
            <w:rtl/>
          </w:rPr>
          <w:t xml:space="preserve"> - </w:t>
        </w:r>
        <w:r w:rsidR="00496C6A" w:rsidRPr="00DF3497">
          <w:rPr>
            <w:rStyle w:val="Hyperlink"/>
            <w:rFonts w:hint="eastAsia"/>
            <w:noProof/>
            <w:rtl/>
          </w:rPr>
          <w:t>נוסח</w:t>
        </w:r>
        <w:r w:rsidR="00496C6A" w:rsidRPr="00DF3497">
          <w:rPr>
            <w:rStyle w:val="Hyperlink"/>
            <w:noProof/>
            <w:rtl/>
          </w:rPr>
          <w:t xml:space="preserve"> </w:t>
        </w:r>
        <w:r w:rsidR="00496C6A" w:rsidRPr="00DF3497">
          <w:rPr>
            <w:rStyle w:val="Hyperlink"/>
            <w:rFonts w:hint="eastAsia"/>
            <w:noProof/>
            <w:rtl/>
          </w:rPr>
          <w:t>ערבות</w:t>
        </w:r>
        <w:r w:rsidR="00496C6A" w:rsidRPr="00DF3497">
          <w:rPr>
            <w:rStyle w:val="Hyperlink"/>
            <w:noProof/>
            <w:rtl/>
          </w:rPr>
          <w:t xml:space="preserve"> </w:t>
        </w:r>
        <w:r w:rsidR="00496C6A" w:rsidRPr="00DF3497">
          <w:rPr>
            <w:rStyle w:val="Hyperlink"/>
            <w:rFonts w:hint="eastAsia"/>
            <w:noProof/>
            <w:rtl/>
          </w:rPr>
          <w:t>לביצוע</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Toc445906946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71</w:t>
        </w:r>
        <w:r w:rsidR="00496C6A">
          <w:rPr>
            <w:rStyle w:val="Hyperlink"/>
            <w:noProof/>
            <w:rtl/>
          </w:rPr>
          <w:fldChar w:fldCharType="end"/>
        </w:r>
      </w:hyperlink>
    </w:p>
    <w:p w:rsidR="00496C6A" w:rsidRDefault="000E5F39">
      <w:pPr>
        <w:pStyle w:val="TOC1"/>
        <w:rPr>
          <w:rFonts w:asciiTheme="minorHAnsi" w:eastAsiaTheme="minorEastAsia" w:hAnsiTheme="minorHAnsi" w:cstheme="minorBidi"/>
          <w:noProof/>
          <w:sz w:val="22"/>
          <w:szCs w:val="22"/>
          <w:rtl/>
        </w:rPr>
      </w:pPr>
      <w:hyperlink w:anchor="_Toc445906947"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hint="eastAsia"/>
            <w:b/>
            <w:bCs/>
            <w:noProof/>
            <w:rtl/>
          </w:rPr>
          <w:t>ג</w:t>
        </w:r>
        <w:r w:rsidR="00496C6A" w:rsidRPr="00DF3497">
          <w:rPr>
            <w:rStyle w:val="Hyperlink"/>
            <w:rFonts w:ascii="David" w:hAnsi="David"/>
            <w:b/>
            <w:bCs/>
            <w:noProof/>
            <w:rtl/>
          </w:rPr>
          <w:t>'2</w:t>
        </w:r>
        <w:r w:rsidR="00496C6A" w:rsidRPr="00DF3497">
          <w:rPr>
            <w:rStyle w:val="Hyperlink"/>
            <w:rFonts w:ascii="David" w:hAnsi="David"/>
            <w:noProof/>
            <w:rtl/>
          </w:rPr>
          <w:t xml:space="preserve"> - </w:t>
        </w:r>
        <w:r w:rsidR="00496C6A" w:rsidRPr="00DF3497">
          <w:rPr>
            <w:rStyle w:val="Hyperlink"/>
            <w:rFonts w:hint="eastAsia"/>
            <w:noProof/>
            <w:rtl/>
          </w:rPr>
          <w:t>נוסח</w:t>
        </w:r>
        <w:r w:rsidR="00496C6A" w:rsidRPr="00DF3497">
          <w:rPr>
            <w:rStyle w:val="Hyperlink"/>
            <w:noProof/>
            <w:rtl/>
          </w:rPr>
          <w:t xml:space="preserve"> </w:t>
        </w:r>
        <w:r w:rsidR="00496C6A" w:rsidRPr="00DF3497">
          <w:rPr>
            <w:rStyle w:val="Hyperlink"/>
            <w:rFonts w:hint="eastAsia"/>
            <w:noProof/>
            <w:rtl/>
          </w:rPr>
          <w:t>אישור</w:t>
        </w:r>
        <w:r w:rsidR="00496C6A" w:rsidRPr="00DF3497">
          <w:rPr>
            <w:rStyle w:val="Hyperlink"/>
            <w:noProof/>
            <w:rtl/>
          </w:rPr>
          <w:t xml:space="preserve"> </w:t>
        </w:r>
        <w:r w:rsidR="00496C6A" w:rsidRPr="00DF3497">
          <w:rPr>
            <w:rStyle w:val="Hyperlink"/>
            <w:rFonts w:hint="eastAsia"/>
            <w:noProof/>
            <w:rtl/>
          </w:rPr>
          <w:t>עריכת</w:t>
        </w:r>
        <w:r w:rsidR="00496C6A" w:rsidRPr="00DF3497">
          <w:rPr>
            <w:rStyle w:val="Hyperlink"/>
            <w:noProof/>
            <w:rtl/>
          </w:rPr>
          <w:t xml:space="preserve"> </w:t>
        </w:r>
        <w:r w:rsidR="00496C6A" w:rsidRPr="00DF3497">
          <w:rPr>
            <w:rStyle w:val="Hyperlink"/>
            <w:rFonts w:hint="eastAsia"/>
            <w:noProof/>
            <w:rtl/>
          </w:rPr>
          <w:t>ביטוחים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Toc445906947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E0FAA">
          <w:rPr>
            <w:noProof/>
            <w:webHidden/>
            <w:rtl/>
          </w:rPr>
          <w:t>72</w:t>
        </w:r>
        <w:r w:rsidR="00496C6A">
          <w:rPr>
            <w:rStyle w:val="Hyperlink"/>
            <w:noProof/>
            <w:rtl/>
          </w:rPr>
          <w:fldChar w:fldCharType="end"/>
        </w:r>
      </w:hyperlink>
    </w:p>
    <w:p w:rsidR="00F24C31" w:rsidRPr="002614D9" w:rsidRDefault="005E23DC" w:rsidP="000A12B8">
      <w:pPr>
        <w:tabs>
          <w:tab w:val="left" w:pos="1106"/>
          <w:tab w:val="left" w:pos="1286"/>
          <w:tab w:val="left" w:pos="1466"/>
          <w:tab w:val="right" w:leader="dot" w:pos="9026"/>
        </w:tabs>
        <w:spacing w:line="360" w:lineRule="auto"/>
        <w:outlineLvl w:val="0"/>
        <w:rPr>
          <w:b/>
          <w:bCs/>
          <w:sz w:val="24"/>
          <w:u w:val="single"/>
          <w:rtl/>
        </w:rPr>
      </w:pPr>
      <w:r w:rsidRPr="005C74A3">
        <w:rPr>
          <w:sz w:val="24"/>
          <w:u w:val="single"/>
          <w:rtl/>
        </w:rPr>
        <w:fldChar w:fldCharType="end"/>
      </w:r>
      <w:bookmarkStart w:id="4" w:name="_Toc208123171"/>
      <w:r w:rsidR="00F24C31" w:rsidRPr="002614D9">
        <w:rPr>
          <w:b/>
          <w:bCs/>
          <w:sz w:val="24"/>
          <w:u w:val="single"/>
          <w:rtl/>
        </w:rPr>
        <w:br w:type="page"/>
      </w:r>
      <w:bookmarkStart w:id="5" w:name="_Toc379042134"/>
      <w:bookmarkStart w:id="6" w:name="_Toc445906932"/>
      <w:r w:rsidR="00F24C31" w:rsidRPr="002614D9">
        <w:rPr>
          <w:b/>
          <w:bCs/>
          <w:sz w:val="24"/>
          <w:u w:val="single"/>
          <w:rtl/>
        </w:rPr>
        <w:lastRenderedPageBreak/>
        <w:t>פרק 1 - פניה למציעים</w:t>
      </w:r>
      <w:bookmarkEnd w:id="0"/>
      <w:bookmarkEnd w:id="1"/>
      <w:bookmarkEnd w:id="2"/>
      <w:bookmarkEnd w:id="3"/>
      <w:bookmarkEnd w:id="4"/>
      <w:bookmarkEnd w:id="5"/>
      <w:bookmarkEnd w:id="6"/>
    </w:p>
    <w:p w:rsidR="00F24C31" w:rsidRPr="002614D9" w:rsidRDefault="00F24C31" w:rsidP="00287C37">
      <w:pPr>
        <w:numPr>
          <w:ilvl w:val="0"/>
          <w:numId w:val="3"/>
        </w:numPr>
        <w:spacing w:line="360" w:lineRule="auto"/>
        <w:jc w:val="both"/>
        <w:outlineLvl w:val="1"/>
        <w:rPr>
          <w:b/>
          <w:bCs/>
          <w:sz w:val="24"/>
        </w:rPr>
      </w:pPr>
      <w:bookmarkStart w:id="7" w:name="_Toc174174092"/>
      <w:bookmarkStart w:id="8" w:name="_Toc179603246"/>
      <w:bookmarkStart w:id="9" w:name="_Toc208123172"/>
      <w:bookmarkStart w:id="10" w:name="_Ref208271635"/>
      <w:bookmarkStart w:id="11" w:name="_Toc218923248"/>
      <w:bookmarkStart w:id="12" w:name="_Toc379042261"/>
      <w:r w:rsidRPr="002614D9">
        <w:rPr>
          <w:b/>
          <w:bCs/>
          <w:sz w:val="24"/>
          <w:rtl/>
        </w:rPr>
        <w:t>מבוא</w:t>
      </w:r>
      <w:bookmarkEnd w:id="7"/>
      <w:bookmarkEnd w:id="8"/>
      <w:bookmarkEnd w:id="9"/>
      <w:bookmarkEnd w:id="10"/>
      <w:bookmarkEnd w:id="11"/>
      <w:bookmarkEnd w:id="12"/>
      <w:r w:rsidRPr="000A12B8">
        <w:rPr>
          <w:b/>
          <w:bCs/>
          <w:sz w:val="24"/>
          <w:rtl/>
        </w:rPr>
        <w:fldChar w:fldCharType="begin"/>
      </w:r>
      <w:r w:rsidRPr="002614D9">
        <w:rPr>
          <w:b/>
          <w:bCs/>
          <w:sz w:val="24"/>
          <w:rtl/>
        </w:rPr>
        <w:instrText xml:space="preserve">  </w:instrText>
      </w:r>
      <w:r w:rsidRPr="000A12B8">
        <w:rPr>
          <w:b/>
          <w:bCs/>
          <w:sz w:val="24"/>
          <w:rtl/>
        </w:rPr>
        <w:fldChar w:fldCharType="end"/>
      </w:r>
    </w:p>
    <w:p w:rsidR="00F24C31" w:rsidRPr="002614D9" w:rsidRDefault="00F24C31" w:rsidP="00D42D50">
      <w:pPr>
        <w:numPr>
          <w:ilvl w:val="1"/>
          <w:numId w:val="11"/>
        </w:numPr>
        <w:tabs>
          <w:tab w:val="left" w:pos="819"/>
        </w:tabs>
        <w:spacing w:line="360" w:lineRule="auto"/>
        <w:ind w:left="1134" w:hanging="567"/>
        <w:jc w:val="both"/>
        <w:rPr>
          <w:sz w:val="24"/>
        </w:rPr>
      </w:pPr>
      <w:bookmarkStart w:id="13" w:name="_Ref372454645"/>
      <w:r w:rsidRPr="002614D9">
        <w:rPr>
          <w:sz w:val="24"/>
          <w:rtl/>
        </w:rPr>
        <w:t>משרד הבריאות (להלן: "ה</w:t>
      </w:r>
      <w:r w:rsidR="00DA18A1">
        <w:rPr>
          <w:sz w:val="24"/>
          <w:rtl/>
        </w:rPr>
        <w:t>מזמין"), מעוניין לקבל הצעות</w:t>
      </w:r>
      <w:r w:rsidRPr="002614D9">
        <w:rPr>
          <w:sz w:val="24"/>
          <w:rtl/>
        </w:rPr>
        <w:t xml:space="preserve"> </w:t>
      </w:r>
      <w:r w:rsidR="00312C08" w:rsidRPr="002614D9">
        <w:rPr>
          <w:rFonts w:hint="eastAsia"/>
          <w:sz w:val="24"/>
          <w:rtl/>
        </w:rPr>
        <w:t>ל</w:t>
      </w:r>
      <w:r w:rsidR="00984DB3" w:rsidRPr="002614D9">
        <w:rPr>
          <w:rFonts w:hint="eastAsia"/>
          <w:sz w:val="24"/>
          <w:rtl/>
        </w:rPr>
        <w:t>ביצוע</w:t>
      </w:r>
      <w:r w:rsidR="00312C08" w:rsidRPr="002614D9">
        <w:rPr>
          <w:sz w:val="24"/>
          <w:rtl/>
        </w:rPr>
        <w:t xml:space="preserve"> </w:t>
      </w:r>
      <w:bookmarkStart w:id="14" w:name="כינוי_השירותים"/>
      <w:r w:rsidR="00312C08" w:rsidRPr="007D3007">
        <w:rPr>
          <w:rFonts w:hint="eastAsia"/>
          <w:sz w:val="24"/>
          <w:rtl/>
        </w:rPr>
        <w:t>שירותי</w:t>
      </w:r>
      <w:r w:rsidR="00312C08" w:rsidRPr="007D3007">
        <w:rPr>
          <w:sz w:val="24"/>
          <w:rtl/>
        </w:rPr>
        <w:t xml:space="preserve"> תרגום</w:t>
      </w:r>
      <w:r w:rsidR="00860BDD" w:rsidRPr="007D3007">
        <w:rPr>
          <w:sz w:val="24"/>
          <w:rtl/>
        </w:rPr>
        <w:t xml:space="preserve">, </w:t>
      </w:r>
      <w:r w:rsidR="00860BDD" w:rsidRPr="007D3007">
        <w:rPr>
          <w:rFonts w:hint="eastAsia"/>
          <w:sz w:val="24"/>
          <w:rtl/>
        </w:rPr>
        <w:t>מתורגמנות</w:t>
      </w:r>
      <w:r w:rsidR="00860BDD" w:rsidRPr="007D3007">
        <w:rPr>
          <w:sz w:val="24"/>
          <w:rtl/>
        </w:rPr>
        <w:t xml:space="preserve"> </w:t>
      </w:r>
      <w:r w:rsidR="00860BDD" w:rsidRPr="007D3007">
        <w:rPr>
          <w:rFonts w:hint="eastAsia"/>
          <w:sz w:val="24"/>
          <w:rtl/>
        </w:rPr>
        <w:t>ותמלול</w:t>
      </w:r>
      <w:bookmarkEnd w:id="14"/>
      <w:r w:rsidR="00860BDD" w:rsidRPr="002614D9">
        <w:rPr>
          <w:sz w:val="24"/>
          <w:rtl/>
        </w:rPr>
        <w:t xml:space="preserve"> </w:t>
      </w:r>
      <w:r w:rsidR="007D1CA2" w:rsidRPr="002614D9">
        <w:rPr>
          <w:sz w:val="24"/>
          <w:rtl/>
        </w:rPr>
        <w:t>(להלן: "השירותים"),</w:t>
      </w:r>
      <w:r w:rsidR="00312C08" w:rsidRPr="002614D9">
        <w:rPr>
          <w:sz w:val="24"/>
          <w:rtl/>
        </w:rPr>
        <w:t xml:space="preserve"> </w:t>
      </w:r>
      <w:r w:rsidRPr="002614D9">
        <w:rPr>
          <w:sz w:val="24"/>
          <w:rtl/>
        </w:rPr>
        <w:t xml:space="preserve">עבור </w:t>
      </w:r>
      <w:bookmarkStart w:id="15" w:name="כינוי_צרכני_משרד_הבריאות"/>
      <w:r w:rsidR="007D1CA2" w:rsidRPr="007D3007">
        <w:rPr>
          <w:rFonts w:hint="eastAsia"/>
          <w:sz w:val="24"/>
          <w:rtl/>
        </w:rPr>
        <w:t>יחידות</w:t>
      </w:r>
      <w:bookmarkEnd w:id="15"/>
      <w:r w:rsidR="007D1CA2" w:rsidRPr="002614D9">
        <w:rPr>
          <w:sz w:val="24"/>
          <w:rtl/>
        </w:rPr>
        <w:t xml:space="preserve"> </w:t>
      </w:r>
      <w:r w:rsidR="007D1CA2" w:rsidRPr="002614D9">
        <w:rPr>
          <w:rFonts w:hint="eastAsia"/>
          <w:sz w:val="24"/>
          <w:rtl/>
        </w:rPr>
        <w:t>משרד</w:t>
      </w:r>
      <w:r w:rsidR="007D1CA2" w:rsidRPr="002614D9">
        <w:rPr>
          <w:sz w:val="24"/>
          <w:rtl/>
        </w:rPr>
        <w:t xml:space="preserve"> הבריאות</w:t>
      </w:r>
      <w:r w:rsidR="00E35B1E">
        <w:rPr>
          <w:rFonts w:hint="cs"/>
          <w:sz w:val="24"/>
          <w:rtl/>
        </w:rPr>
        <w:t xml:space="preserve"> בכל רחבי הארץ</w:t>
      </w:r>
      <w:r w:rsidRPr="002614D9">
        <w:rPr>
          <w:sz w:val="24"/>
          <w:rtl/>
        </w:rPr>
        <w:t xml:space="preserve">, כמפורט </w:t>
      </w:r>
      <w:r w:rsidR="007D1CA2" w:rsidRPr="002614D9">
        <w:rPr>
          <w:rFonts w:hint="eastAsia"/>
          <w:sz w:val="24"/>
          <w:rtl/>
        </w:rPr>
        <w:t>בפרק</w:t>
      </w:r>
      <w:r w:rsidR="007D1CA2" w:rsidRPr="002614D9">
        <w:rPr>
          <w:sz w:val="24"/>
          <w:rtl/>
        </w:rPr>
        <w:t xml:space="preserve"> 2 </w:t>
      </w:r>
      <w:bookmarkEnd w:id="13"/>
      <w:r w:rsidR="007E03F8" w:rsidRPr="002614D9">
        <w:rPr>
          <w:rFonts w:hint="eastAsia"/>
          <w:sz w:val="24"/>
          <w:rtl/>
        </w:rPr>
        <w:t>להלן</w:t>
      </w:r>
      <w:r w:rsidR="007E03F8" w:rsidRPr="002614D9">
        <w:rPr>
          <w:sz w:val="24"/>
          <w:rtl/>
        </w:rPr>
        <w:t xml:space="preserve">, </w:t>
      </w:r>
      <w:r w:rsidR="007E03F8" w:rsidRPr="002614D9">
        <w:rPr>
          <w:rFonts w:hint="eastAsia"/>
          <w:sz w:val="24"/>
          <w:rtl/>
        </w:rPr>
        <w:t>בהתאם</w:t>
      </w:r>
      <w:r w:rsidR="007E03F8" w:rsidRPr="002614D9">
        <w:rPr>
          <w:sz w:val="24"/>
          <w:rtl/>
        </w:rPr>
        <w:t xml:space="preserve"> </w:t>
      </w:r>
      <w:r w:rsidR="007E03F8" w:rsidRPr="002614D9">
        <w:rPr>
          <w:rFonts w:hint="eastAsia"/>
          <w:sz w:val="24"/>
          <w:rtl/>
        </w:rPr>
        <w:t>לארבעת</w:t>
      </w:r>
      <w:r w:rsidR="007E03F8" w:rsidRPr="002614D9">
        <w:rPr>
          <w:sz w:val="24"/>
          <w:rtl/>
        </w:rPr>
        <w:t xml:space="preserve"> </w:t>
      </w:r>
      <w:r w:rsidR="007E03F8" w:rsidRPr="002614D9">
        <w:rPr>
          <w:rFonts w:hint="eastAsia"/>
          <w:sz w:val="24"/>
          <w:rtl/>
        </w:rPr>
        <w:t>סלי</w:t>
      </w:r>
      <w:r w:rsidR="007E03F8" w:rsidRPr="002614D9">
        <w:rPr>
          <w:sz w:val="24"/>
          <w:rtl/>
        </w:rPr>
        <w:t xml:space="preserve"> </w:t>
      </w:r>
      <w:r w:rsidR="007E03F8" w:rsidRPr="002614D9">
        <w:rPr>
          <w:rFonts w:hint="eastAsia"/>
          <w:sz w:val="24"/>
          <w:rtl/>
        </w:rPr>
        <w:t>הצריכה</w:t>
      </w:r>
      <w:r w:rsidR="007E03F8" w:rsidRPr="002614D9">
        <w:rPr>
          <w:sz w:val="24"/>
          <w:rtl/>
        </w:rPr>
        <w:t xml:space="preserve"> </w:t>
      </w:r>
      <w:r w:rsidR="007E03F8" w:rsidRPr="002614D9">
        <w:rPr>
          <w:rFonts w:hint="eastAsia"/>
          <w:sz w:val="24"/>
          <w:rtl/>
        </w:rPr>
        <w:t>הבאים</w:t>
      </w:r>
      <w:r w:rsidR="007E03F8" w:rsidRPr="002614D9">
        <w:rPr>
          <w:sz w:val="24"/>
          <w:rtl/>
        </w:rPr>
        <w:t xml:space="preserve">: </w:t>
      </w:r>
      <w:r w:rsidR="007E03F8" w:rsidRPr="002614D9">
        <w:rPr>
          <w:rFonts w:hint="eastAsia"/>
          <w:sz w:val="24"/>
          <w:rtl/>
        </w:rPr>
        <w:t>תרגום</w:t>
      </w:r>
      <w:r w:rsidR="007E03F8" w:rsidRPr="002614D9">
        <w:rPr>
          <w:sz w:val="24"/>
          <w:rtl/>
        </w:rPr>
        <w:t xml:space="preserve"> </w:t>
      </w:r>
      <w:r w:rsidR="007E03F8" w:rsidRPr="002614D9">
        <w:rPr>
          <w:rFonts w:hint="eastAsia"/>
          <w:sz w:val="24"/>
          <w:rtl/>
        </w:rPr>
        <w:t>סימולטני</w:t>
      </w:r>
      <w:r w:rsidR="007E03F8" w:rsidRPr="002614D9">
        <w:rPr>
          <w:sz w:val="24"/>
          <w:rtl/>
        </w:rPr>
        <w:t xml:space="preserve">, </w:t>
      </w:r>
      <w:r w:rsidR="007E03F8" w:rsidRPr="002614D9">
        <w:rPr>
          <w:rFonts w:hint="eastAsia"/>
          <w:sz w:val="24"/>
          <w:rtl/>
        </w:rPr>
        <w:t>תרגום</w:t>
      </w:r>
      <w:r w:rsidR="007E03F8" w:rsidRPr="002614D9">
        <w:rPr>
          <w:sz w:val="24"/>
          <w:rtl/>
        </w:rPr>
        <w:t xml:space="preserve"> </w:t>
      </w:r>
      <w:r w:rsidR="007E03F8" w:rsidRPr="002614D9">
        <w:rPr>
          <w:rFonts w:hint="eastAsia"/>
          <w:sz w:val="24"/>
          <w:rtl/>
        </w:rPr>
        <w:t>עוקב</w:t>
      </w:r>
      <w:r w:rsidR="007E03F8" w:rsidRPr="002614D9">
        <w:rPr>
          <w:sz w:val="24"/>
          <w:rtl/>
        </w:rPr>
        <w:t xml:space="preserve">, </w:t>
      </w:r>
      <w:r w:rsidR="007E03F8" w:rsidRPr="002614D9">
        <w:rPr>
          <w:rFonts w:hint="eastAsia"/>
          <w:sz w:val="24"/>
          <w:rtl/>
        </w:rPr>
        <w:t>תרגום</w:t>
      </w:r>
      <w:r w:rsidR="007E03F8" w:rsidRPr="002614D9">
        <w:rPr>
          <w:sz w:val="24"/>
          <w:rtl/>
        </w:rPr>
        <w:t xml:space="preserve"> </w:t>
      </w:r>
      <w:r w:rsidR="007E03F8" w:rsidRPr="002614D9">
        <w:rPr>
          <w:rFonts w:hint="eastAsia"/>
          <w:sz w:val="24"/>
          <w:rtl/>
        </w:rPr>
        <w:t>טקסטים</w:t>
      </w:r>
      <w:r w:rsidR="007E03F8" w:rsidRPr="002614D9">
        <w:rPr>
          <w:sz w:val="24"/>
          <w:rtl/>
        </w:rPr>
        <w:t xml:space="preserve"> </w:t>
      </w:r>
      <w:r w:rsidR="007E03F8" w:rsidRPr="002614D9">
        <w:rPr>
          <w:rFonts w:hint="eastAsia"/>
          <w:sz w:val="24"/>
          <w:rtl/>
        </w:rPr>
        <w:t>ותמלול</w:t>
      </w:r>
      <w:r w:rsidR="007E03F8" w:rsidRPr="002614D9">
        <w:rPr>
          <w:sz w:val="24"/>
          <w:rtl/>
        </w:rPr>
        <w:t xml:space="preserve"> (להלן "הסלים")</w:t>
      </w:r>
      <w:r w:rsidR="00957851" w:rsidRPr="002614D9">
        <w:rPr>
          <w:sz w:val="24"/>
          <w:rtl/>
        </w:rPr>
        <w:t xml:space="preserve">, כמפורט בסעיף </w:t>
      </w:r>
      <w:r w:rsidR="009F1EA6" w:rsidRPr="00833744">
        <w:rPr>
          <w:sz w:val="24"/>
          <w:rtl/>
        </w:rPr>
        <w:fldChar w:fldCharType="begin"/>
      </w:r>
      <w:r w:rsidR="009F1EA6" w:rsidRPr="002614D9">
        <w:rPr>
          <w:sz w:val="24"/>
          <w:rtl/>
        </w:rPr>
        <w:instrText xml:space="preserve"> </w:instrText>
      </w:r>
      <w:r w:rsidR="009F1EA6" w:rsidRPr="002614D9">
        <w:rPr>
          <w:sz w:val="24"/>
        </w:rPr>
        <w:instrText>REF</w:instrText>
      </w:r>
      <w:r w:rsidR="009F1EA6" w:rsidRPr="002614D9">
        <w:rPr>
          <w:sz w:val="24"/>
          <w:rtl/>
        </w:rPr>
        <w:instrText xml:space="preserve"> _</w:instrText>
      </w:r>
      <w:r w:rsidR="009F1EA6" w:rsidRPr="002614D9">
        <w:rPr>
          <w:sz w:val="24"/>
        </w:rPr>
        <w:instrText>Ref404349652 \r \h</w:instrText>
      </w:r>
      <w:r w:rsidR="009F1EA6"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9F1EA6" w:rsidRPr="00833744">
        <w:rPr>
          <w:sz w:val="24"/>
          <w:rtl/>
        </w:rPr>
      </w:r>
      <w:r w:rsidR="009F1EA6" w:rsidRPr="00833744">
        <w:rPr>
          <w:sz w:val="24"/>
          <w:rtl/>
        </w:rPr>
        <w:fldChar w:fldCharType="separate"/>
      </w:r>
      <w:r w:rsidR="00DE0FAA">
        <w:rPr>
          <w:sz w:val="24"/>
          <w:cs/>
        </w:rPr>
        <w:t>‎</w:t>
      </w:r>
      <w:r w:rsidR="00DE0FAA">
        <w:rPr>
          <w:sz w:val="24"/>
        </w:rPr>
        <w:t>7</w:t>
      </w:r>
      <w:r w:rsidR="009F1EA6" w:rsidRPr="00833744">
        <w:rPr>
          <w:sz w:val="24"/>
          <w:rtl/>
        </w:rPr>
        <w:fldChar w:fldCharType="end"/>
      </w:r>
      <w:r w:rsidR="009F1EA6" w:rsidRPr="002614D9">
        <w:rPr>
          <w:sz w:val="24"/>
          <w:rtl/>
        </w:rPr>
        <w:t xml:space="preserve"> </w:t>
      </w:r>
      <w:r w:rsidR="00957851" w:rsidRPr="002614D9">
        <w:rPr>
          <w:rFonts w:hint="eastAsia"/>
          <w:sz w:val="24"/>
          <w:rtl/>
        </w:rPr>
        <w:t>להלן</w:t>
      </w:r>
      <w:r w:rsidR="00957851" w:rsidRPr="002614D9">
        <w:rPr>
          <w:sz w:val="24"/>
          <w:rtl/>
        </w:rPr>
        <w:t>.</w:t>
      </w:r>
      <w:r w:rsidR="007D3007">
        <w:rPr>
          <w:rFonts w:hint="cs"/>
          <w:sz w:val="24"/>
          <w:rtl/>
        </w:rPr>
        <w:t xml:space="preserve"> </w:t>
      </w:r>
    </w:p>
    <w:p w:rsidR="00957851" w:rsidRPr="002614D9" w:rsidRDefault="00957851" w:rsidP="00D42D50">
      <w:pPr>
        <w:numPr>
          <w:ilvl w:val="1"/>
          <w:numId w:val="11"/>
        </w:numPr>
        <w:tabs>
          <w:tab w:val="left" w:pos="819"/>
        </w:tabs>
        <w:spacing w:line="360" w:lineRule="auto"/>
        <w:ind w:left="1134" w:hanging="567"/>
        <w:jc w:val="both"/>
        <w:rPr>
          <w:sz w:val="24"/>
        </w:rPr>
      </w:pPr>
      <w:r w:rsidRPr="002614D9">
        <w:rPr>
          <w:sz w:val="24"/>
          <w:rtl/>
        </w:rPr>
        <w:t xml:space="preserve">המשרד </w:t>
      </w:r>
      <w:r w:rsidRPr="002614D9">
        <w:rPr>
          <w:rFonts w:hint="eastAsia"/>
          <w:sz w:val="24"/>
          <w:rtl/>
        </w:rPr>
        <w:t>מעוניין</w:t>
      </w:r>
      <w:r w:rsidRPr="002614D9">
        <w:rPr>
          <w:sz w:val="24"/>
          <w:rtl/>
        </w:rPr>
        <w:t xml:space="preserve"> </w:t>
      </w:r>
      <w:r w:rsidRPr="002614D9">
        <w:rPr>
          <w:rFonts w:hint="eastAsia"/>
          <w:sz w:val="24"/>
          <w:rtl/>
        </w:rPr>
        <w:t>לבחור</w:t>
      </w:r>
      <w:r w:rsidRPr="002614D9">
        <w:rPr>
          <w:sz w:val="24"/>
          <w:rtl/>
        </w:rPr>
        <w:t xml:space="preserve"> </w:t>
      </w:r>
      <w:r w:rsidR="00342612">
        <w:rPr>
          <w:rFonts w:hint="cs"/>
          <w:sz w:val="24"/>
          <w:rtl/>
        </w:rPr>
        <w:t xml:space="preserve">שני </w:t>
      </w:r>
      <w:r w:rsidR="00417E9B" w:rsidRPr="002614D9">
        <w:rPr>
          <w:rFonts w:hint="eastAsia"/>
          <w:sz w:val="24"/>
          <w:rtl/>
        </w:rPr>
        <w:t>ספק</w:t>
      </w:r>
      <w:r w:rsidR="00342612">
        <w:rPr>
          <w:rFonts w:hint="cs"/>
          <w:sz w:val="24"/>
          <w:rtl/>
        </w:rPr>
        <w:t xml:space="preserve">ים </w:t>
      </w:r>
      <w:r w:rsidRPr="002614D9">
        <w:rPr>
          <w:sz w:val="24"/>
          <w:rtl/>
        </w:rPr>
        <w:t>לכל אחד מ</w:t>
      </w:r>
      <w:r w:rsidRPr="002614D9">
        <w:rPr>
          <w:rFonts w:hint="eastAsia"/>
          <w:sz w:val="24"/>
          <w:rtl/>
        </w:rPr>
        <w:t>סלי</w:t>
      </w:r>
      <w:r w:rsidRPr="002614D9">
        <w:rPr>
          <w:sz w:val="24"/>
          <w:rtl/>
        </w:rPr>
        <w:t xml:space="preserve"> </w:t>
      </w:r>
      <w:r w:rsidRPr="002614D9">
        <w:rPr>
          <w:rFonts w:hint="eastAsia"/>
          <w:sz w:val="24"/>
          <w:rtl/>
        </w:rPr>
        <w:t>ה</w:t>
      </w:r>
      <w:r w:rsidR="00342612">
        <w:rPr>
          <w:rFonts w:hint="cs"/>
          <w:sz w:val="24"/>
          <w:rtl/>
        </w:rPr>
        <w:t>שירותים במכרז זה</w:t>
      </w:r>
      <w:r w:rsidRPr="002614D9">
        <w:rPr>
          <w:sz w:val="24"/>
          <w:rtl/>
        </w:rPr>
        <w:t xml:space="preserve">. אין מניעה כי ספק אחד ייבחר לספק את המוצרים ליותר </w:t>
      </w:r>
      <w:r w:rsidRPr="002614D9">
        <w:rPr>
          <w:rFonts w:hint="eastAsia"/>
          <w:sz w:val="24"/>
          <w:rtl/>
        </w:rPr>
        <w:t>מסל</w:t>
      </w:r>
      <w:r w:rsidRPr="002614D9">
        <w:rPr>
          <w:sz w:val="24"/>
          <w:rtl/>
        </w:rPr>
        <w:t xml:space="preserve"> אחד.</w:t>
      </w:r>
      <w:r w:rsidR="0018158E">
        <w:rPr>
          <w:rFonts w:hint="cs"/>
          <w:sz w:val="24"/>
          <w:rtl/>
        </w:rPr>
        <w:t xml:space="preserve"> </w:t>
      </w:r>
      <w:r w:rsidR="0018158E" w:rsidRPr="0018158E">
        <w:rPr>
          <w:sz w:val="24"/>
          <w:rtl/>
        </w:rPr>
        <w:t xml:space="preserve">אין הגבלה למספר הסלים אליהם המציע יכול להגיש הצעתו. </w:t>
      </w:r>
      <w:r w:rsidRPr="002614D9">
        <w:rPr>
          <w:sz w:val="24"/>
          <w:rtl/>
        </w:rPr>
        <w:t xml:space="preserve"> </w:t>
      </w:r>
    </w:p>
    <w:p w:rsidR="00471299" w:rsidRDefault="00471299" w:rsidP="00471299">
      <w:pPr>
        <w:numPr>
          <w:ilvl w:val="1"/>
          <w:numId w:val="11"/>
        </w:numPr>
        <w:tabs>
          <w:tab w:val="left" w:pos="819"/>
        </w:tabs>
        <w:spacing w:line="360" w:lineRule="auto"/>
        <w:ind w:left="1134" w:hanging="567"/>
        <w:jc w:val="both"/>
        <w:rPr>
          <w:sz w:val="24"/>
        </w:rPr>
      </w:pPr>
      <w:bookmarkStart w:id="16" w:name="_Ref372446206"/>
      <w:r>
        <w:rPr>
          <w:rFonts w:hint="cs"/>
          <w:sz w:val="24"/>
          <w:rtl/>
        </w:rPr>
        <w:t>המזמין יחלק את עבודות התרגום בכל סל על פי שיקול דעתו. המזמין מעונין לחלק את עבודות התרגום בכל סל בין שני הספקים שייבחרו באופן שוויוני. עם זאת אין המזמין מתחייב לכך.</w:t>
      </w:r>
      <w:r w:rsidR="00D01E31">
        <w:rPr>
          <w:rFonts w:hint="cs"/>
          <w:sz w:val="24"/>
          <w:rtl/>
        </w:rPr>
        <w:t xml:space="preserve"> בסמכות יחידות המזמין</w:t>
      </w:r>
      <w:r>
        <w:rPr>
          <w:rFonts w:hint="cs"/>
          <w:sz w:val="24"/>
          <w:rtl/>
        </w:rPr>
        <w:t xml:space="preserve"> לפנות לספקים על פי צרכיהן. </w:t>
      </w:r>
    </w:p>
    <w:p w:rsidR="0042111D" w:rsidRDefault="007D7B21" w:rsidP="00255480">
      <w:pPr>
        <w:numPr>
          <w:ilvl w:val="1"/>
          <w:numId w:val="11"/>
        </w:numPr>
        <w:tabs>
          <w:tab w:val="left" w:pos="819"/>
        </w:tabs>
        <w:spacing w:line="360" w:lineRule="auto"/>
        <w:ind w:left="1134" w:hanging="567"/>
        <w:jc w:val="both"/>
        <w:rPr>
          <w:sz w:val="24"/>
        </w:rPr>
      </w:pPr>
      <w:r w:rsidRPr="002614D9">
        <w:rPr>
          <w:sz w:val="24"/>
          <w:rtl/>
        </w:rPr>
        <w:t xml:space="preserve">השירותים הנדרשים הינם עבור </w:t>
      </w:r>
      <w:r w:rsidR="009F1EA6" w:rsidRPr="002614D9">
        <w:rPr>
          <w:rFonts w:hint="eastAsia"/>
          <w:sz w:val="24"/>
          <w:rtl/>
        </w:rPr>
        <w:t>כלל</w:t>
      </w:r>
      <w:r w:rsidRPr="002614D9">
        <w:rPr>
          <w:sz w:val="24"/>
          <w:rtl/>
        </w:rPr>
        <w:t xml:space="preserve">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rFonts w:hint="eastAsia"/>
          <w:sz w:val="24"/>
          <w:rtl/>
        </w:rPr>
        <w:t>משרד</w:t>
      </w:r>
      <w:r w:rsidRPr="002614D9">
        <w:rPr>
          <w:sz w:val="24"/>
          <w:rtl/>
        </w:rPr>
        <w:t xml:space="preserve"> הבריאות </w:t>
      </w:r>
      <w:r w:rsidR="005F2A7C" w:rsidRPr="002614D9">
        <w:rPr>
          <w:sz w:val="24"/>
          <w:rtl/>
        </w:rPr>
        <w:t>(להלן "ה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5F2A7C" w:rsidRPr="002614D9">
        <w:rPr>
          <w:sz w:val="24"/>
          <w:rtl/>
        </w:rPr>
        <w:t>").</w:t>
      </w:r>
      <w:r w:rsidR="0042111D">
        <w:rPr>
          <w:rFonts w:hint="cs"/>
          <w:sz w:val="24"/>
          <w:rtl/>
        </w:rPr>
        <w:t xml:space="preserve"> להלן יחידות המש</w:t>
      </w:r>
      <w:r w:rsidR="00255480">
        <w:rPr>
          <w:rFonts w:hint="cs"/>
          <w:sz w:val="24"/>
          <w:rtl/>
        </w:rPr>
        <w:t>רד ה</w:t>
      </w:r>
      <w:r w:rsidR="0042111D">
        <w:rPr>
          <w:rFonts w:hint="cs"/>
          <w:sz w:val="24"/>
          <w:rtl/>
        </w:rPr>
        <w:t xml:space="preserve">משתמשות בשירותים </w:t>
      </w:r>
      <w:r w:rsidR="00255480">
        <w:rPr>
          <w:rFonts w:hint="cs"/>
          <w:sz w:val="24"/>
          <w:rtl/>
        </w:rPr>
        <w:t>הנדרשים במכרז זה</w:t>
      </w:r>
      <w:r w:rsidR="0042111D">
        <w:rPr>
          <w:rFonts w:hint="cs"/>
          <w:sz w:val="24"/>
          <w:rtl/>
        </w:rPr>
        <w:t xml:space="preserve"> </w:t>
      </w:r>
      <w:r w:rsidR="00255480">
        <w:rPr>
          <w:rFonts w:hint="cs"/>
          <w:sz w:val="24"/>
          <w:rtl/>
        </w:rPr>
        <w:t>בתדירות גבוהה</w:t>
      </w:r>
      <w:r w:rsidR="0042111D">
        <w:rPr>
          <w:rFonts w:hint="cs"/>
          <w:sz w:val="24"/>
          <w:rtl/>
        </w:rPr>
        <w:t xml:space="preserve">: </w:t>
      </w:r>
      <w:r w:rsidR="00255480">
        <w:rPr>
          <w:rFonts w:hint="cs"/>
          <w:sz w:val="24"/>
          <w:rtl/>
        </w:rPr>
        <w:t>המשרד הראשי,</w:t>
      </w:r>
      <w:r w:rsidR="00255480" w:rsidRPr="000A12B8">
        <w:rPr>
          <w:sz w:val="24"/>
          <w:rtl/>
        </w:rPr>
        <w:t xml:space="preserve"> </w:t>
      </w:r>
      <w:r w:rsidR="00255480">
        <w:rPr>
          <w:rFonts w:hint="cs"/>
          <w:sz w:val="24"/>
          <w:rtl/>
        </w:rPr>
        <w:t>ה</w:t>
      </w:r>
      <w:r w:rsidR="0042111D">
        <w:rPr>
          <w:rFonts w:hint="cs"/>
          <w:sz w:val="24"/>
          <w:rtl/>
        </w:rPr>
        <w:t>אגף ל</w:t>
      </w:r>
      <w:r w:rsidR="00255480">
        <w:rPr>
          <w:rFonts w:hint="cs"/>
          <w:sz w:val="24"/>
          <w:rtl/>
        </w:rPr>
        <w:t>בריאות הנפש, אגף המ</w:t>
      </w:r>
      <w:r w:rsidR="0042111D">
        <w:rPr>
          <w:rFonts w:hint="cs"/>
          <w:sz w:val="24"/>
          <w:rtl/>
        </w:rPr>
        <w:t xml:space="preserve">חשוב, אגף </w:t>
      </w:r>
      <w:r w:rsidR="00255480">
        <w:rPr>
          <w:rFonts w:hint="cs"/>
          <w:sz w:val="24"/>
          <w:rtl/>
        </w:rPr>
        <w:t>להסברה וליחסים בינלאומיים.</w:t>
      </w:r>
    </w:p>
    <w:p w:rsidR="007D7B21" w:rsidRPr="002614D9" w:rsidRDefault="007D3007" w:rsidP="00D42D50">
      <w:pPr>
        <w:numPr>
          <w:ilvl w:val="1"/>
          <w:numId w:val="11"/>
        </w:numPr>
        <w:tabs>
          <w:tab w:val="left" w:pos="819"/>
        </w:tabs>
        <w:spacing w:line="360" w:lineRule="auto"/>
        <w:ind w:left="1134" w:hanging="567"/>
        <w:jc w:val="both"/>
        <w:rPr>
          <w:sz w:val="24"/>
        </w:rPr>
      </w:pPr>
      <w:r w:rsidRPr="007D3007">
        <w:rPr>
          <w:sz w:val="24"/>
          <w:rtl/>
        </w:rPr>
        <w:t>יחידות המשרד זקוקות למגוון שירותי תרגום ולעיתים השירות נדרש בהתראה קצרה</w:t>
      </w:r>
      <w:r>
        <w:rPr>
          <w:rFonts w:hint="cs"/>
          <w:sz w:val="24"/>
          <w:rtl/>
        </w:rPr>
        <w:t xml:space="preserve">, ראה 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Ref425959401 \r \h</w:instrText>
      </w:r>
      <w:r>
        <w:rPr>
          <w:sz w:val="24"/>
          <w:rtl/>
        </w:rPr>
        <w:instrText xml:space="preserve"> </w:instrText>
      </w:r>
      <w:r>
        <w:rPr>
          <w:sz w:val="24"/>
          <w:rtl/>
        </w:rPr>
      </w:r>
      <w:r>
        <w:rPr>
          <w:sz w:val="24"/>
          <w:rtl/>
        </w:rPr>
        <w:fldChar w:fldCharType="separate"/>
      </w:r>
      <w:r w:rsidR="00DE0FAA">
        <w:rPr>
          <w:sz w:val="24"/>
          <w:cs/>
        </w:rPr>
        <w:t>‎</w:t>
      </w:r>
      <w:r w:rsidR="00DE0FAA">
        <w:rPr>
          <w:sz w:val="24"/>
        </w:rPr>
        <w:t>6</w:t>
      </w:r>
      <w:r>
        <w:rPr>
          <w:sz w:val="24"/>
          <w:rtl/>
        </w:rPr>
        <w:fldChar w:fldCharType="end"/>
      </w:r>
      <w:r>
        <w:rPr>
          <w:rFonts w:hint="cs"/>
          <w:sz w:val="24"/>
          <w:rtl/>
        </w:rPr>
        <w:t xml:space="preserve"> בפרק 2</w:t>
      </w:r>
      <w:r w:rsidRPr="007D3007">
        <w:rPr>
          <w:sz w:val="24"/>
          <w:rtl/>
        </w:rPr>
        <w:t>.</w:t>
      </w:r>
      <w:r>
        <w:rPr>
          <w:rFonts w:hint="cs"/>
          <w:sz w:val="24"/>
          <w:rtl/>
        </w:rPr>
        <w:t xml:space="preserve"> </w:t>
      </w:r>
    </w:p>
    <w:p w:rsidR="00F24C31" w:rsidRPr="002614D9" w:rsidRDefault="00957851" w:rsidP="00D42D50">
      <w:pPr>
        <w:numPr>
          <w:ilvl w:val="1"/>
          <w:numId w:val="11"/>
        </w:numPr>
        <w:tabs>
          <w:tab w:val="left" w:pos="819"/>
        </w:tabs>
        <w:spacing w:line="360" w:lineRule="auto"/>
        <w:ind w:left="1134" w:hanging="567"/>
        <w:jc w:val="both"/>
        <w:rPr>
          <w:sz w:val="24"/>
          <w:rtl/>
        </w:rPr>
      </w:pPr>
      <w:r w:rsidRPr="002614D9">
        <w:rPr>
          <w:rFonts w:hint="eastAsia"/>
          <w:sz w:val="24"/>
          <w:rtl/>
        </w:rPr>
        <w:t>ספקים</w:t>
      </w:r>
      <w:r w:rsidR="00F24C31" w:rsidRPr="002614D9">
        <w:rPr>
          <w:sz w:val="24"/>
          <w:rtl/>
        </w:rPr>
        <w:t xml:space="preserve"> שיזכו </w:t>
      </w:r>
      <w:r w:rsidRPr="002614D9">
        <w:rPr>
          <w:rFonts w:hint="eastAsia"/>
          <w:sz w:val="24"/>
          <w:rtl/>
        </w:rPr>
        <w:t>ב</w:t>
      </w:r>
      <w:r w:rsidR="00F24C31" w:rsidRPr="002614D9">
        <w:rPr>
          <w:sz w:val="24"/>
          <w:rtl/>
        </w:rPr>
        <w:t xml:space="preserve">מכרז יידרשו לספק </w:t>
      </w:r>
      <w:r w:rsidRPr="002614D9">
        <w:rPr>
          <w:rFonts w:hint="eastAsia"/>
          <w:sz w:val="24"/>
          <w:rtl/>
        </w:rPr>
        <w:t>את</w:t>
      </w:r>
      <w:r w:rsidRPr="002614D9">
        <w:rPr>
          <w:sz w:val="24"/>
          <w:rtl/>
        </w:rPr>
        <w:t xml:space="preserve"> </w:t>
      </w:r>
      <w:r w:rsidR="00C720D8">
        <w:rPr>
          <w:rFonts w:hint="cs"/>
          <w:sz w:val="24"/>
          <w:rtl/>
        </w:rPr>
        <w:t>ה</w:t>
      </w:r>
      <w:r w:rsidR="00F24C31" w:rsidRPr="002614D9">
        <w:rPr>
          <w:sz w:val="24"/>
          <w:rtl/>
        </w:rPr>
        <w:t>שירותים</w:t>
      </w:r>
      <w:r w:rsidR="00C720D8">
        <w:rPr>
          <w:rFonts w:hint="cs"/>
          <w:sz w:val="24"/>
          <w:rtl/>
        </w:rPr>
        <w:t xml:space="preserve"> הנדרשים</w:t>
      </w:r>
      <w:r w:rsidR="00F24C31" w:rsidRPr="002614D9">
        <w:rPr>
          <w:sz w:val="24"/>
          <w:rtl/>
        </w:rPr>
        <w:t xml:space="preserve"> לכל </w:t>
      </w:r>
      <w:r w:rsidR="00843722" w:rsidRPr="002614D9">
        <w:rPr>
          <w:sz w:val="24"/>
          <w:rtl/>
        </w:rPr>
        <w:t>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00F24C31" w:rsidRPr="002614D9">
        <w:rPr>
          <w:sz w:val="24"/>
          <w:rtl/>
        </w:rPr>
        <w:t>בהתאם למוגדר במסמכי המכרז.</w:t>
      </w:r>
      <w:bookmarkEnd w:id="16"/>
      <w:r w:rsidR="00F24C31" w:rsidRPr="002614D9">
        <w:rPr>
          <w:sz w:val="24"/>
          <w:rtl/>
        </w:rPr>
        <w:t xml:space="preserve"> </w:t>
      </w:r>
    </w:p>
    <w:p w:rsidR="00F24C31" w:rsidRPr="002614D9" w:rsidRDefault="00F24C31" w:rsidP="00D42D50">
      <w:pPr>
        <w:numPr>
          <w:ilvl w:val="1"/>
          <w:numId w:val="11"/>
        </w:numPr>
        <w:tabs>
          <w:tab w:val="left" w:pos="819"/>
        </w:tabs>
        <w:spacing w:line="360" w:lineRule="auto"/>
        <w:ind w:left="1134" w:hanging="567"/>
        <w:jc w:val="both"/>
        <w:rPr>
          <w:sz w:val="24"/>
        </w:rPr>
      </w:pPr>
      <w:r w:rsidRPr="002614D9">
        <w:rPr>
          <w:sz w:val="24"/>
          <w:rtl/>
        </w:rPr>
        <w:t xml:space="preserve">כל המסמכים המצורפים למכרז זה (להלן: "מסמכי המכרז") מהווים חלק בלתי נפרד ממנו ויש לראותם כמשלימים זה את זה. </w:t>
      </w:r>
    </w:p>
    <w:p w:rsidR="00F24C31" w:rsidRPr="002614D9" w:rsidRDefault="00F24C31" w:rsidP="00D42D50">
      <w:pPr>
        <w:numPr>
          <w:ilvl w:val="1"/>
          <w:numId w:val="11"/>
        </w:numPr>
        <w:tabs>
          <w:tab w:val="left" w:pos="819"/>
        </w:tabs>
        <w:spacing w:line="360" w:lineRule="auto"/>
        <w:ind w:left="1134" w:hanging="567"/>
        <w:jc w:val="both"/>
        <w:rPr>
          <w:sz w:val="24"/>
        </w:rPr>
      </w:pPr>
      <w:bookmarkStart w:id="17" w:name="_Ref372445921"/>
      <w:r w:rsidRPr="002614D9">
        <w:rPr>
          <w:sz w:val="24"/>
          <w:rtl/>
        </w:rPr>
        <w:t>אי מילוי תנאי ו/או אי צירוף מסמך כלשהו ו/או עריכת שינוי / תוספת במסמכי המכרז עשויים לגרום לפסילת ההצעה.</w:t>
      </w:r>
      <w:bookmarkEnd w:id="17"/>
    </w:p>
    <w:p w:rsidR="002477AE" w:rsidRPr="002614D9" w:rsidRDefault="00F24C31" w:rsidP="00D42D50">
      <w:pPr>
        <w:numPr>
          <w:ilvl w:val="1"/>
          <w:numId w:val="11"/>
        </w:numPr>
        <w:tabs>
          <w:tab w:val="left" w:pos="819"/>
        </w:tabs>
        <w:spacing w:line="360" w:lineRule="auto"/>
        <w:ind w:left="1134" w:hanging="567"/>
        <w:jc w:val="both"/>
        <w:rPr>
          <w:sz w:val="24"/>
        </w:rPr>
      </w:pPr>
      <w:bookmarkStart w:id="18" w:name="_Ref184543236"/>
      <w:bookmarkStart w:id="19" w:name="_Ref372454649"/>
      <w:r w:rsidRPr="002614D9">
        <w:rPr>
          <w:sz w:val="24"/>
          <w:rtl/>
        </w:rPr>
        <w:t>כל התקשרות ליישום ההצעה תכלול התחייבות המציע לעמוד בתנאי הסכם ההתקשרות בנוסח המצורף למסמכי המכרז.</w:t>
      </w:r>
      <w:bookmarkEnd w:id="18"/>
      <w:r w:rsidRPr="002614D9">
        <w:rPr>
          <w:sz w:val="24"/>
          <w:rtl/>
        </w:rPr>
        <w:t xml:space="preserve"> </w:t>
      </w:r>
      <w:bookmarkStart w:id="20" w:name="_Ref211050473"/>
      <w:bookmarkEnd w:id="19"/>
    </w:p>
    <w:bookmarkEnd w:id="20"/>
    <w:p w:rsidR="00843722" w:rsidRDefault="00843722" w:rsidP="00D42D50">
      <w:pPr>
        <w:numPr>
          <w:ilvl w:val="1"/>
          <w:numId w:val="11"/>
        </w:numPr>
        <w:tabs>
          <w:tab w:val="left" w:pos="819"/>
        </w:tabs>
        <w:spacing w:line="360" w:lineRule="auto"/>
        <w:ind w:left="1134" w:hanging="567"/>
        <w:jc w:val="both"/>
        <w:rPr>
          <w:sz w:val="24"/>
        </w:rPr>
      </w:pPr>
      <w:r w:rsidRPr="002614D9">
        <w:rPr>
          <w:rFonts w:hint="eastAsia"/>
          <w:sz w:val="24"/>
          <w:rtl/>
        </w:rPr>
        <w:t>מובהר</w:t>
      </w:r>
      <w:r w:rsidRPr="002614D9">
        <w:rPr>
          <w:sz w:val="24"/>
          <w:rtl/>
        </w:rPr>
        <w:t xml:space="preserve"> כי כל הסכומים והכמויות המפורטים </w:t>
      </w:r>
      <w:r w:rsidR="00EB47A0" w:rsidRPr="002614D9">
        <w:rPr>
          <w:rFonts w:hint="eastAsia"/>
          <w:sz w:val="24"/>
          <w:rtl/>
        </w:rPr>
        <w:t>במכרז</w:t>
      </w:r>
      <w:r w:rsidR="00EB47A0" w:rsidRPr="002614D9">
        <w:rPr>
          <w:sz w:val="24"/>
          <w:rtl/>
        </w:rPr>
        <w:t xml:space="preserve"> </w:t>
      </w:r>
      <w:r w:rsidR="00EB47A0" w:rsidRPr="002614D9">
        <w:rPr>
          <w:rFonts w:hint="eastAsia"/>
          <w:sz w:val="24"/>
          <w:rtl/>
        </w:rPr>
        <w:t>זה</w:t>
      </w:r>
      <w:r w:rsidRPr="002614D9">
        <w:rPr>
          <w:sz w:val="24"/>
          <w:rtl/>
        </w:rPr>
        <w:t xml:space="preserve"> הנם לצורך הערכה בלבד ואינם מחייבים את המזמין.</w:t>
      </w:r>
      <w:r w:rsidR="00EC7FEF" w:rsidRPr="002614D9">
        <w:rPr>
          <w:sz w:val="24"/>
          <w:rtl/>
        </w:rPr>
        <w:t xml:space="preserve"> </w:t>
      </w:r>
    </w:p>
    <w:p w:rsidR="00FE081C" w:rsidRPr="002614D9" w:rsidRDefault="00FE081C" w:rsidP="000A12B8">
      <w:pPr>
        <w:tabs>
          <w:tab w:val="left" w:pos="819"/>
        </w:tabs>
        <w:spacing w:line="360" w:lineRule="auto"/>
        <w:ind w:left="1134"/>
        <w:jc w:val="both"/>
        <w:rPr>
          <w:sz w:val="24"/>
        </w:rPr>
      </w:pPr>
    </w:p>
    <w:p w:rsidR="00F24C31" w:rsidRPr="002614D9" w:rsidRDefault="00F24C31" w:rsidP="00123CDD">
      <w:pPr>
        <w:numPr>
          <w:ilvl w:val="0"/>
          <w:numId w:val="3"/>
        </w:numPr>
        <w:spacing w:line="360" w:lineRule="auto"/>
        <w:jc w:val="both"/>
        <w:outlineLvl w:val="1"/>
        <w:rPr>
          <w:b/>
          <w:bCs/>
          <w:sz w:val="24"/>
        </w:rPr>
      </w:pPr>
      <w:bookmarkStart w:id="21" w:name="_Toc208123174"/>
      <w:bookmarkStart w:id="22" w:name="_Toc218923250"/>
      <w:bookmarkStart w:id="23" w:name="_Toc379042263"/>
      <w:bookmarkStart w:id="24" w:name="_Ref404711816"/>
      <w:bookmarkStart w:id="25" w:name="_Ref433104075"/>
      <w:bookmarkStart w:id="26" w:name="_Ref433105075"/>
      <w:bookmarkStart w:id="27" w:name="_Ref443835709"/>
      <w:bookmarkStart w:id="28" w:name="_Ref443835982"/>
      <w:bookmarkStart w:id="29" w:name="_Toc178406935"/>
      <w:r w:rsidRPr="002614D9">
        <w:rPr>
          <w:b/>
          <w:bCs/>
          <w:sz w:val="24"/>
          <w:rtl/>
        </w:rPr>
        <w:t>הגדרות</w:t>
      </w:r>
      <w:bookmarkEnd w:id="21"/>
      <w:bookmarkEnd w:id="22"/>
      <w:bookmarkEnd w:id="23"/>
      <w:bookmarkEnd w:id="24"/>
      <w:bookmarkEnd w:id="25"/>
      <w:bookmarkEnd w:id="26"/>
      <w:bookmarkEnd w:id="27"/>
      <w:bookmarkEnd w:id="28"/>
    </w:p>
    <w:p w:rsidR="00F24C31" w:rsidRPr="002614D9" w:rsidRDefault="00F24C31" w:rsidP="00AB75C5">
      <w:pPr>
        <w:numPr>
          <w:ilvl w:val="1"/>
          <w:numId w:val="3"/>
        </w:numPr>
        <w:tabs>
          <w:tab w:val="clear" w:pos="720"/>
          <w:tab w:val="num" w:pos="804"/>
        </w:tabs>
        <w:spacing w:line="360" w:lineRule="auto"/>
        <w:ind w:left="1134" w:hanging="567"/>
        <w:jc w:val="both"/>
        <w:rPr>
          <w:sz w:val="24"/>
        </w:rPr>
      </w:pPr>
      <w:r w:rsidRPr="002614D9">
        <w:rPr>
          <w:sz w:val="24"/>
          <w:rtl/>
        </w:rPr>
        <w:t>המשרד - משרד הבריאות.</w:t>
      </w:r>
    </w:p>
    <w:p w:rsidR="00F24C31" w:rsidRPr="002614D9" w:rsidRDefault="00F24C31" w:rsidP="008E63F2">
      <w:pPr>
        <w:numPr>
          <w:ilvl w:val="1"/>
          <w:numId w:val="3"/>
        </w:numPr>
        <w:tabs>
          <w:tab w:val="clear" w:pos="720"/>
          <w:tab w:val="num" w:pos="804"/>
        </w:tabs>
        <w:spacing w:line="360" w:lineRule="auto"/>
        <w:ind w:left="1134" w:hanging="567"/>
        <w:jc w:val="both"/>
        <w:rPr>
          <w:sz w:val="24"/>
        </w:rPr>
      </w:pPr>
      <w:r w:rsidRPr="002614D9">
        <w:rPr>
          <w:sz w:val="24"/>
          <w:rtl/>
        </w:rPr>
        <w:t xml:space="preserve">המזמין - מדינת ישראל, משרד הבריאות עבור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sz w:val="24"/>
          <w:rtl/>
        </w:rPr>
        <w:t xml:space="preserve"> </w:t>
      </w:r>
      <w:r w:rsidR="008E63F2" w:rsidRPr="002614D9">
        <w:rPr>
          <w:rFonts w:hint="eastAsia"/>
          <w:sz w:val="24"/>
          <w:rtl/>
        </w:rPr>
        <w:t>המשרד</w:t>
      </w:r>
      <w:r w:rsidRPr="002614D9">
        <w:rPr>
          <w:sz w:val="24"/>
          <w:rtl/>
        </w:rPr>
        <w:t>.</w:t>
      </w:r>
    </w:p>
    <w:p w:rsidR="00F24C31" w:rsidRPr="002614D9" w:rsidRDefault="00F24C31" w:rsidP="00656784">
      <w:pPr>
        <w:numPr>
          <w:ilvl w:val="1"/>
          <w:numId w:val="3"/>
        </w:numPr>
        <w:tabs>
          <w:tab w:val="clear" w:pos="720"/>
          <w:tab w:val="num" w:pos="804"/>
        </w:tabs>
        <w:spacing w:line="360" w:lineRule="auto"/>
        <w:ind w:left="1134" w:hanging="567"/>
        <w:jc w:val="both"/>
        <w:rPr>
          <w:sz w:val="24"/>
        </w:rPr>
      </w:pPr>
      <w:r w:rsidRPr="002614D9">
        <w:rPr>
          <w:sz w:val="24"/>
          <w:rtl/>
        </w:rPr>
        <w:t>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sz w:val="24"/>
          <w:rtl/>
        </w:rPr>
        <w:t xml:space="preserve"> – </w:t>
      </w:r>
      <w:r w:rsidR="004746FD" w:rsidRPr="002614D9">
        <w:rPr>
          <w:rFonts w:hint="eastAsia"/>
          <w:sz w:val="24"/>
          <w:rtl/>
        </w:rPr>
        <w:t>כל</w:t>
      </w:r>
      <w:r w:rsidR="004746FD" w:rsidRPr="002614D9">
        <w:rPr>
          <w:sz w:val="24"/>
          <w:rtl/>
        </w:rPr>
        <w:t xml:space="preserve">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B07FFD" w:rsidRPr="002614D9">
        <w:rPr>
          <w:sz w:val="24"/>
          <w:rtl/>
        </w:rPr>
        <w:t xml:space="preserve"> משרד הבריאות.</w:t>
      </w:r>
    </w:p>
    <w:p w:rsidR="00F24C31" w:rsidRPr="002614D9" w:rsidRDefault="00F24C31" w:rsidP="00A97A6D">
      <w:pPr>
        <w:numPr>
          <w:ilvl w:val="1"/>
          <w:numId w:val="3"/>
        </w:numPr>
        <w:tabs>
          <w:tab w:val="left" w:pos="819"/>
        </w:tabs>
        <w:spacing w:line="360" w:lineRule="auto"/>
        <w:ind w:left="1134" w:hanging="567"/>
        <w:jc w:val="both"/>
        <w:rPr>
          <w:sz w:val="24"/>
        </w:rPr>
      </w:pPr>
      <w:r w:rsidRPr="002614D9">
        <w:rPr>
          <w:sz w:val="24"/>
          <w:rtl/>
        </w:rPr>
        <w:t>המציע - מגיש הצעה או הצעות ל</w:t>
      </w:r>
      <w:r w:rsidR="00984DB3" w:rsidRPr="002614D9">
        <w:rPr>
          <w:sz w:val="24"/>
          <w:rtl/>
        </w:rPr>
        <w:t>ביצוע</w:t>
      </w:r>
      <w:r w:rsidRPr="002614D9">
        <w:rPr>
          <w:sz w:val="24"/>
          <w:rtl/>
        </w:rPr>
        <w:t xml:space="preserve"> </w:t>
      </w:r>
      <w:r w:rsidR="00A97A6D" w:rsidRPr="002614D9">
        <w:rPr>
          <w:rFonts w:hint="eastAsia"/>
          <w:sz w:val="24"/>
          <w:rtl/>
        </w:rPr>
        <w:t>השירותים</w:t>
      </w:r>
      <w:r w:rsidRPr="002614D9">
        <w:rPr>
          <w:sz w:val="24"/>
          <w:rtl/>
        </w:rPr>
        <w:t xml:space="preserve"> כמוגדר במכרז זה.</w:t>
      </w:r>
    </w:p>
    <w:p w:rsidR="00B67509" w:rsidRPr="002614D9" w:rsidRDefault="00B67509" w:rsidP="00AB75C5">
      <w:pPr>
        <w:numPr>
          <w:ilvl w:val="1"/>
          <w:numId w:val="3"/>
        </w:numPr>
        <w:tabs>
          <w:tab w:val="left" w:pos="819"/>
        </w:tabs>
        <w:spacing w:line="360" w:lineRule="auto"/>
        <w:ind w:left="1134" w:hanging="567"/>
        <w:jc w:val="both"/>
        <w:rPr>
          <w:sz w:val="24"/>
        </w:rPr>
      </w:pPr>
      <w:r w:rsidRPr="002614D9">
        <w:rPr>
          <w:rFonts w:hint="eastAsia"/>
          <w:sz w:val="24"/>
          <w:rtl/>
        </w:rPr>
        <w:t>מתורגמן</w:t>
      </w:r>
      <w:r w:rsidRPr="002614D9">
        <w:rPr>
          <w:sz w:val="24"/>
          <w:rtl/>
        </w:rPr>
        <w:t xml:space="preserve"> –</w:t>
      </w:r>
      <w:r w:rsidR="00A433C8" w:rsidRPr="002614D9">
        <w:rPr>
          <w:sz w:val="24"/>
          <w:rtl/>
        </w:rPr>
        <w:t xml:space="preserve"> אדם העוסק בתרגום </w:t>
      </w:r>
      <w:r w:rsidR="00B17F63" w:rsidRPr="002614D9">
        <w:rPr>
          <w:rFonts w:hint="eastAsia"/>
          <w:sz w:val="24"/>
          <w:rtl/>
        </w:rPr>
        <w:t>של</w:t>
      </w:r>
      <w:r w:rsidR="00B17F63" w:rsidRPr="002614D9">
        <w:rPr>
          <w:sz w:val="24"/>
          <w:rtl/>
        </w:rPr>
        <w:t xml:space="preserve"> </w:t>
      </w:r>
      <w:r w:rsidR="00B17F63" w:rsidRPr="002614D9">
        <w:rPr>
          <w:rFonts w:hint="eastAsia"/>
          <w:sz w:val="24"/>
          <w:rtl/>
        </w:rPr>
        <w:t>דיבור</w:t>
      </w:r>
      <w:r w:rsidR="00B17F63" w:rsidRPr="002614D9">
        <w:rPr>
          <w:sz w:val="24"/>
          <w:rtl/>
        </w:rPr>
        <w:t xml:space="preserve">, </w:t>
      </w:r>
      <w:r w:rsidR="00B17F63" w:rsidRPr="002614D9">
        <w:rPr>
          <w:rFonts w:hint="eastAsia"/>
          <w:sz w:val="24"/>
          <w:rtl/>
        </w:rPr>
        <w:t>באופן</w:t>
      </w:r>
      <w:r w:rsidR="00B17F63" w:rsidRPr="002614D9">
        <w:rPr>
          <w:sz w:val="24"/>
          <w:rtl/>
        </w:rPr>
        <w:t xml:space="preserve"> </w:t>
      </w:r>
      <w:r w:rsidR="00B17F63" w:rsidRPr="002614D9">
        <w:rPr>
          <w:rFonts w:hint="eastAsia"/>
          <w:sz w:val="24"/>
          <w:rtl/>
        </w:rPr>
        <w:t>סימולטני</w:t>
      </w:r>
      <w:r w:rsidR="00B17F63" w:rsidRPr="002614D9">
        <w:rPr>
          <w:sz w:val="24"/>
          <w:rtl/>
        </w:rPr>
        <w:t xml:space="preserve"> </w:t>
      </w:r>
      <w:r w:rsidR="00B17F63" w:rsidRPr="002614D9">
        <w:rPr>
          <w:rFonts w:hint="eastAsia"/>
          <w:sz w:val="24"/>
          <w:rtl/>
        </w:rPr>
        <w:t>או</w:t>
      </w:r>
      <w:r w:rsidR="00B17F63" w:rsidRPr="002614D9">
        <w:rPr>
          <w:sz w:val="24"/>
          <w:rtl/>
        </w:rPr>
        <w:t xml:space="preserve"> </w:t>
      </w:r>
      <w:r w:rsidR="00B17F63" w:rsidRPr="002614D9">
        <w:rPr>
          <w:rFonts w:hint="eastAsia"/>
          <w:sz w:val="24"/>
          <w:rtl/>
        </w:rPr>
        <w:t>מיד</w:t>
      </w:r>
      <w:r w:rsidR="00B17F63" w:rsidRPr="002614D9">
        <w:rPr>
          <w:sz w:val="24"/>
          <w:rtl/>
        </w:rPr>
        <w:t xml:space="preserve"> </w:t>
      </w:r>
      <w:r w:rsidR="00B17F63" w:rsidRPr="002614D9">
        <w:rPr>
          <w:rFonts w:hint="eastAsia"/>
          <w:sz w:val="24"/>
          <w:rtl/>
        </w:rPr>
        <w:t>עם</w:t>
      </w:r>
      <w:r w:rsidR="00B17F63" w:rsidRPr="002614D9">
        <w:rPr>
          <w:sz w:val="24"/>
          <w:rtl/>
        </w:rPr>
        <w:t xml:space="preserve"> </w:t>
      </w:r>
      <w:r w:rsidR="00B17F63" w:rsidRPr="002614D9">
        <w:rPr>
          <w:rFonts w:hint="eastAsia"/>
          <w:sz w:val="24"/>
          <w:rtl/>
        </w:rPr>
        <w:t>תום</w:t>
      </w:r>
      <w:r w:rsidR="00B17F63" w:rsidRPr="002614D9">
        <w:rPr>
          <w:sz w:val="24"/>
          <w:rtl/>
        </w:rPr>
        <w:t xml:space="preserve"> </w:t>
      </w:r>
      <w:r w:rsidR="00B17F63" w:rsidRPr="002614D9">
        <w:rPr>
          <w:rFonts w:hint="eastAsia"/>
          <w:sz w:val="24"/>
          <w:rtl/>
        </w:rPr>
        <w:t>הדיבור</w:t>
      </w:r>
      <w:r w:rsidR="00B17F63" w:rsidRPr="002614D9">
        <w:rPr>
          <w:sz w:val="24"/>
          <w:rtl/>
        </w:rPr>
        <w:t>.</w:t>
      </w:r>
    </w:p>
    <w:p w:rsidR="00B67509" w:rsidRPr="002614D9" w:rsidRDefault="00B17F63" w:rsidP="00AB75C5">
      <w:pPr>
        <w:numPr>
          <w:ilvl w:val="1"/>
          <w:numId w:val="3"/>
        </w:numPr>
        <w:tabs>
          <w:tab w:val="left" w:pos="819"/>
        </w:tabs>
        <w:spacing w:line="360" w:lineRule="auto"/>
        <w:ind w:left="1134" w:hanging="567"/>
        <w:jc w:val="both"/>
        <w:rPr>
          <w:sz w:val="24"/>
        </w:rPr>
      </w:pPr>
      <w:r w:rsidRPr="002614D9">
        <w:rPr>
          <w:rFonts w:hint="eastAsia"/>
          <w:sz w:val="24"/>
          <w:rtl/>
        </w:rPr>
        <w:t>מתרגם</w:t>
      </w:r>
      <w:r w:rsidRPr="002614D9">
        <w:rPr>
          <w:sz w:val="24"/>
          <w:rtl/>
        </w:rPr>
        <w:t xml:space="preserve"> – אדם העוסק בתרגום של טקסט כתוב. </w:t>
      </w:r>
    </w:p>
    <w:p w:rsidR="00F24C31" w:rsidRPr="002614D9" w:rsidRDefault="001D1C22" w:rsidP="00AB75C5">
      <w:pPr>
        <w:numPr>
          <w:ilvl w:val="1"/>
          <w:numId w:val="3"/>
        </w:numPr>
        <w:tabs>
          <w:tab w:val="left" w:pos="819"/>
        </w:tabs>
        <w:spacing w:line="360" w:lineRule="auto"/>
        <w:ind w:left="1134" w:hanging="567"/>
        <w:jc w:val="both"/>
        <w:rPr>
          <w:sz w:val="24"/>
        </w:rPr>
      </w:pPr>
      <w:r w:rsidRPr="002614D9">
        <w:rPr>
          <w:rFonts w:hint="eastAsia"/>
          <w:sz w:val="24"/>
          <w:rtl/>
        </w:rPr>
        <w:lastRenderedPageBreak/>
        <w:t>סל</w:t>
      </w:r>
      <w:r w:rsidR="00F24C31" w:rsidRPr="002614D9">
        <w:rPr>
          <w:sz w:val="24"/>
          <w:rtl/>
        </w:rPr>
        <w:t xml:space="preserve"> – כהגדרתו בסעיף </w:t>
      </w:r>
      <w:r w:rsidR="00F24C31" w:rsidRPr="00833744">
        <w:rPr>
          <w:sz w:val="24"/>
        </w:rPr>
        <w:fldChar w:fldCharType="begin"/>
      </w:r>
      <w:r w:rsidR="00F24C31" w:rsidRPr="002614D9">
        <w:rPr>
          <w:sz w:val="24"/>
        </w:rPr>
        <w:instrText xml:space="preserve"> REF _Ref243031603 \r \h  \* MERGEFORMAT </w:instrText>
      </w:r>
      <w:r w:rsidR="00F24C31" w:rsidRPr="00833744">
        <w:rPr>
          <w:sz w:val="24"/>
        </w:rPr>
      </w:r>
      <w:r w:rsidR="00F24C31" w:rsidRPr="00833744">
        <w:rPr>
          <w:sz w:val="24"/>
        </w:rPr>
        <w:fldChar w:fldCharType="separate"/>
      </w:r>
      <w:r w:rsidR="00DE0FAA">
        <w:rPr>
          <w:sz w:val="24"/>
          <w:cs/>
        </w:rPr>
        <w:t>‎</w:t>
      </w:r>
      <w:r w:rsidR="00DE0FAA">
        <w:rPr>
          <w:sz w:val="24"/>
        </w:rPr>
        <w:t>7.1</w:t>
      </w:r>
      <w:r w:rsidR="00F24C31" w:rsidRPr="00833744">
        <w:rPr>
          <w:sz w:val="24"/>
        </w:rPr>
        <w:fldChar w:fldCharType="end"/>
      </w:r>
      <w:r w:rsidR="00F24C31" w:rsidRPr="002614D9">
        <w:rPr>
          <w:sz w:val="24"/>
          <w:rtl/>
        </w:rPr>
        <w:t xml:space="preserve"> להלן.</w:t>
      </w:r>
      <w:r w:rsidR="00F24C31" w:rsidRPr="002614D9" w:rsidDel="000253DF">
        <w:rPr>
          <w:sz w:val="24"/>
          <w:rtl/>
        </w:rPr>
        <w:t xml:space="preserve"> </w:t>
      </w:r>
    </w:p>
    <w:p w:rsidR="00F24C31" w:rsidRPr="002614D9" w:rsidRDefault="00F24C31" w:rsidP="00AB75C5">
      <w:pPr>
        <w:numPr>
          <w:ilvl w:val="1"/>
          <w:numId w:val="3"/>
        </w:numPr>
        <w:tabs>
          <w:tab w:val="left" w:pos="819"/>
        </w:tabs>
        <w:spacing w:line="360" w:lineRule="auto"/>
        <w:ind w:left="1134" w:hanging="567"/>
        <w:jc w:val="both"/>
        <w:rPr>
          <w:sz w:val="24"/>
        </w:rPr>
      </w:pPr>
      <w:r w:rsidRPr="002614D9">
        <w:rPr>
          <w:sz w:val="24"/>
          <w:rtl/>
        </w:rPr>
        <w:t>הזוכה/ים,  הספק/ים - מציע שהצעתו תזכה במכרז.</w:t>
      </w:r>
    </w:p>
    <w:p w:rsidR="00F24C31" w:rsidRPr="002614D9" w:rsidRDefault="00F24C31" w:rsidP="00AB75C5">
      <w:pPr>
        <w:numPr>
          <w:ilvl w:val="1"/>
          <w:numId w:val="3"/>
        </w:numPr>
        <w:tabs>
          <w:tab w:val="left" w:pos="819"/>
        </w:tabs>
        <w:spacing w:line="360" w:lineRule="auto"/>
        <w:ind w:left="1134" w:hanging="567"/>
        <w:jc w:val="both"/>
        <w:rPr>
          <w:sz w:val="24"/>
        </w:rPr>
      </w:pPr>
      <w:bookmarkStart w:id="30" w:name="_Toc209258593"/>
      <w:bookmarkStart w:id="31" w:name="_Toc209258594"/>
      <w:bookmarkStart w:id="32" w:name="_Toc209258595"/>
      <w:bookmarkStart w:id="33" w:name="_Toc208123175"/>
      <w:bookmarkStart w:id="34" w:name="_Toc208124276"/>
      <w:bookmarkStart w:id="35" w:name="_Toc208124363"/>
      <w:bookmarkStart w:id="36" w:name="_Toc208124452"/>
      <w:bookmarkStart w:id="37" w:name="_Toc208124517"/>
      <w:bookmarkStart w:id="38" w:name="_Toc208124582"/>
      <w:bookmarkStart w:id="39" w:name="_Toc208124648"/>
      <w:bookmarkStart w:id="40" w:name="_Toc208123176"/>
      <w:bookmarkEnd w:id="29"/>
      <w:bookmarkEnd w:id="30"/>
      <w:bookmarkEnd w:id="31"/>
      <w:bookmarkEnd w:id="32"/>
      <w:bookmarkEnd w:id="33"/>
      <w:bookmarkEnd w:id="34"/>
      <w:bookmarkEnd w:id="35"/>
      <w:bookmarkEnd w:id="36"/>
      <w:bookmarkEnd w:id="37"/>
      <w:bookmarkEnd w:id="38"/>
      <w:bookmarkEnd w:id="39"/>
      <w:r w:rsidRPr="002614D9">
        <w:rPr>
          <w:sz w:val="24"/>
          <w:rtl/>
        </w:rPr>
        <w:t xml:space="preserve">נציג המזמין – כהגדרתו בסעיף </w:t>
      </w:r>
      <w:r w:rsidRPr="00833744">
        <w:rPr>
          <w:sz w:val="24"/>
        </w:rPr>
        <w:fldChar w:fldCharType="begin"/>
      </w:r>
      <w:r w:rsidRPr="002614D9">
        <w:rPr>
          <w:sz w:val="24"/>
        </w:rPr>
        <w:instrText xml:space="preserve"> REF _Ref184458871 \r \h  \* MERGEFORMAT </w:instrText>
      </w:r>
      <w:r w:rsidRPr="00833744">
        <w:rPr>
          <w:sz w:val="24"/>
        </w:rPr>
      </w:r>
      <w:r w:rsidRPr="00833744">
        <w:rPr>
          <w:sz w:val="24"/>
        </w:rPr>
        <w:fldChar w:fldCharType="separate"/>
      </w:r>
      <w:r w:rsidR="00DE0FAA">
        <w:rPr>
          <w:sz w:val="24"/>
          <w:cs/>
        </w:rPr>
        <w:t>‎</w:t>
      </w:r>
      <w:r w:rsidR="00DE0FAA">
        <w:rPr>
          <w:sz w:val="24"/>
        </w:rPr>
        <w:t>7</w:t>
      </w:r>
      <w:r w:rsidRPr="00833744">
        <w:rPr>
          <w:sz w:val="24"/>
        </w:rPr>
        <w:fldChar w:fldCharType="end"/>
      </w:r>
      <w:r w:rsidRPr="002614D9">
        <w:rPr>
          <w:sz w:val="24"/>
          <w:rtl/>
        </w:rPr>
        <w:t xml:space="preserve"> להסכם</w:t>
      </w:r>
    </w:p>
    <w:p w:rsidR="00F24C31" w:rsidRPr="002614D9" w:rsidRDefault="00F24C31" w:rsidP="008B4061">
      <w:pPr>
        <w:numPr>
          <w:ilvl w:val="1"/>
          <w:numId w:val="3"/>
        </w:numPr>
        <w:tabs>
          <w:tab w:val="left" w:pos="819"/>
        </w:tabs>
        <w:spacing w:line="360" w:lineRule="auto"/>
        <w:ind w:left="1134" w:hanging="567"/>
        <w:jc w:val="both"/>
        <w:rPr>
          <w:sz w:val="24"/>
        </w:rPr>
      </w:pPr>
      <w:r w:rsidRPr="002614D9">
        <w:rPr>
          <w:sz w:val="24"/>
          <w:rtl/>
        </w:rPr>
        <w:t xml:space="preserve">נציג ניהולי - נציג מטעם המציע כהגדרתו בסעיף </w:t>
      </w:r>
      <w:r w:rsidR="008B4061">
        <w:rPr>
          <w:sz w:val="24"/>
          <w:rtl/>
        </w:rPr>
        <w:fldChar w:fldCharType="begin"/>
      </w:r>
      <w:r w:rsidR="008B4061">
        <w:rPr>
          <w:sz w:val="24"/>
          <w:rtl/>
        </w:rPr>
        <w:instrText xml:space="preserve"> </w:instrText>
      </w:r>
      <w:r w:rsidR="008B4061">
        <w:rPr>
          <w:rFonts w:hint="cs"/>
          <w:sz w:val="24"/>
        </w:rPr>
        <w:instrText>REF</w:instrText>
      </w:r>
      <w:r w:rsidR="008B4061">
        <w:rPr>
          <w:rFonts w:hint="cs"/>
          <w:sz w:val="24"/>
          <w:rtl/>
        </w:rPr>
        <w:instrText xml:space="preserve"> _</w:instrText>
      </w:r>
      <w:r w:rsidR="008B4061">
        <w:rPr>
          <w:rFonts w:hint="cs"/>
          <w:sz w:val="24"/>
        </w:rPr>
        <w:instrText>Ref447100541 \r \h</w:instrText>
      </w:r>
      <w:r w:rsidR="008B4061">
        <w:rPr>
          <w:sz w:val="24"/>
          <w:rtl/>
        </w:rPr>
        <w:instrText xml:space="preserve"> </w:instrText>
      </w:r>
      <w:r w:rsidR="008B4061">
        <w:rPr>
          <w:sz w:val="24"/>
          <w:rtl/>
        </w:rPr>
      </w:r>
      <w:r w:rsidR="008B4061">
        <w:rPr>
          <w:sz w:val="24"/>
          <w:rtl/>
        </w:rPr>
        <w:fldChar w:fldCharType="separate"/>
      </w:r>
      <w:r w:rsidR="00DE0FAA">
        <w:rPr>
          <w:sz w:val="24"/>
          <w:cs/>
        </w:rPr>
        <w:t>‎</w:t>
      </w:r>
      <w:r w:rsidR="00DE0FAA">
        <w:rPr>
          <w:sz w:val="24"/>
        </w:rPr>
        <w:t>3</w:t>
      </w:r>
      <w:r w:rsidR="008B4061">
        <w:rPr>
          <w:sz w:val="24"/>
          <w:rtl/>
        </w:rPr>
        <w:fldChar w:fldCharType="end"/>
      </w:r>
      <w:r w:rsidR="008B4061">
        <w:rPr>
          <w:rFonts w:hint="cs"/>
          <w:sz w:val="24"/>
          <w:rtl/>
        </w:rPr>
        <w:t xml:space="preserve"> </w:t>
      </w:r>
      <w:r w:rsidRPr="002614D9">
        <w:rPr>
          <w:sz w:val="24"/>
          <w:rtl/>
        </w:rPr>
        <w:t xml:space="preserve">בפרק 2.   </w:t>
      </w:r>
    </w:p>
    <w:p w:rsidR="00DF1150" w:rsidRPr="002614D9" w:rsidRDefault="00DF1150" w:rsidP="007016C9">
      <w:pPr>
        <w:numPr>
          <w:ilvl w:val="1"/>
          <w:numId w:val="3"/>
        </w:numPr>
        <w:tabs>
          <w:tab w:val="left" w:pos="819"/>
        </w:tabs>
        <w:spacing w:line="360" w:lineRule="auto"/>
        <w:ind w:left="1134" w:hanging="567"/>
        <w:jc w:val="both"/>
        <w:rPr>
          <w:sz w:val="24"/>
        </w:rPr>
      </w:pPr>
      <w:bookmarkStart w:id="41" w:name="_Ref440275087"/>
      <w:r w:rsidRPr="002614D9">
        <w:rPr>
          <w:rFonts w:hint="eastAsia"/>
          <w:sz w:val="24"/>
          <w:rtl/>
        </w:rPr>
        <w:t>שפות</w:t>
      </w:r>
      <w:r w:rsidRPr="002614D9">
        <w:rPr>
          <w:sz w:val="24"/>
          <w:rtl/>
        </w:rPr>
        <w:t xml:space="preserve"> </w:t>
      </w:r>
      <w:r w:rsidR="00E934D9" w:rsidRPr="002614D9">
        <w:rPr>
          <w:rFonts w:hint="eastAsia"/>
          <w:sz w:val="24"/>
          <w:rtl/>
        </w:rPr>
        <w:t>שכיחות</w:t>
      </w:r>
      <w:r w:rsidRPr="002614D9">
        <w:rPr>
          <w:sz w:val="24"/>
          <w:rtl/>
        </w:rPr>
        <w:t xml:space="preserve"> –</w:t>
      </w:r>
      <w:r w:rsidR="00B67C6A" w:rsidRPr="002614D9">
        <w:rPr>
          <w:sz w:val="24"/>
          <w:rtl/>
        </w:rPr>
        <w:t xml:space="preserve"> השפות בהן נעשה שימוש </w:t>
      </w:r>
      <w:r w:rsidR="00FA10BC" w:rsidRPr="002614D9">
        <w:rPr>
          <w:rFonts w:hint="eastAsia"/>
          <w:sz w:val="24"/>
          <w:rtl/>
        </w:rPr>
        <w:t>תדיר</w:t>
      </w:r>
      <w:r w:rsidR="00B67C6A" w:rsidRPr="002614D9">
        <w:rPr>
          <w:sz w:val="24"/>
          <w:rtl/>
        </w:rPr>
        <w:t xml:space="preserve"> בקרב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001649D7" w:rsidRPr="002614D9">
        <w:rPr>
          <w:rFonts w:hint="eastAsia"/>
          <w:sz w:val="24"/>
          <w:rtl/>
        </w:rPr>
        <w:t>המשרד</w:t>
      </w:r>
      <w:r w:rsidR="001649D7" w:rsidRPr="002614D9">
        <w:rPr>
          <w:sz w:val="24"/>
          <w:rtl/>
        </w:rPr>
        <w:t>,</w:t>
      </w:r>
      <w:r w:rsidR="00D85355" w:rsidRPr="002614D9">
        <w:rPr>
          <w:sz w:val="24"/>
          <w:rtl/>
        </w:rPr>
        <w:t xml:space="preserve"> וביניהן:</w:t>
      </w:r>
      <w:r w:rsidR="00B67C6A" w:rsidRPr="002614D9">
        <w:rPr>
          <w:sz w:val="24"/>
          <w:rtl/>
        </w:rPr>
        <w:t xml:space="preserve"> </w:t>
      </w:r>
      <w:r w:rsidR="003771A5">
        <w:rPr>
          <w:rFonts w:hint="cs"/>
          <w:sz w:val="24"/>
          <w:rtl/>
        </w:rPr>
        <w:t xml:space="preserve">עברית, </w:t>
      </w:r>
      <w:r w:rsidR="00B67C6A" w:rsidRPr="002614D9">
        <w:rPr>
          <w:rFonts w:hint="eastAsia"/>
          <w:sz w:val="24"/>
          <w:rtl/>
        </w:rPr>
        <w:t>אנגלית</w:t>
      </w:r>
      <w:r w:rsidR="00B67C6A" w:rsidRPr="002614D9">
        <w:rPr>
          <w:sz w:val="24"/>
          <w:rtl/>
        </w:rPr>
        <w:t xml:space="preserve">, </w:t>
      </w:r>
      <w:r w:rsidR="00B67C6A" w:rsidRPr="002614D9">
        <w:rPr>
          <w:rFonts w:hint="eastAsia"/>
          <w:sz w:val="24"/>
          <w:rtl/>
        </w:rPr>
        <w:t>ערבית</w:t>
      </w:r>
      <w:r w:rsidR="00F17327" w:rsidRPr="002614D9">
        <w:rPr>
          <w:sz w:val="24"/>
          <w:rtl/>
        </w:rPr>
        <w:t xml:space="preserve"> (לרבות כל הניבים והדיאלקטים)</w:t>
      </w:r>
      <w:r w:rsidR="00B67C6A" w:rsidRPr="002614D9">
        <w:rPr>
          <w:sz w:val="24"/>
          <w:rtl/>
        </w:rPr>
        <w:t xml:space="preserve">, רוסית, צרפתית, ספרדית, </w:t>
      </w:r>
      <w:r w:rsidR="00A564C0">
        <w:rPr>
          <w:rFonts w:hint="cs"/>
          <w:sz w:val="24"/>
          <w:rtl/>
        </w:rPr>
        <w:t xml:space="preserve">איטלקית, </w:t>
      </w:r>
      <w:r w:rsidR="00B67C6A" w:rsidRPr="002614D9">
        <w:rPr>
          <w:sz w:val="24"/>
          <w:rtl/>
        </w:rPr>
        <w:t xml:space="preserve">אמהרית, </w:t>
      </w:r>
      <w:r w:rsidR="00B67C6A" w:rsidRPr="002614D9">
        <w:rPr>
          <w:rFonts w:hint="eastAsia"/>
          <w:sz w:val="24"/>
          <w:rtl/>
        </w:rPr>
        <w:t>ט</w:t>
      </w:r>
      <w:r w:rsidR="00F17327" w:rsidRPr="002614D9">
        <w:rPr>
          <w:rFonts w:hint="eastAsia"/>
          <w:sz w:val="24"/>
          <w:rtl/>
        </w:rPr>
        <w:t>יגרית</w:t>
      </w:r>
      <w:r w:rsidR="009556EF">
        <w:rPr>
          <w:rFonts w:hint="cs"/>
          <w:sz w:val="24"/>
          <w:rtl/>
        </w:rPr>
        <w:t>, סינית</w:t>
      </w:r>
      <w:r w:rsidR="00F17327" w:rsidRPr="002614D9">
        <w:rPr>
          <w:sz w:val="24"/>
          <w:rtl/>
        </w:rPr>
        <w:t>.</w:t>
      </w:r>
      <w:bookmarkEnd w:id="41"/>
      <w:r w:rsidR="00B67C6A" w:rsidRPr="002614D9">
        <w:rPr>
          <w:sz w:val="24"/>
          <w:rtl/>
        </w:rPr>
        <w:t xml:space="preserve"> </w:t>
      </w:r>
    </w:p>
    <w:p w:rsidR="00DF1150" w:rsidRDefault="00DF1150" w:rsidP="000325F0">
      <w:pPr>
        <w:numPr>
          <w:ilvl w:val="1"/>
          <w:numId w:val="3"/>
        </w:numPr>
        <w:tabs>
          <w:tab w:val="left" w:pos="819"/>
        </w:tabs>
        <w:spacing w:line="360" w:lineRule="auto"/>
        <w:ind w:left="1134" w:hanging="567"/>
        <w:jc w:val="both"/>
        <w:rPr>
          <w:sz w:val="24"/>
        </w:rPr>
      </w:pPr>
      <w:r w:rsidRPr="002614D9">
        <w:rPr>
          <w:rFonts w:hint="eastAsia"/>
          <w:sz w:val="24"/>
          <w:rtl/>
        </w:rPr>
        <w:t>שפות</w:t>
      </w:r>
      <w:r w:rsidRPr="002614D9">
        <w:rPr>
          <w:sz w:val="24"/>
          <w:rtl/>
        </w:rPr>
        <w:t xml:space="preserve"> </w:t>
      </w:r>
      <w:r w:rsidR="00FA10BC" w:rsidRPr="002614D9">
        <w:rPr>
          <w:rFonts w:hint="eastAsia"/>
          <w:sz w:val="24"/>
          <w:rtl/>
        </w:rPr>
        <w:t>זניחות</w:t>
      </w:r>
      <w:r w:rsidRPr="002614D9">
        <w:rPr>
          <w:sz w:val="24"/>
          <w:rtl/>
        </w:rPr>
        <w:t xml:space="preserve"> –</w:t>
      </w:r>
      <w:r w:rsidR="00B67C6A" w:rsidRPr="002614D9">
        <w:rPr>
          <w:sz w:val="24"/>
          <w:rtl/>
        </w:rPr>
        <w:t xml:space="preserve"> שפות בהן נעשה שימוש מועט בקרב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00B67C6A" w:rsidRPr="002614D9">
        <w:rPr>
          <w:rFonts w:hint="eastAsia"/>
          <w:sz w:val="24"/>
          <w:rtl/>
        </w:rPr>
        <w:t>המשרד</w:t>
      </w:r>
      <w:r w:rsidR="003771A5">
        <w:rPr>
          <w:rFonts w:hint="cs"/>
          <w:sz w:val="24"/>
          <w:rtl/>
        </w:rPr>
        <w:t xml:space="preserve">. שפות אלה אינן נכללות בסעיף </w:t>
      </w:r>
      <w:r w:rsidR="003771A5">
        <w:rPr>
          <w:sz w:val="24"/>
          <w:rtl/>
        </w:rPr>
        <w:fldChar w:fldCharType="begin"/>
      </w:r>
      <w:r w:rsidR="003771A5">
        <w:rPr>
          <w:sz w:val="24"/>
          <w:rtl/>
        </w:rPr>
        <w:instrText xml:space="preserve"> </w:instrText>
      </w:r>
      <w:r w:rsidR="003771A5">
        <w:rPr>
          <w:rFonts w:hint="cs"/>
          <w:sz w:val="24"/>
        </w:rPr>
        <w:instrText>REF</w:instrText>
      </w:r>
      <w:r w:rsidR="003771A5">
        <w:rPr>
          <w:rFonts w:hint="cs"/>
          <w:sz w:val="24"/>
          <w:rtl/>
        </w:rPr>
        <w:instrText xml:space="preserve"> _</w:instrText>
      </w:r>
      <w:r w:rsidR="003771A5">
        <w:rPr>
          <w:rFonts w:hint="cs"/>
          <w:sz w:val="24"/>
        </w:rPr>
        <w:instrText>Ref440275087 \r \h</w:instrText>
      </w:r>
      <w:r w:rsidR="003771A5">
        <w:rPr>
          <w:sz w:val="24"/>
          <w:rtl/>
        </w:rPr>
        <w:instrText xml:space="preserve"> </w:instrText>
      </w:r>
      <w:r w:rsidR="003771A5">
        <w:rPr>
          <w:sz w:val="24"/>
          <w:rtl/>
        </w:rPr>
      </w:r>
      <w:r w:rsidR="003771A5">
        <w:rPr>
          <w:sz w:val="24"/>
          <w:rtl/>
        </w:rPr>
        <w:fldChar w:fldCharType="separate"/>
      </w:r>
      <w:r w:rsidR="00DE0FAA">
        <w:rPr>
          <w:sz w:val="24"/>
          <w:cs/>
        </w:rPr>
        <w:t>‎</w:t>
      </w:r>
      <w:r w:rsidR="00DE0FAA">
        <w:rPr>
          <w:sz w:val="24"/>
        </w:rPr>
        <w:t>2.11</w:t>
      </w:r>
      <w:r w:rsidR="003771A5">
        <w:rPr>
          <w:sz w:val="24"/>
          <w:rtl/>
        </w:rPr>
        <w:fldChar w:fldCharType="end"/>
      </w:r>
      <w:r w:rsidR="00B67C6A" w:rsidRPr="002614D9">
        <w:rPr>
          <w:sz w:val="24"/>
          <w:rtl/>
        </w:rPr>
        <w:t xml:space="preserve">. </w:t>
      </w:r>
    </w:p>
    <w:p w:rsidR="00E6631E" w:rsidRDefault="00E6631E" w:rsidP="00E0212C">
      <w:pPr>
        <w:numPr>
          <w:ilvl w:val="1"/>
          <w:numId w:val="3"/>
        </w:numPr>
        <w:tabs>
          <w:tab w:val="left" w:pos="819"/>
        </w:tabs>
        <w:spacing w:line="360" w:lineRule="auto"/>
        <w:ind w:left="1134" w:hanging="567"/>
        <w:jc w:val="both"/>
        <w:rPr>
          <w:sz w:val="24"/>
        </w:rPr>
      </w:pPr>
      <w:r>
        <w:rPr>
          <w:rFonts w:hint="cs"/>
          <w:sz w:val="24"/>
          <w:rtl/>
        </w:rPr>
        <w:t xml:space="preserve">גוף ציבורי- </w:t>
      </w:r>
      <w:r w:rsidR="00E0212C">
        <w:rPr>
          <w:rFonts w:hint="cs"/>
          <w:sz w:val="24"/>
          <w:rtl/>
        </w:rPr>
        <w:t>לענין מכרז זה משרד ממשלתי, יחידת סמך ממשלתית, תאגיד ממשלתי, רשות מקומית, אוניברסיטה, קופת חולים ומוסד להשכלה גבוהה.</w:t>
      </w:r>
    </w:p>
    <w:p w:rsidR="0055015F" w:rsidRPr="002614D9" w:rsidRDefault="0055015F" w:rsidP="00E6631E">
      <w:pPr>
        <w:numPr>
          <w:ilvl w:val="1"/>
          <w:numId w:val="3"/>
        </w:numPr>
        <w:tabs>
          <w:tab w:val="left" w:pos="819"/>
        </w:tabs>
        <w:spacing w:line="360" w:lineRule="auto"/>
        <w:ind w:left="1134" w:hanging="567"/>
        <w:jc w:val="both"/>
        <w:rPr>
          <w:sz w:val="24"/>
        </w:rPr>
      </w:pPr>
      <w:r>
        <w:rPr>
          <w:rFonts w:hint="cs"/>
          <w:sz w:val="24"/>
          <w:rtl/>
        </w:rPr>
        <w:t>לקוח- גוף / ארגון / חברה</w:t>
      </w:r>
      <w:r w:rsidR="00975581">
        <w:rPr>
          <w:rFonts w:hint="cs"/>
          <w:sz w:val="24"/>
          <w:rtl/>
        </w:rPr>
        <w:t xml:space="preserve"> בעל ישות משפטית</w:t>
      </w:r>
      <w:r>
        <w:rPr>
          <w:rFonts w:hint="cs"/>
          <w:sz w:val="24"/>
          <w:rtl/>
        </w:rPr>
        <w:t xml:space="preserve"> שרכש שירותי תרגום מהמציע. </w:t>
      </w:r>
      <w:r w:rsidR="00975581">
        <w:rPr>
          <w:rFonts w:hint="cs"/>
          <w:sz w:val="24"/>
          <w:rtl/>
        </w:rPr>
        <w:t>ל</w:t>
      </w:r>
      <w:r w:rsidR="00E0212C">
        <w:rPr>
          <w:rFonts w:hint="cs"/>
          <w:sz w:val="24"/>
          <w:rtl/>
        </w:rPr>
        <w:t xml:space="preserve">ענין </w:t>
      </w:r>
      <w:r w:rsidR="00975581">
        <w:rPr>
          <w:rFonts w:hint="cs"/>
          <w:sz w:val="24"/>
          <w:rtl/>
        </w:rPr>
        <w:t xml:space="preserve">מכרז זה, </w:t>
      </w:r>
      <w:r>
        <w:rPr>
          <w:rFonts w:hint="cs"/>
          <w:sz w:val="24"/>
          <w:rtl/>
        </w:rPr>
        <w:t xml:space="preserve">מחלקות </w:t>
      </w:r>
      <w:r w:rsidR="00975581">
        <w:rPr>
          <w:rFonts w:hint="cs"/>
          <w:sz w:val="24"/>
          <w:rtl/>
        </w:rPr>
        <w:t>שונות באותו הארגון ייחשבו כלקוח אחד.</w:t>
      </w:r>
      <w:r>
        <w:rPr>
          <w:rFonts w:hint="cs"/>
          <w:sz w:val="24"/>
          <w:rtl/>
        </w:rPr>
        <w:t xml:space="preserve">  </w:t>
      </w:r>
    </w:p>
    <w:p w:rsidR="004C6323" w:rsidRPr="002614D9" w:rsidRDefault="004C6323" w:rsidP="004C6323">
      <w:pPr>
        <w:numPr>
          <w:ilvl w:val="1"/>
          <w:numId w:val="3"/>
        </w:numPr>
        <w:tabs>
          <w:tab w:val="left" w:pos="819"/>
        </w:tabs>
        <w:spacing w:line="360" w:lineRule="auto"/>
        <w:ind w:left="1134" w:hanging="567"/>
        <w:jc w:val="both"/>
        <w:rPr>
          <w:sz w:val="24"/>
        </w:rPr>
      </w:pPr>
      <w:r w:rsidRPr="002614D9">
        <w:rPr>
          <w:rFonts w:hint="eastAsia"/>
          <w:sz w:val="24"/>
          <w:rtl/>
        </w:rPr>
        <w:t>תואר</w:t>
      </w:r>
      <w:r w:rsidRPr="002614D9">
        <w:rPr>
          <w:sz w:val="24"/>
          <w:rtl/>
        </w:rPr>
        <w:t xml:space="preserve"> אקדמי – </w:t>
      </w:r>
      <w:r w:rsidRPr="002614D9">
        <w:rPr>
          <w:rFonts w:asciiTheme="majorBidi" w:hAnsiTheme="majorBidi"/>
          <w:rtl/>
        </w:rPr>
        <w:t>תואר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p w:rsidR="00F24C31" w:rsidRPr="002614D9" w:rsidRDefault="0078470D" w:rsidP="00AB75C5">
      <w:pPr>
        <w:numPr>
          <w:ilvl w:val="1"/>
          <w:numId w:val="3"/>
        </w:numPr>
        <w:tabs>
          <w:tab w:val="left" w:pos="819"/>
        </w:tabs>
        <w:spacing w:line="360" w:lineRule="auto"/>
        <w:ind w:left="1134" w:hanging="567"/>
        <w:jc w:val="both"/>
        <w:rPr>
          <w:sz w:val="24"/>
        </w:rPr>
      </w:pPr>
      <w:r w:rsidRPr="002614D9">
        <w:rPr>
          <w:rFonts w:hint="eastAsia"/>
          <w:sz w:val="24"/>
          <w:rtl/>
        </w:rPr>
        <w:t>תרגום</w:t>
      </w:r>
      <w:r w:rsidRPr="002614D9">
        <w:rPr>
          <w:sz w:val="24"/>
          <w:rtl/>
        </w:rPr>
        <w:t xml:space="preserve"> סימולטני – </w:t>
      </w:r>
      <w:bookmarkStart w:id="42" w:name="הגדרה_תרגום_סימולטני"/>
      <w:r w:rsidRPr="000A12B8">
        <w:rPr>
          <w:rFonts w:hint="eastAsia"/>
          <w:sz w:val="24"/>
          <w:rtl/>
        </w:rPr>
        <w:t>תרגום</w:t>
      </w:r>
      <w:r w:rsidRPr="000A12B8">
        <w:rPr>
          <w:sz w:val="24"/>
          <w:rtl/>
        </w:rPr>
        <w:t xml:space="preserve"> שפת הדובר אל שפת היעד </w:t>
      </w:r>
      <w:r w:rsidR="00A12578" w:rsidRPr="000A12B8">
        <w:rPr>
          <w:rFonts w:hint="eastAsia"/>
          <w:sz w:val="24"/>
          <w:rtl/>
        </w:rPr>
        <w:t>כאשר</w:t>
      </w:r>
      <w:r w:rsidR="00A12578" w:rsidRPr="000A12B8">
        <w:rPr>
          <w:sz w:val="24"/>
          <w:rtl/>
        </w:rPr>
        <w:t xml:space="preserve"> </w:t>
      </w:r>
      <w:r w:rsidR="000F30C0" w:rsidRPr="000A12B8">
        <w:rPr>
          <w:rFonts w:hint="eastAsia"/>
          <w:sz w:val="24"/>
          <w:rtl/>
        </w:rPr>
        <w:t>בה</w:t>
      </w:r>
      <w:r w:rsidR="000F30C0" w:rsidRPr="000A12B8">
        <w:rPr>
          <w:sz w:val="24"/>
          <w:rtl/>
        </w:rPr>
        <w:t xml:space="preserve"> בעת שהאדם מדבר </w:t>
      </w:r>
      <w:r w:rsidR="00A12578" w:rsidRPr="000A12B8">
        <w:rPr>
          <w:rFonts w:hint="eastAsia"/>
          <w:sz w:val="24"/>
          <w:rtl/>
        </w:rPr>
        <w:t>דבריו</w:t>
      </w:r>
      <w:r w:rsidR="00A12578" w:rsidRPr="000A12B8">
        <w:rPr>
          <w:sz w:val="24"/>
          <w:rtl/>
        </w:rPr>
        <w:t xml:space="preserve"> </w:t>
      </w:r>
      <w:r w:rsidR="00A12578" w:rsidRPr="000A12B8">
        <w:rPr>
          <w:rFonts w:hint="eastAsia"/>
          <w:sz w:val="24"/>
          <w:rtl/>
        </w:rPr>
        <w:t>מועברים</w:t>
      </w:r>
      <w:r w:rsidR="00A12578" w:rsidRPr="000A12B8">
        <w:rPr>
          <w:sz w:val="24"/>
          <w:rtl/>
        </w:rPr>
        <w:t xml:space="preserve"> </w:t>
      </w:r>
      <w:r w:rsidR="00A12578" w:rsidRPr="000A12B8">
        <w:rPr>
          <w:rFonts w:hint="eastAsia"/>
          <w:sz w:val="24"/>
          <w:rtl/>
        </w:rPr>
        <w:t>בעל</w:t>
      </w:r>
      <w:r w:rsidR="00A12578" w:rsidRPr="000A12B8">
        <w:rPr>
          <w:sz w:val="24"/>
          <w:rtl/>
        </w:rPr>
        <w:t xml:space="preserve"> </w:t>
      </w:r>
      <w:r w:rsidR="00A12578" w:rsidRPr="000A12B8">
        <w:rPr>
          <w:rFonts w:hint="eastAsia"/>
          <w:sz w:val="24"/>
          <w:rtl/>
        </w:rPr>
        <w:t>פה</w:t>
      </w:r>
      <w:r w:rsidR="00A12578" w:rsidRPr="000A12B8">
        <w:rPr>
          <w:sz w:val="24"/>
          <w:rtl/>
        </w:rPr>
        <w:t xml:space="preserve"> </w:t>
      </w:r>
      <w:r w:rsidR="00A12578" w:rsidRPr="000A12B8">
        <w:rPr>
          <w:rFonts w:hint="eastAsia"/>
          <w:sz w:val="24"/>
          <w:rtl/>
        </w:rPr>
        <w:t>אל</w:t>
      </w:r>
      <w:r w:rsidR="00A12578" w:rsidRPr="000A12B8">
        <w:rPr>
          <w:sz w:val="24"/>
          <w:rtl/>
        </w:rPr>
        <w:t xml:space="preserve"> </w:t>
      </w:r>
      <w:r w:rsidR="00A12578" w:rsidRPr="000A12B8">
        <w:rPr>
          <w:rFonts w:hint="eastAsia"/>
          <w:sz w:val="24"/>
          <w:rtl/>
        </w:rPr>
        <w:t>שפת</w:t>
      </w:r>
      <w:r w:rsidR="00A12578" w:rsidRPr="000A12B8">
        <w:rPr>
          <w:sz w:val="24"/>
          <w:rtl/>
        </w:rPr>
        <w:t xml:space="preserve"> </w:t>
      </w:r>
      <w:r w:rsidR="00A12578" w:rsidRPr="000A12B8">
        <w:rPr>
          <w:rFonts w:hint="eastAsia"/>
          <w:sz w:val="24"/>
          <w:rtl/>
        </w:rPr>
        <w:t>היעד</w:t>
      </w:r>
      <w:r w:rsidR="00A12578" w:rsidRPr="000A12B8">
        <w:rPr>
          <w:sz w:val="24"/>
          <w:rtl/>
        </w:rPr>
        <w:t xml:space="preserve"> </w:t>
      </w:r>
      <w:r w:rsidR="00A12578" w:rsidRPr="000A12B8">
        <w:rPr>
          <w:rFonts w:hint="eastAsia"/>
          <w:sz w:val="24"/>
          <w:rtl/>
        </w:rPr>
        <w:t>על</w:t>
      </w:r>
      <w:r w:rsidR="00A12578" w:rsidRPr="000A12B8">
        <w:rPr>
          <w:sz w:val="24"/>
          <w:rtl/>
        </w:rPr>
        <w:t xml:space="preserve"> </w:t>
      </w:r>
      <w:r w:rsidR="00A12578" w:rsidRPr="000A12B8">
        <w:rPr>
          <w:rFonts w:hint="eastAsia"/>
          <w:sz w:val="24"/>
          <w:rtl/>
        </w:rPr>
        <w:t>ידי</w:t>
      </w:r>
      <w:r w:rsidR="00A12578" w:rsidRPr="000A12B8">
        <w:rPr>
          <w:sz w:val="24"/>
          <w:rtl/>
        </w:rPr>
        <w:t xml:space="preserve"> </w:t>
      </w:r>
      <w:r w:rsidR="00A12578" w:rsidRPr="000A12B8">
        <w:rPr>
          <w:rFonts w:hint="eastAsia"/>
          <w:sz w:val="24"/>
          <w:rtl/>
        </w:rPr>
        <w:t>המתורגמן</w:t>
      </w:r>
      <w:r w:rsidRPr="000A12B8">
        <w:rPr>
          <w:sz w:val="24"/>
          <w:rtl/>
        </w:rPr>
        <w:t xml:space="preserve">, </w:t>
      </w:r>
      <w:r w:rsidRPr="000A12B8">
        <w:rPr>
          <w:rFonts w:hint="eastAsia"/>
          <w:sz w:val="24"/>
          <w:rtl/>
        </w:rPr>
        <w:t>ותוך</w:t>
      </w:r>
      <w:r w:rsidRPr="000A12B8">
        <w:rPr>
          <w:sz w:val="24"/>
          <w:rtl/>
        </w:rPr>
        <w:t xml:space="preserve"> </w:t>
      </w:r>
      <w:r w:rsidRPr="000A12B8">
        <w:rPr>
          <w:rFonts w:hint="eastAsia"/>
          <w:sz w:val="24"/>
          <w:rtl/>
        </w:rPr>
        <w:t>שמירה</w:t>
      </w:r>
      <w:r w:rsidRPr="000A12B8">
        <w:rPr>
          <w:sz w:val="24"/>
          <w:rtl/>
        </w:rPr>
        <w:t xml:space="preserve"> </w:t>
      </w:r>
      <w:r w:rsidRPr="000A12B8">
        <w:rPr>
          <w:rFonts w:hint="eastAsia"/>
          <w:sz w:val="24"/>
          <w:rtl/>
        </w:rPr>
        <w:t>על</w:t>
      </w:r>
      <w:r w:rsidRPr="000A12B8">
        <w:rPr>
          <w:sz w:val="24"/>
          <w:rtl/>
        </w:rPr>
        <w:t xml:space="preserve"> </w:t>
      </w:r>
      <w:r w:rsidRPr="000A12B8">
        <w:rPr>
          <w:rFonts w:hint="eastAsia"/>
          <w:sz w:val="24"/>
          <w:rtl/>
        </w:rPr>
        <w:t>רצף</w:t>
      </w:r>
      <w:r w:rsidRPr="000A12B8">
        <w:rPr>
          <w:sz w:val="24"/>
          <w:rtl/>
        </w:rPr>
        <w:t xml:space="preserve"> </w:t>
      </w:r>
      <w:r w:rsidRPr="000A12B8">
        <w:rPr>
          <w:rFonts w:hint="eastAsia"/>
          <w:sz w:val="24"/>
          <w:rtl/>
        </w:rPr>
        <w:t>הדיבור</w:t>
      </w:r>
      <w:r w:rsidRPr="000A12B8">
        <w:rPr>
          <w:sz w:val="24"/>
          <w:rtl/>
        </w:rPr>
        <w:t xml:space="preserve"> </w:t>
      </w:r>
      <w:r w:rsidRPr="000A12B8">
        <w:rPr>
          <w:rFonts w:hint="eastAsia"/>
          <w:sz w:val="24"/>
          <w:rtl/>
        </w:rPr>
        <w:t>ועל</w:t>
      </w:r>
      <w:r w:rsidRPr="000A12B8">
        <w:rPr>
          <w:sz w:val="24"/>
          <w:rtl/>
        </w:rPr>
        <w:t xml:space="preserve"> </w:t>
      </w:r>
      <w:r w:rsidRPr="000A12B8">
        <w:rPr>
          <w:rFonts w:hint="eastAsia"/>
          <w:sz w:val="24"/>
          <w:rtl/>
        </w:rPr>
        <w:t>ההקשרים</w:t>
      </w:r>
      <w:r w:rsidRPr="000A12B8">
        <w:rPr>
          <w:sz w:val="24"/>
          <w:rtl/>
        </w:rPr>
        <w:t xml:space="preserve"> </w:t>
      </w:r>
      <w:r w:rsidRPr="000A12B8">
        <w:rPr>
          <w:rFonts w:hint="eastAsia"/>
          <w:sz w:val="24"/>
          <w:rtl/>
        </w:rPr>
        <w:t>השונים</w:t>
      </w:r>
      <w:r w:rsidRPr="000A12B8">
        <w:rPr>
          <w:sz w:val="24"/>
          <w:rtl/>
        </w:rPr>
        <w:t xml:space="preserve"> </w:t>
      </w:r>
      <w:r w:rsidRPr="000A12B8">
        <w:rPr>
          <w:rFonts w:hint="eastAsia"/>
          <w:sz w:val="24"/>
          <w:rtl/>
        </w:rPr>
        <w:t>בתוכן</w:t>
      </w:r>
      <w:r w:rsidRPr="000A12B8">
        <w:rPr>
          <w:sz w:val="24"/>
          <w:rtl/>
        </w:rPr>
        <w:t xml:space="preserve"> </w:t>
      </w:r>
      <w:r w:rsidRPr="000A12B8">
        <w:rPr>
          <w:rFonts w:hint="eastAsia"/>
          <w:sz w:val="24"/>
          <w:rtl/>
        </w:rPr>
        <w:t>הדיבור</w:t>
      </w:r>
      <w:bookmarkEnd w:id="42"/>
      <w:r w:rsidR="00F24C31" w:rsidRPr="002614D9">
        <w:rPr>
          <w:sz w:val="24"/>
          <w:rtl/>
        </w:rPr>
        <w:t>.</w:t>
      </w:r>
    </w:p>
    <w:p w:rsidR="0078470D" w:rsidRPr="002614D9" w:rsidRDefault="000F30C0" w:rsidP="00C939A6">
      <w:pPr>
        <w:numPr>
          <w:ilvl w:val="1"/>
          <w:numId w:val="3"/>
        </w:numPr>
        <w:tabs>
          <w:tab w:val="left" w:pos="819"/>
        </w:tabs>
        <w:spacing w:line="360" w:lineRule="auto"/>
        <w:ind w:left="1134" w:hanging="567"/>
        <w:jc w:val="both"/>
        <w:rPr>
          <w:sz w:val="24"/>
        </w:rPr>
      </w:pPr>
      <w:r w:rsidRPr="002614D9">
        <w:rPr>
          <w:rFonts w:hint="eastAsia"/>
          <w:sz w:val="24"/>
          <w:rtl/>
        </w:rPr>
        <w:t>תרגום</w:t>
      </w:r>
      <w:r w:rsidRPr="002614D9">
        <w:rPr>
          <w:sz w:val="24"/>
          <w:rtl/>
        </w:rPr>
        <w:t xml:space="preserve"> עוקב – </w:t>
      </w:r>
      <w:bookmarkStart w:id="43" w:name="הגדרה_תרגום_עוקב"/>
      <w:r w:rsidRPr="000A12B8">
        <w:rPr>
          <w:rFonts w:hint="eastAsia"/>
          <w:sz w:val="24"/>
          <w:rtl/>
        </w:rPr>
        <w:t>תרג</w:t>
      </w:r>
      <w:r w:rsidR="00E26219" w:rsidRPr="000A12B8">
        <w:rPr>
          <w:rFonts w:hint="eastAsia"/>
          <w:sz w:val="24"/>
          <w:rtl/>
        </w:rPr>
        <w:t>ום</w:t>
      </w:r>
      <w:r w:rsidR="00E26219" w:rsidRPr="000A12B8">
        <w:rPr>
          <w:sz w:val="24"/>
          <w:rtl/>
        </w:rPr>
        <w:t xml:space="preserve"> </w:t>
      </w:r>
      <w:r w:rsidR="00E26219" w:rsidRPr="000A12B8">
        <w:rPr>
          <w:rFonts w:hint="eastAsia"/>
          <w:sz w:val="24"/>
          <w:rtl/>
        </w:rPr>
        <w:t>משפת</w:t>
      </w:r>
      <w:r w:rsidR="00E26219" w:rsidRPr="000A12B8">
        <w:rPr>
          <w:sz w:val="24"/>
          <w:rtl/>
        </w:rPr>
        <w:t xml:space="preserve"> </w:t>
      </w:r>
      <w:r w:rsidR="00E26219" w:rsidRPr="000A12B8">
        <w:rPr>
          <w:rFonts w:hint="eastAsia"/>
          <w:sz w:val="24"/>
          <w:rtl/>
        </w:rPr>
        <w:t>הדובר</w:t>
      </w:r>
      <w:r w:rsidR="00E26219" w:rsidRPr="000A12B8">
        <w:rPr>
          <w:sz w:val="24"/>
          <w:rtl/>
        </w:rPr>
        <w:t xml:space="preserve"> </w:t>
      </w:r>
      <w:r w:rsidR="00E26219" w:rsidRPr="000A12B8">
        <w:rPr>
          <w:rFonts w:hint="eastAsia"/>
          <w:sz w:val="24"/>
          <w:rtl/>
        </w:rPr>
        <w:t>אל</w:t>
      </w:r>
      <w:r w:rsidR="00E26219" w:rsidRPr="000A12B8">
        <w:rPr>
          <w:sz w:val="24"/>
          <w:rtl/>
        </w:rPr>
        <w:t xml:space="preserve"> </w:t>
      </w:r>
      <w:r w:rsidR="00E26219" w:rsidRPr="000A12B8">
        <w:rPr>
          <w:rFonts w:hint="eastAsia"/>
          <w:sz w:val="24"/>
          <w:rtl/>
        </w:rPr>
        <w:t>שפת</w:t>
      </w:r>
      <w:r w:rsidR="00E26219" w:rsidRPr="000A12B8">
        <w:rPr>
          <w:sz w:val="24"/>
          <w:rtl/>
        </w:rPr>
        <w:t xml:space="preserve"> </w:t>
      </w:r>
      <w:r w:rsidR="00E26219" w:rsidRPr="000A12B8">
        <w:rPr>
          <w:rFonts w:hint="eastAsia"/>
          <w:sz w:val="24"/>
          <w:rtl/>
        </w:rPr>
        <w:t>היעד</w:t>
      </w:r>
      <w:r w:rsidR="00E26219" w:rsidRPr="000A12B8">
        <w:rPr>
          <w:sz w:val="24"/>
          <w:rtl/>
        </w:rPr>
        <w:t xml:space="preserve"> </w:t>
      </w:r>
      <w:r w:rsidR="00E26219" w:rsidRPr="000A12B8">
        <w:rPr>
          <w:rFonts w:hint="eastAsia"/>
          <w:sz w:val="24"/>
          <w:rtl/>
        </w:rPr>
        <w:t>כאשר</w:t>
      </w:r>
      <w:r w:rsidR="00E26219" w:rsidRPr="000A12B8">
        <w:rPr>
          <w:sz w:val="24"/>
          <w:rtl/>
        </w:rPr>
        <w:t xml:space="preserve"> </w:t>
      </w:r>
      <w:r w:rsidR="00E26219" w:rsidRPr="000A12B8">
        <w:rPr>
          <w:rFonts w:hint="eastAsia"/>
          <w:sz w:val="24"/>
          <w:rtl/>
        </w:rPr>
        <w:t>המתו</w:t>
      </w:r>
      <w:r w:rsidR="00C939A6" w:rsidRPr="000A12B8">
        <w:rPr>
          <w:rFonts w:hint="eastAsia"/>
          <w:sz w:val="24"/>
          <w:rtl/>
        </w:rPr>
        <w:t>רגמן</w:t>
      </w:r>
      <w:r w:rsidR="00C939A6" w:rsidRPr="000A12B8">
        <w:rPr>
          <w:sz w:val="24"/>
          <w:rtl/>
        </w:rPr>
        <w:t xml:space="preserve"> עוקב אחרי תוכן הדברים </w:t>
      </w:r>
      <w:r w:rsidR="00E26219" w:rsidRPr="000A12B8">
        <w:rPr>
          <w:rFonts w:hint="eastAsia"/>
          <w:sz w:val="24"/>
          <w:rtl/>
        </w:rPr>
        <w:t>ומעבי</w:t>
      </w:r>
      <w:r w:rsidR="00CE1204" w:rsidRPr="000A12B8">
        <w:rPr>
          <w:rFonts w:hint="eastAsia"/>
          <w:sz w:val="24"/>
          <w:rtl/>
        </w:rPr>
        <w:t>ר</w:t>
      </w:r>
      <w:r w:rsidR="00CE1204" w:rsidRPr="000A12B8">
        <w:rPr>
          <w:sz w:val="24"/>
          <w:rtl/>
        </w:rPr>
        <w:t xml:space="preserve"> את התוכן בצורה המדויקת ביותר </w:t>
      </w:r>
      <w:r w:rsidR="00E26219" w:rsidRPr="000A12B8">
        <w:rPr>
          <w:rFonts w:hint="eastAsia"/>
          <w:sz w:val="24"/>
          <w:rtl/>
        </w:rPr>
        <w:t>בעל</w:t>
      </w:r>
      <w:r w:rsidR="00E26219" w:rsidRPr="000A12B8">
        <w:rPr>
          <w:sz w:val="24"/>
          <w:rtl/>
        </w:rPr>
        <w:t xml:space="preserve"> </w:t>
      </w:r>
      <w:r w:rsidR="00E26219" w:rsidRPr="000A12B8">
        <w:rPr>
          <w:rFonts w:hint="eastAsia"/>
          <w:sz w:val="24"/>
          <w:rtl/>
        </w:rPr>
        <w:t>פ</w:t>
      </w:r>
      <w:r w:rsidR="00CE1204" w:rsidRPr="000A12B8">
        <w:rPr>
          <w:rFonts w:hint="eastAsia"/>
          <w:sz w:val="24"/>
          <w:rtl/>
        </w:rPr>
        <w:t>ה</w:t>
      </w:r>
      <w:r w:rsidR="00CE1204" w:rsidRPr="000A12B8">
        <w:rPr>
          <w:sz w:val="24"/>
          <w:rtl/>
        </w:rPr>
        <w:t xml:space="preserve"> </w:t>
      </w:r>
      <w:r w:rsidR="00C939A6" w:rsidRPr="000A12B8">
        <w:rPr>
          <w:rFonts w:hint="eastAsia"/>
          <w:sz w:val="24"/>
          <w:rtl/>
        </w:rPr>
        <w:t>לא</w:t>
      </w:r>
      <w:r w:rsidR="00C939A6" w:rsidRPr="000A12B8">
        <w:rPr>
          <w:sz w:val="24"/>
          <w:rtl/>
        </w:rPr>
        <w:t xml:space="preserve"> בכל מספר רגעים, </w:t>
      </w:r>
      <w:r w:rsidR="00D85355" w:rsidRPr="000A12B8">
        <w:rPr>
          <w:rFonts w:hint="eastAsia"/>
          <w:sz w:val="24"/>
          <w:rtl/>
        </w:rPr>
        <w:t>אלא</w:t>
      </w:r>
      <w:r w:rsidR="00D85355" w:rsidRPr="000A12B8">
        <w:rPr>
          <w:sz w:val="24"/>
          <w:rtl/>
        </w:rPr>
        <w:t xml:space="preserve"> </w:t>
      </w:r>
      <w:r w:rsidR="00C939A6" w:rsidRPr="000A12B8">
        <w:rPr>
          <w:rFonts w:hint="eastAsia"/>
          <w:sz w:val="24"/>
          <w:rtl/>
        </w:rPr>
        <w:t>לאחר</w:t>
      </w:r>
      <w:r w:rsidR="00C939A6" w:rsidRPr="000A12B8">
        <w:rPr>
          <w:sz w:val="24"/>
          <w:rtl/>
        </w:rPr>
        <w:t xml:space="preserve"> </w:t>
      </w:r>
      <w:r w:rsidR="00C939A6" w:rsidRPr="000A12B8">
        <w:rPr>
          <w:rFonts w:hint="eastAsia"/>
          <w:sz w:val="24"/>
          <w:rtl/>
        </w:rPr>
        <w:t>סיום</w:t>
      </w:r>
      <w:r w:rsidR="00C939A6" w:rsidRPr="000A12B8">
        <w:rPr>
          <w:sz w:val="24"/>
          <w:rtl/>
        </w:rPr>
        <w:t xml:space="preserve"> </w:t>
      </w:r>
      <w:r w:rsidR="00C939A6" w:rsidRPr="000A12B8">
        <w:rPr>
          <w:rFonts w:hint="eastAsia"/>
          <w:sz w:val="24"/>
          <w:rtl/>
        </w:rPr>
        <w:t>משפטי</w:t>
      </w:r>
      <w:r w:rsidR="00C939A6" w:rsidRPr="000A12B8">
        <w:rPr>
          <w:sz w:val="24"/>
          <w:rtl/>
        </w:rPr>
        <w:t xml:space="preserve">/פסקה </w:t>
      </w:r>
      <w:r w:rsidR="00C939A6" w:rsidRPr="000A12B8">
        <w:rPr>
          <w:rFonts w:hint="eastAsia"/>
          <w:sz w:val="24"/>
          <w:rtl/>
        </w:rPr>
        <w:t>של</w:t>
      </w:r>
      <w:r w:rsidR="00C939A6" w:rsidRPr="000A12B8">
        <w:rPr>
          <w:sz w:val="24"/>
          <w:rtl/>
        </w:rPr>
        <w:t xml:space="preserve"> </w:t>
      </w:r>
      <w:r w:rsidR="00C939A6" w:rsidRPr="000A12B8">
        <w:rPr>
          <w:rFonts w:hint="eastAsia"/>
          <w:sz w:val="24"/>
          <w:rtl/>
        </w:rPr>
        <w:t>הדובר</w:t>
      </w:r>
      <w:r w:rsidR="00CE1204" w:rsidRPr="000A12B8">
        <w:rPr>
          <w:sz w:val="24"/>
          <w:rtl/>
        </w:rPr>
        <w:t xml:space="preserve"> </w:t>
      </w:r>
      <w:bookmarkEnd w:id="43"/>
      <w:r w:rsidR="00E26219" w:rsidRPr="002614D9">
        <w:rPr>
          <w:sz w:val="24"/>
          <w:rtl/>
        </w:rPr>
        <w:t xml:space="preserve">. </w:t>
      </w:r>
    </w:p>
    <w:p w:rsidR="00420DD7" w:rsidRPr="002614D9" w:rsidRDefault="00420DD7" w:rsidP="00AB75C5">
      <w:pPr>
        <w:numPr>
          <w:ilvl w:val="1"/>
          <w:numId w:val="3"/>
        </w:numPr>
        <w:tabs>
          <w:tab w:val="left" w:pos="819"/>
        </w:tabs>
        <w:spacing w:line="360" w:lineRule="auto"/>
        <w:ind w:left="1134" w:hanging="567"/>
        <w:jc w:val="both"/>
        <w:rPr>
          <w:sz w:val="24"/>
        </w:rPr>
      </w:pPr>
      <w:r w:rsidRPr="002614D9">
        <w:rPr>
          <w:rFonts w:hint="eastAsia"/>
          <w:sz w:val="24"/>
          <w:rtl/>
        </w:rPr>
        <w:t>תרגום</w:t>
      </w:r>
      <w:r w:rsidRPr="002614D9">
        <w:rPr>
          <w:sz w:val="24"/>
          <w:rtl/>
        </w:rPr>
        <w:t xml:space="preserve"> טקסטים – </w:t>
      </w:r>
      <w:bookmarkStart w:id="44" w:name="הגדרה_תרגום_טקסטים"/>
      <w:r w:rsidR="0041487A" w:rsidRPr="000A12B8">
        <w:rPr>
          <w:rFonts w:hint="eastAsia"/>
          <w:sz w:val="24"/>
          <w:rtl/>
        </w:rPr>
        <w:t>תרגום</w:t>
      </w:r>
      <w:r w:rsidR="0041487A" w:rsidRPr="000A12B8">
        <w:rPr>
          <w:sz w:val="24"/>
          <w:rtl/>
        </w:rPr>
        <w:t xml:space="preserve"> טקסטים </w:t>
      </w:r>
      <w:r w:rsidR="00542424" w:rsidRPr="000A12B8">
        <w:rPr>
          <w:rFonts w:hint="eastAsia"/>
          <w:sz w:val="24"/>
          <w:rtl/>
        </w:rPr>
        <w:t>לרבות</w:t>
      </w:r>
      <w:r w:rsidR="00542424" w:rsidRPr="000A12B8">
        <w:rPr>
          <w:sz w:val="24"/>
          <w:rtl/>
        </w:rPr>
        <w:t xml:space="preserve"> טקסטים </w:t>
      </w:r>
      <w:r w:rsidR="0041487A" w:rsidRPr="000A12B8">
        <w:rPr>
          <w:rFonts w:hint="eastAsia"/>
          <w:sz w:val="24"/>
          <w:rtl/>
        </w:rPr>
        <w:t>שיווקיים</w:t>
      </w:r>
      <w:r w:rsidR="0041487A" w:rsidRPr="000A12B8">
        <w:rPr>
          <w:sz w:val="24"/>
          <w:rtl/>
        </w:rPr>
        <w:t xml:space="preserve">, טקסטים באתרי אינטרנט </w:t>
      </w:r>
      <w:r w:rsidR="0096111F" w:rsidRPr="000A12B8">
        <w:rPr>
          <w:sz w:val="24"/>
          <w:rtl/>
        </w:rPr>
        <w:t xml:space="preserve">(תרגום אתרים) </w:t>
      </w:r>
      <w:r w:rsidR="0041487A" w:rsidRPr="000A12B8">
        <w:rPr>
          <w:rFonts w:hint="eastAsia"/>
          <w:sz w:val="24"/>
          <w:rtl/>
        </w:rPr>
        <w:t>וטקסטים</w:t>
      </w:r>
      <w:r w:rsidR="0041487A" w:rsidRPr="000A12B8">
        <w:rPr>
          <w:sz w:val="24"/>
          <w:rtl/>
        </w:rPr>
        <w:t xml:space="preserve"> </w:t>
      </w:r>
      <w:r w:rsidR="0041487A" w:rsidRPr="000A12B8">
        <w:rPr>
          <w:rFonts w:hint="eastAsia"/>
          <w:sz w:val="24"/>
          <w:rtl/>
        </w:rPr>
        <w:t>רפואיים</w:t>
      </w:r>
      <w:r w:rsidR="00E36E5C" w:rsidRPr="000A12B8">
        <w:rPr>
          <w:sz w:val="24"/>
          <w:rtl/>
        </w:rPr>
        <w:t xml:space="preserve"> בהתאם למונחים ולביטויים השגורים בכל שפה</w:t>
      </w:r>
      <w:r w:rsidR="000D12B7" w:rsidRPr="000A12B8">
        <w:rPr>
          <w:sz w:val="24"/>
          <w:rtl/>
        </w:rPr>
        <w:t xml:space="preserve">, לרבות הגהה, הקפדה על תחביר </w:t>
      </w:r>
      <w:r w:rsidR="000D12B7" w:rsidRPr="000A12B8">
        <w:rPr>
          <w:rFonts w:hint="eastAsia"/>
          <w:sz w:val="24"/>
          <w:rtl/>
        </w:rPr>
        <w:t>וכו</w:t>
      </w:r>
      <w:r w:rsidR="000D12B7" w:rsidRPr="000A12B8">
        <w:rPr>
          <w:sz w:val="24"/>
          <w:rtl/>
        </w:rPr>
        <w:t>'</w:t>
      </w:r>
      <w:bookmarkEnd w:id="44"/>
      <w:r w:rsidR="0041487A" w:rsidRPr="002614D9">
        <w:rPr>
          <w:sz w:val="24"/>
          <w:rtl/>
        </w:rPr>
        <w:t xml:space="preserve">. </w:t>
      </w:r>
    </w:p>
    <w:p w:rsidR="00420DD7" w:rsidRDefault="00420DD7" w:rsidP="00331139">
      <w:pPr>
        <w:numPr>
          <w:ilvl w:val="1"/>
          <w:numId w:val="3"/>
        </w:numPr>
        <w:tabs>
          <w:tab w:val="left" w:pos="819"/>
        </w:tabs>
        <w:spacing w:line="360" w:lineRule="auto"/>
        <w:ind w:left="1134" w:hanging="567"/>
        <w:jc w:val="both"/>
        <w:rPr>
          <w:sz w:val="24"/>
        </w:rPr>
      </w:pPr>
      <w:r w:rsidRPr="002614D9">
        <w:rPr>
          <w:rFonts w:hint="eastAsia"/>
          <w:sz w:val="24"/>
          <w:rtl/>
        </w:rPr>
        <w:t>תמלול</w:t>
      </w:r>
      <w:r w:rsidRPr="002614D9">
        <w:rPr>
          <w:sz w:val="24"/>
          <w:rtl/>
        </w:rPr>
        <w:t xml:space="preserve"> – </w:t>
      </w:r>
      <w:bookmarkStart w:id="45" w:name="הגדרה_תמלול"/>
      <w:r w:rsidR="00331139" w:rsidRPr="000A12B8">
        <w:rPr>
          <w:rFonts w:hint="eastAsia"/>
          <w:sz w:val="24"/>
          <w:rtl/>
        </w:rPr>
        <w:t>העברה</w:t>
      </w:r>
      <w:r w:rsidR="00331139" w:rsidRPr="000A12B8">
        <w:rPr>
          <w:sz w:val="24"/>
          <w:rtl/>
        </w:rPr>
        <w:t xml:space="preserve"> </w:t>
      </w:r>
      <w:r w:rsidR="00331139" w:rsidRPr="000A12B8">
        <w:rPr>
          <w:rFonts w:hint="eastAsia"/>
          <w:sz w:val="24"/>
          <w:rtl/>
        </w:rPr>
        <w:t>משמיעה</w:t>
      </w:r>
      <w:r w:rsidR="00331139" w:rsidRPr="000A12B8">
        <w:rPr>
          <w:sz w:val="24"/>
          <w:rtl/>
        </w:rPr>
        <w:t xml:space="preserve"> </w:t>
      </w:r>
      <w:r w:rsidR="00331139" w:rsidRPr="000A12B8">
        <w:rPr>
          <w:rFonts w:hint="eastAsia"/>
          <w:sz w:val="24"/>
          <w:rtl/>
        </w:rPr>
        <w:t>לכתב</w:t>
      </w:r>
      <w:r w:rsidR="00331139" w:rsidRPr="000A12B8">
        <w:rPr>
          <w:sz w:val="24"/>
          <w:rtl/>
        </w:rPr>
        <w:t xml:space="preserve">, </w:t>
      </w:r>
      <w:r w:rsidR="00331139" w:rsidRPr="000A12B8">
        <w:rPr>
          <w:rFonts w:hint="eastAsia"/>
          <w:sz w:val="24"/>
          <w:rtl/>
        </w:rPr>
        <w:t>לרבות</w:t>
      </w:r>
      <w:r w:rsidR="00331139" w:rsidRPr="000A12B8">
        <w:rPr>
          <w:sz w:val="24"/>
          <w:rtl/>
        </w:rPr>
        <w:t xml:space="preserve"> </w:t>
      </w:r>
      <w:r w:rsidR="00331139" w:rsidRPr="000A12B8">
        <w:rPr>
          <w:rFonts w:hint="eastAsia"/>
          <w:sz w:val="24"/>
          <w:rtl/>
        </w:rPr>
        <w:t>הכנת</w:t>
      </w:r>
      <w:r w:rsidR="00EA6AB5" w:rsidRPr="000A12B8">
        <w:rPr>
          <w:sz w:val="24"/>
          <w:rtl/>
        </w:rPr>
        <w:t xml:space="preserve"> פרוטוקולים, הקלדה בזמן אמת</w:t>
      </w:r>
      <w:r w:rsidR="00967DC5" w:rsidRPr="000A12B8">
        <w:rPr>
          <w:sz w:val="24"/>
          <w:rtl/>
        </w:rPr>
        <w:t xml:space="preserve"> </w:t>
      </w:r>
      <w:r w:rsidR="00967DC5" w:rsidRPr="000A12B8">
        <w:rPr>
          <w:rFonts w:hint="eastAsia"/>
          <w:sz w:val="24"/>
          <w:rtl/>
        </w:rPr>
        <w:t>וכו</w:t>
      </w:r>
      <w:r w:rsidR="00967DC5" w:rsidRPr="000A12B8">
        <w:rPr>
          <w:sz w:val="24"/>
          <w:rtl/>
        </w:rPr>
        <w:t>'</w:t>
      </w:r>
      <w:bookmarkEnd w:id="45"/>
      <w:r w:rsidR="00967DC5" w:rsidRPr="002614D9">
        <w:rPr>
          <w:sz w:val="24"/>
          <w:rtl/>
        </w:rPr>
        <w:t xml:space="preserve">. </w:t>
      </w:r>
    </w:p>
    <w:p w:rsidR="00FC5D6D" w:rsidRPr="002614D9" w:rsidRDefault="00FC5D6D" w:rsidP="000A12B8">
      <w:pPr>
        <w:tabs>
          <w:tab w:val="left" w:pos="819"/>
        </w:tabs>
        <w:spacing w:line="360" w:lineRule="auto"/>
        <w:ind w:left="1134"/>
        <w:jc w:val="both"/>
        <w:rPr>
          <w:sz w:val="24"/>
        </w:rPr>
      </w:pPr>
    </w:p>
    <w:p w:rsidR="002D178C" w:rsidRPr="002614D9" w:rsidRDefault="002D178C" w:rsidP="002D178C">
      <w:pPr>
        <w:numPr>
          <w:ilvl w:val="0"/>
          <w:numId w:val="3"/>
        </w:numPr>
        <w:spacing w:line="360" w:lineRule="auto"/>
        <w:jc w:val="both"/>
        <w:outlineLvl w:val="1"/>
        <w:rPr>
          <w:b/>
          <w:bCs/>
          <w:sz w:val="24"/>
        </w:rPr>
      </w:pPr>
      <w:bookmarkStart w:id="46" w:name="_Ref451696144"/>
      <w:bookmarkStart w:id="47" w:name="_Ref372404580"/>
      <w:bookmarkStart w:id="48" w:name="_Toc379042264"/>
      <w:bookmarkStart w:id="49" w:name="_Toc218923251"/>
      <w:r w:rsidRPr="002614D9">
        <w:rPr>
          <w:rFonts w:hint="eastAsia"/>
          <w:b/>
          <w:bCs/>
          <w:sz w:val="24"/>
          <w:rtl/>
        </w:rPr>
        <w:t>טבלת</w:t>
      </w:r>
      <w:r w:rsidRPr="002614D9">
        <w:rPr>
          <w:b/>
          <w:bCs/>
          <w:sz w:val="24"/>
          <w:rtl/>
        </w:rPr>
        <w:t xml:space="preserve"> </w:t>
      </w:r>
      <w:r w:rsidRPr="002614D9">
        <w:rPr>
          <w:rFonts w:hint="eastAsia"/>
          <w:b/>
          <w:bCs/>
          <w:sz w:val="24"/>
          <w:rtl/>
        </w:rPr>
        <w:t>ריכוז</w:t>
      </w:r>
      <w:r w:rsidRPr="002614D9">
        <w:rPr>
          <w:b/>
          <w:bCs/>
          <w:sz w:val="24"/>
          <w:rtl/>
        </w:rPr>
        <w:t xml:space="preserve"> </w:t>
      </w:r>
      <w:r w:rsidRPr="002614D9">
        <w:rPr>
          <w:rFonts w:hint="eastAsia"/>
          <w:b/>
          <w:bCs/>
          <w:sz w:val="24"/>
          <w:rtl/>
        </w:rPr>
        <w:t>תאריכים</w:t>
      </w:r>
      <w:bookmarkEnd w:id="46"/>
      <w:r w:rsidRPr="002614D9">
        <w:rPr>
          <w:b/>
          <w:bCs/>
          <w:sz w:val="24"/>
          <w:rtl/>
        </w:rPr>
        <w:t xml:space="preserve"> </w:t>
      </w:r>
      <w:bookmarkEnd w:id="47"/>
      <w:bookmarkEnd w:id="48"/>
    </w:p>
    <w:tbl>
      <w:tblPr>
        <w:bidiVisual/>
        <w:tblW w:w="7228" w:type="dxa"/>
        <w:tblInd w:w="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0"/>
        <w:gridCol w:w="2878"/>
      </w:tblGrid>
      <w:tr w:rsidR="008D2676" w:rsidRPr="002614D9" w:rsidTr="000E5F39">
        <w:tc>
          <w:tcPr>
            <w:tcW w:w="4350" w:type="dxa"/>
            <w:shd w:val="clear" w:color="auto" w:fill="auto"/>
          </w:tcPr>
          <w:p w:rsidR="008D2676" w:rsidRPr="002614D9" w:rsidRDefault="008D2676" w:rsidP="00A47D26">
            <w:pPr>
              <w:spacing w:line="360" w:lineRule="auto"/>
              <w:ind w:left="-2"/>
              <w:jc w:val="both"/>
              <w:rPr>
                <w:sz w:val="24"/>
                <w:rtl/>
              </w:rPr>
            </w:pPr>
            <w:r w:rsidRPr="002614D9">
              <w:rPr>
                <w:rFonts w:hint="eastAsia"/>
                <w:sz w:val="24"/>
                <w:rtl/>
              </w:rPr>
              <w:t>מועד</w:t>
            </w:r>
            <w:r w:rsidRPr="002614D9">
              <w:rPr>
                <w:sz w:val="24"/>
                <w:rtl/>
              </w:rPr>
              <w:t xml:space="preserve"> </w:t>
            </w:r>
            <w:r w:rsidRPr="002614D9">
              <w:rPr>
                <w:rFonts w:hint="eastAsia"/>
                <w:sz w:val="24"/>
                <w:rtl/>
              </w:rPr>
              <w:t>פרסום</w:t>
            </w:r>
            <w:r w:rsidRPr="002614D9">
              <w:rPr>
                <w:sz w:val="24"/>
                <w:rtl/>
              </w:rPr>
              <w:t xml:space="preserve"> </w:t>
            </w:r>
            <w:r w:rsidRPr="002614D9">
              <w:rPr>
                <w:rFonts w:hint="eastAsia"/>
                <w:sz w:val="24"/>
                <w:rtl/>
              </w:rPr>
              <w:t>מודעת</w:t>
            </w:r>
            <w:r w:rsidRPr="002614D9">
              <w:rPr>
                <w:sz w:val="24"/>
                <w:rtl/>
              </w:rPr>
              <w:t xml:space="preserve"> </w:t>
            </w:r>
            <w:r w:rsidRPr="002614D9">
              <w:rPr>
                <w:rFonts w:hint="eastAsia"/>
                <w:sz w:val="24"/>
                <w:rtl/>
              </w:rPr>
              <w:t>המכרז</w:t>
            </w:r>
            <w:r w:rsidRPr="002614D9">
              <w:rPr>
                <w:sz w:val="24"/>
                <w:rtl/>
              </w:rPr>
              <w:t xml:space="preserve"> </w:t>
            </w:r>
            <w:r w:rsidR="00B42698">
              <w:rPr>
                <w:rFonts w:hint="cs"/>
                <w:sz w:val="24"/>
                <w:rtl/>
              </w:rPr>
              <w:t xml:space="preserve">(המעודכן) </w:t>
            </w:r>
            <w:r w:rsidRPr="002614D9">
              <w:rPr>
                <w:rFonts w:hint="eastAsia"/>
                <w:sz w:val="24"/>
                <w:rtl/>
              </w:rPr>
              <w:t>בעיתון</w:t>
            </w:r>
          </w:p>
        </w:tc>
        <w:tc>
          <w:tcPr>
            <w:tcW w:w="2878" w:type="dxa"/>
            <w:shd w:val="clear" w:color="auto" w:fill="auto"/>
          </w:tcPr>
          <w:p w:rsidR="00672AC6" w:rsidRPr="00672AC6" w:rsidRDefault="00672AC6" w:rsidP="00672AC6">
            <w:pPr>
              <w:spacing w:line="360" w:lineRule="auto"/>
              <w:ind w:left="-2"/>
              <w:jc w:val="both"/>
              <w:rPr>
                <w:sz w:val="24"/>
                <w:rtl/>
              </w:rPr>
            </w:pPr>
            <w:r>
              <w:rPr>
                <w:sz w:val="24"/>
              </w:rPr>
              <w:t>26/05/2016</w:t>
            </w:r>
          </w:p>
        </w:tc>
      </w:tr>
      <w:tr w:rsidR="00672AC6" w:rsidRPr="002614D9" w:rsidTr="000E5F39">
        <w:tc>
          <w:tcPr>
            <w:tcW w:w="4350" w:type="dxa"/>
            <w:shd w:val="clear" w:color="auto" w:fill="auto"/>
          </w:tcPr>
          <w:p w:rsidR="00672AC6" w:rsidRPr="002614D9" w:rsidRDefault="00672AC6" w:rsidP="00672AC6">
            <w:pPr>
              <w:spacing w:line="360" w:lineRule="auto"/>
              <w:ind w:left="-2"/>
              <w:jc w:val="both"/>
              <w:rPr>
                <w:sz w:val="24"/>
                <w:rtl/>
              </w:rPr>
            </w:pPr>
            <w:bookmarkStart w:id="50" w:name="_GoBack" w:colFirst="0" w:colLast="1"/>
            <w:r w:rsidRPr="002614D9">
              <w:rPr>
                <w:rFonts w:hint="eastAsia"/>
                <w:sz w:val="24"/>
                <w:rtl/>
              </w:rPr>
              <w:t>מועד</w:t>
            </w:r>
            <w:r w:rsidRPr="002614D9">
              <w:rPr>
                <w:sz w:val="24"/>
                <w:rtl/>
              </w:rPr>
              <w:t xml:space="preserve"> </w:t>
            </w:r>
            <w:r w:rsidRPr="002614D9">
              <w:rPr>
                <w:rFonts w:hint="eastAsia"/>
                <w:sz w:val="24"/>
                <w:rtl/>
              </w:rPr>
              <w:t>אחרון</w:t>
            </w:r>
            <w:r w:rsidRPr="002614D9">
              <w:rPr>
                <w:sz w:val="24"/>
                <w:rtl/>
              </w:rPr>
              <w:t xml:space="preserve"> </w:t>
            </w:r>
            <w:r w:rsidRPr="002614D9">
              <w:rPr>
                <w:rFonts w:hint="eastAsia"/>
                <w:sz w:val="24"/>
                <w:rtl/>
              </w:rPr>
              <w:t>להעברת</w:t>
            </w:r>
            <w:r w:rsidRPr="002614D9">
              <w:rPr>
                <w:sz w:val="24"/>
                <w:rtl/>
              </w:rPr>
              <w:t xml:space="preserve"> </w:t>
            </w:r>
            <w:r w:rsidRPr="002614D9">
              <w:rPr>
                <w:rFonts w:hint="eastAsia"/>
                <w:sz w:val="24"/>
                <w:rtl/>
              </w:rPr>
              <w:t>שאלות</w:t>
            </w:r>
            <w:r w:rsidRPr="002614D9">
              <w:rPr>
                <w:sz w:val="24"/>
                <w:rtl/>
              </w:rPr>
              <w:t xml:space="preserve"> </w:t>
            </w:r>
            <w:r w:rsidRPr="002614D9">
              <w:rPr>
                <w:rFonts w:hint="eastAsia"/>
                <w:sz w:val="24"/>
                <w:rtl/>
              </w:rPr>
              <w:t>הבהרה</w:t>
            </w:r>
          </w:p>
        </w:tc>
        <w:tc>
          <w:tcPr>
            <w:tcW w:w="2878" w:type="dxa"/>
            <w:shd w:val="clear" w:color="auto" w:fill="auto"/>
          </w:tcPr>
          <w:p w:rsidR="00672AC6" w:rsidRPr="00672AC6" w:rsidRDefault="00672AC6" w:rsidP="00672AC6">
            <w:pPr>
              <w:spacing w:line="360" w:lineRule="auto"/>
              <w:ind w:left="-2"/>
              <w:jc w:val="both"/>
              <w:rPr>
                <w:sz w:val="24"/>
              </w:rPr>
            </w:pPr>
            <w:r w:rsidRPr="00672AC6">
              <w:rPr>
                <w:sz w:val="24"/>
              </w:rPr>
              <w:t>02/06/2016</w:t>
            </w:r>
            <w:r w:rsidR="00DE0FAA">
              <w:rPr>
                <w:rFonts w:hint="cs"/>
                <w:sz w:val="24"/>
                <w:rtl/>
              </w:rPr>
              <w:t xml:space="preserve"> שעה 15:00</w:t>
            </w:r>
          </w:p>
        </w:tc>
      </w:tr>
      <w:tr w:rsidR="00672AC6" w:rsidRPr="002614D9" w:rsidTr="000E5F39">
        <w:tc>
          <w:tcPr>
            <w:tcW w:w="4350" w:type="dxa"/>
            <w:shd w:val="clear" w:color="auto" w:fill="auto"/>
          </w:tcPr>
          <w:p w:rsidR="00672AC6" w:rsidRPr="002614D9" w:rsidRDefault="00672AC6" w:rsidP="00672AC6">
            <w:pPr>
              <w:spacing w:line="360" w:lineRule="auto"/>
              <w:ind w:left="-2"/>
              <w:jc w:val="both"/>
              <w:rPr>
                <w:sz w:val="24"/>
                <w:rtl/>
              </w:rPr>
            </w:pPr>
            <w:r w:rsidRPr="002614D9">
              <w:rPr>
                <w:rFonts w:hint="eastAsia"/>
                <w:sz w:val="24"/>
                <w:rtl/>
              </w:rPr>
              <w:t>מועד</w:t>
            </w:r>
            <w:r w:rsidRPr="002614D9">
              <w:rPr>
                <w:sz w:val="24"/>
                <w:rtl/>
              </w:rPr>
              <w:t xml:space="preserve"> </w:t>
            </w:r>
            <w:r w:rsidRPr="002614D9">
              <w:rPr>
                <w:rFonts w:hint="eastAsia"/>
                <w:sz w:val="24"/>
                <w:rtl/>
              </w:rPr>
              <w:t>אחרון</w:t>
            </w:r>
            <w:r w:rsidRPr="002614D9">
              <w:rPr>
                <w:sz w:val="24"/>
                <w:rtl/>
              </w:rPr>
              <w:t xml:space="preserve"> </w:t>
            </w:r>
            <w:r w:rsidRPr="002614D9">
              <w:rPr>
                <w:rFonts w:hint="eastAsia"/>
                <w:sz w:val="24"/>
                <w:rtl/>
              </w:rPr>
              <w:t>להגשת</w:t>
            </w:r>
            <w:r w:rsidRPr="002614D9">
              <w:rPr>
                <w:sz w:val="24"/>
                <w:rtl/>
              </w:rPr>
              <w:t xml:space="preserve"> </w:t>
            </w:r>
            <w:r w:rsidRPr="002614D9">
              <w:rPr>
                <w:rFonts w:hint="eastAsia"/>
                <w:sz w:val="24"/>
                <w:rtl/>
              </w:rPr>
              <w:t>הצעות</w:t>
            </w:r>
          </w:p>
        </w:tc>
        <w:tc>
          <w:tcPr>
            <w:tcW w:w="2878" w:type="dxa"/>
            <w:shd w:val="clear" w:color="auto" w:fill="auto"/>
          </w:tcPr>
          <w:p w:rsidR="00672AC6" w:rsidRPr="00672AC6" w:rsidRDefault="00672AC6" w:rsidP="00672AC6">
            <w:pPr>
              <w:spacing w:line="360" w:lineRule="auto"/>
              <w:ind w:left="-2"/>
              <w:jc w:val="both"/>
              <w:rPr>
                <w:sz w:val="24"/>
              </w:rPr>
            </w:pPr>
            <w:r w:rsidRPr="00672AC6">
              <w:rPr>
                <w:sz w:val="24"/>
              </w:rPr>
              <w:t>16/06/2016</w:t>
            </w:r>
            <w:r w:rsidR="00DE0FAA">
              <w:rPr>
                <w:rFonts w:hint="cs"/>
                <w:sz w:val="24"/>
                <w:rtl/>
              </w:rPr>
              <w:t xml:space="preserve"> שעה 12:00</w:t>
            </w:r>
          </w:p>
        </w:tc>
      </w:tr>
      <w:bookmarkEnd w:id="50"/>
      <w:tr w:rsidR="008D2676" w:rsidRPr="002614D9" w:rsidTr="000E5F39">
        <w:tc>
          <w:tcPr>
            <w:tcW w:w="4350" w:type="dxa"/>
            <w:shd w:val="clear" w:color="auto" w:fill="auto"/>
          </w:tcPr>
          <w:p w:rsidR="008D2676" w:rsidRDefault="008D2676" w:rsidP="00A47D26">
            <w:pPr>
              <w:spacing w:line="360" w:lineRule="auto"/>
              <w:ind w:left="-2"/>
              <w:jc w:val="both"/>
              <w:rPr>
                <w:sz w:val="24"/>
                <w:rtl/>
              </w:rPr>
            </w:pPr>
            <w:r w:rsidRPr="002614D9">
              <w:rPr>
                <w:rFonts w:hint="eastAsia"/>
                <w:sz w:val="24"/>
                <w:rtl/>
              </w:rPr>
              <w:t>תוקף</w:t>
            </w:r>
            <w:r w:rsidRPr="002614D9">
              <w:rPr>
                <w:sz w:val="24"/>
                <w:rtl/>
              </w:rPr>
              <w:t xml:space="preserve"> </w:t>
            </w:r>
            <w:r w:rsidRPr="002614D9">
              <w:rPr>
                <w:rFonts w:hint="eastAsia"/>
                <w:sz w:val="24"/>
                <w:rtl/>
              </w:rPr>
              <w:t>ערבות</w:t>
            </w:r>
            <w:r w:rsidRPr="002614D9">
              <w:rPr>
                <w:sz w:val="24"/>
                <w:rtl/>
              </w:rPr>
              <w:t xml:space="preserve"> </w:t>
            </w:r>
            <w:r w:rsidR="00D543C0">
              <w:rPr>
                <w:rFonts w:hint="eastAsia"/>
                <w:sz w:val="24"/>
                <w:rtl/>
              </w:rPr>
              <w:t>הה</w:t>
            </w:r>
            <w:r w:rsidR="00D543C0">
              <w:rPr>
                <w:rFonts w:hint="cs"/>
                <w:sz w:val="24"/>
                <w:rtl/>
              </w:rPr>
              <w:t>צע</w:t>
            </w:r>
            <w:r w:rsidRPr="002614D9">
              <w:rPr>
                <w:rFonts w:hint="eastAsia"/>
                <w:sz w:val="24"/>
                <w:rtl/>
              </w:rPr>
              <w:t>ה</w:t>
            </w:r>
            <w:r w:rsidRPr="002614D9">
              <w:rPr>
                <w:sz w:val="24"/>
                <w:rtl/>
              </w:rPr>
              <w:t xml:space="preserve"> </w:t>
            </w:r>
            <w:r w:rsidRPr="002614D9">
              <w:rPr>
                <w:rFonts w:hint="eastAsia"/>
                <w:sz w:val="24"/>
                <w:rtl/>
              </w:rPr>
              <w:t>עד</w:t>
            </w:r>
            <w:r w:rsidRPr="002614D9">
              <w:rPr>
                <w:sz w:val="24"/>
                <w:rtl/>
              </w:rPr>
              <w:t xml:space="preserve"> </w:t>
            </w:r>
            <w:r w:rsidRPr="002614D9">
              <w:rPr>
                <w:rFonts w:hint="eastAsia"/>
                <w:sz w:val="24"/>
                <w:rtl/>
              </w:rPr>
              <w:t>ל</w:t>
            </w:r>
            <w:r w:rsidRPr="002614D9">
              <w:rPr>
                <w:sz w:val="24"/>
                <w:rtl/>
              </w:rPr>
              <w:t>-</w:t>
            </w:r>
          </w:p>
          <w:p w:rsidR="00672AC6" w:rsidRPr="00672AC6" w:rsidRDefault="00672AC6" w:rsidP="00A47D26">
            <w:pPr>
              <w:spacing w:line="360" w:lineRule="auto"/>
              <w:ind w:left="-2"/>
              <w:jc w:val="both"/>
              <w:rPr>
                <w:b/>
                <w:bCs/>
                <w:sz w:val="24"/>
                <w:rtl/>
              </w:rPr>
            </w:pPr>
            <w:r w:rsidRPr="00672AC6">
              <w:rPr>
                <w:rFonts w:hint="cs"/>
                <w:b/>
                <w:bCs/>
                <w:sz w:val="24"/>
                <w:rtl/>
              </w:rPr>
              <w:t>(</w:t>
            </w:r>
            <w:r>
              <w:rPr>
                <w:rFonts w:hint="cs"/>
                <w:b/>
                <w:bCs/>
                <w:sz w:val="24"/>
                <w:rtl/>
              </w:rPr>
              <w:t>נות</w:t>
            </w:r>
            <w:r w:rsidRPr="00672AC6">
              <w:rPr>
                <w:rFonts w:hint="cs"/>
                <w:b/>
                <w:bCs/>
                <w:sz w:val="24"/>
                <w:rtl/>
              </w:rPr>
              <w:t>ר ללא שינוי)</w:t>
            </w:r>
          </w:p>
        </w:tc>
        <w:tc>
          <w:tcPr>
            <w:tcW w:w="2878" w:type="dxa"/>
            <w:shd w:val="clear" w:color="auto" w:fill="auto"/>
          </w:tcPr>
          <w:p w:rsidR="008D2676" w:rsidRPr="00672AC6" w:rsidRDefault="00672AC6" w:rsidP="00D543C0">
            <w:pPr>
              <w:spacing w:line="360" w:lineRule="auto"/>
              <w:ind w:left="-2"/>
              <w:jc w:val="both"/>
              <w:rPr>
                <w:sz w:val="24"/>
                <w:rtl/>
              </w:rPr>
            </w:pPr>
            <w:r>
              <w:rPr>
                <w:sz w:val="24"/>
              </w:rPr>
              <w:t>02/08/2016</w:t>
            </w:r>
          </w:p>
        </w:tc>
      </w:tr>
    </w:tbl>
    <w:p w:rsidR="00F24C31" w:rsidRPr="00672AC6" w:rsidRDefault="00F24C31" w:rsidP="00672AC6">
      <w:pPr>
        <w:numPr>
          <w:ilvl w:val="0"/>
          <w:numId w:val="3"/>
        </w:numPr>
        <w:spacing w:line="360" w:lineRule="auto"/>
        <w:jc w:val="both"/>
        <w:outlineLvl w:val="1"/>
        <w:rPr>
          <w:b/>
          <w:bCs/>
          <w:sz w:val="24"/>
        </w:rPr>
      </w:pPr>
      <w:bookmarkStart w:id="51" w:name="_Toc379042265"/>
      <w:r w:rsidRPr="00672AC6">
        <w:rPr>
          <w:b/>
          <w:bCs/>
          <w:sz w:val="24"/>
          <w:rtl/>
        </w:rPr>
        <w:t>תקופת ההתק</w:t>
      </w:r>
      <w:bookmarkEnd w:id="40"/>
      <w:bookmarkEnd w:id="49"/>
      <w:r w:rsidRPr="00672AC6">
        <w:rPr>
          <w:b/>
          <w:bCs/>
          <w:sz w:val="24"/>
          <w:rtl/>
        </w:rPr>
        <w:t>שרות</w:t>
      </w:r>
      <w:bookmarkEnd w:id="51"/>
      <w:r w:rsidR="00DF7DC4" w:rsidRPr="00672AC6">
        <w:rPr>
          <w:b/>
          <w:bCs/>
          <w:sz w:val="24"/>
          <w:rtl/>
        </w:rPr>
        <w:t xml:space="preserve"> </w:t>
      </w:r>
    </w:p>
    <w:p w:rsidR="00F24C31" w:rsidRPr="002614D9" w:rsidRDefault="00F24C31" w:rsidP="00E35B1E">
      <w:pPr>
        <w:numPr>
          <w:ilvl w:val="1"/>
          <w:numId w:val="3"/>
        </w:numPr>
        <w:tabs>
          <w:tab w:val="left" w:pos="819"/>
        </w:tabs>
        <w:spacing w:line="360" w:lineRule="auto"/>
        <w:ind w:left="1134" w:hanging="567"/>
        <w:jc w:val="both"/>
        <w:rPr>
          <w:sz w:val="24"/>
        </w:rPr>
      </w:pPr>
      <w:r w:rsidRPr="002614D9">
        <w:rPr>
          <w:sz w:val="24"/>
          <w:rtl/>
        </w:rPr>
        <w:lastRenderedPageBreak/>
        <w:t xml:space="preserve">תקופת ההתקשרות </w:t>
      </w:r>
      <w:r w:rsidR="00A564C0">
        <w:rPr>
          <w:rFonts w:hint="cs"/>
          <w:sz w:val="24"/>
          <w:rtl/>
        </w:rPr>
        <w:t xml:space="preserve">הראשונה </w:t>
      </w:r>
      <w:r w:rsidRPr="002614D9">
        <w:rPr>
          <w:sz w:val="24"/>
          <w:rtl/>
        </w:rPr>
        <w:t>הינה</w:t>
      </w:r>
      <w:r w:rsidRPr="002614D9">
        <w:rPr>
          <w:color w:val="FF0000"/>
          <w:sz w:val="24"/>
          <w:rtl/>
        </w:rPr>
        <w:t xml:space="preserve"> </w:t>
      </w:r>
      <w:r w:rsidRPr="002614D9">
        <w:rPr>
          <w:sz w:val="24"/>
          <w:rtl/>
        </w:rPr>
        <w:t>לשנ</w:t>
      </w:r>
      <w:r w:rsidR="00A564C0">
        <w:rPr>
          <w:rFonts w:hint="cs"/>
          <w:sz w:val="24"/>
          <w:rtl/>
        </w:rPr>
        <w:t>תיים</w:t>
      </w:r>
      <w:r w:rsidRPr="002614D9">
        <w:rPr>
          <w:sz w:val="24"/>
          <w:rtl/>
        </w:rPr>
        <w:t xml:space="preserve">, עם אפשרות למזמין, לפי שיקול דעתו הבלעדי, להאריך את ההתקשרות לתקופות נוספות של שנה. סך כל תקופת ההתקשרות, כולל תקופות ההארכה לא </w:t>
      </w:r>
      <w:r w:rsidR="00A564C0">
        <w:rPr>
          <w:rFonts w:hint="cs"/>
          <w:sz w:val="24"/>
          <w:rtl/>
        </w:rPr>
        <w:t>ת</w:t>
      </w:r>
      <w:r w:rsidRPr="002614D9">
        <w:rPr>
          <w:sz w:val="24"/>
          <w:rtl/>
        </w:rPr>
        <w:t xml:space="preserve">עלה על </w:t>
      </w:r>
      <w:r w:rsidR="00E35B1E">
        <w:rPr>
          <w:rFonts w:hint="cs"/>
          <w:sz w:val="24"/>
          <w:rtl/>
        </w:rPr>
        <w:t xml:space="preserve">4 </w:t>
      </w:r>
      <w:r w:rsidRPr="002614D9">
        <w:rPr>
          <w:sz w:val="24"/>
          <w:rtl/>
        </w:rPr>
        <w:t>שנים.</w:t>
      </w:r>
    </w:p>
    <w:p w:rsidR="00F24C31" w:rsidRDefault="00F24C31" w:rsidP="00904025">
      <w:pPr>
        <w:numPr>
          <w:ilvl w:val="1"/>
          <w:numId w:val="3"/>
        </w:numPr>
        <w:tabs>
          <w:tab w:val="left" w:pos="819"/>
        </w:tabs>
        <w:spacing w:line="360" w:lineRule="auto"/>
        <w:ind w:left="1134" w:hanging="567"/>
        <w:jc w:val="both"/>
        <w:rPr>
          <w:sz w:val="24"/>
        </w:rPr>
      </w:pPr>
      <w:r w:rsidRPr="002614D9">
        <w:rPr>
          <w:sz w:val="24"/>
          <w:rtl/>
        </w:rPr>
        <w:t xml:space="preserve">ששת </w:t>
      </w:r>
      <w:r w:rsidR="002D31AF" w:rsidRPr="002614D9">
        <w:rPr>
          <w:rFonts w:hint="eastAsia"/>
          <w:sz w:val="24"/>
          <w:rtl/>
        </w:rPr>
        <w:t>ה</w:t>
      </w:r>
      <w:r w:rsidRPr="002614D9">
        <w:rPr>
          <w:sz w:val="24"/>
          <w:rtl/>
        </w:rPr>
        <w:t xml:space="preserve">חודשים הראשונים יהוו תקופת ניסיון. במהלך תקופת הניסיון, במידה ויחליט המזמין להפסיק את ההתקשרות עם כל אחד מהזוכים רשאי המזמין לעשות כן על פי שיקול דעתו הבלעדי וללא חובה לנמק זאת. </w:t>
      </w:r>
    </w:p>
    <w:p w:rsidR="004C1D9A" w:rsidRDefault="004C1D9A" w:rsidP="004C1D9A">
      <w:pPr>
        <w:tabs>
          <w:tab w:val="left" w:pos="819"/>
        </w:tabs>
        <w:spacing w:line="360" w:lineRule="auto"/>
        <w:jc w:val="both"/>
        <w:rPr>
          <w:sz w:val="24"/>
        </w:rPr>
      </w:pPr>
    </w:p>
    <w:p w:rsidR="00F24C31" w:rsidRPr="002614D9" w:rsidRDefault="00F24C31" w:rsidP="00AF4773">
      <w:pPr>
        <w:numPr>
          <w:ilvl w:val="0"/>
          <w:numId w:val="3"/>
        </w:numPr>
        <w:spacing w:line="360" w:lineRule="auto"/>
        <w:jc w:val="both"/>
        <w:outlineLvl w:val="1"/>
        <w:rPr>
          <w:b/>
          <w:bCs/>
          <w:sz w:val="24"/>
        </w:rPr>
      </w:pPr>
      <w:bookmarkStart w:id="52" w:name="_Toc178406937"/>
      <w:bookmarkStart w:id="53" w:name="_Toc208123177"/>
      <w:bookmarkStart w:id="54" w:name="_Toc218923252"/>
      <w:bookmarkStart w:id="55" w:name="_Toc379042266"/>
      <w:r w:rsidRPr="002614D9">
        <w:rPr>
          <w:b/>
          <w:bCs/>
          <w:sz w:val="24"/>
          <w:rtl/>
        </w:rPr>
        <w:t>תוקף ההצעות</w:t>
      </w:r>
      <w:bookmarkEnd w:id="52"/>
      <w:bookmarkEnd w:id="53"/>
      <w:bookmarkEnd w:id="54"/>
      <w:bookmarkEnd w:id="55"/>
    </w:p>
    <w:p w:rsidR="00F24C31" w:rsidRDefault="00F24C31" w:rsidP="00953259">
      <w:pPr>
        <w:spacing w:line="360" w:lineRule="auto"/>
        <w:ind w:left="360"/>
        <w:jc w:val="both"/>
        <w:rPr>
          <w:sz w:val="24"/>
          <w:rtl/>
        </w:rPr>
      </w:pPr>
      <w:r w:rsidRPr="002614D9">
        <w:rPr>
          <w:sz w:val="24"/>
          <w:rtl/>
        </w:rPr>
        <w:t>ההצעות למכרז יישארו בתוקף עד ל</w:t>
      </w:r>
      <w:r w:rsidR="00953259" w:rsidRPr="002614D9">
        <w:rPr>
          <w:rFonts w:hint="eastAsia"/>
          <w:sz w:val="24"/>
          <w:rtl/>
        </w:rPr>
        <w:t>מועד</w:t>
      </w:r>
      <w:r w:rsidR="00953259" w:rsidRPr="002614D9">
        <w:rPr>
          <w:sz w:val="24"/>
          <w:rtl/>
        </w:rPr>
        <w:t xml:space="preserve"> הרשום</w:t>
      </w:r>
      <w:r w:rsidR="00C2628F" w:rsidRPr="002614D9">
        <w:rPr>
          <w:sz w:val="24"/>
          <w:rtl/>
        </w:rPr>
        <w:t xml:space="preserve"> בטבלת ריכוז התאריכים </w:t>
      </w:r>
      <w:r w:rsidR="00C2628F" w:rsidRPr="002614D9">
        <w:rPr>
          <w:rFonts w:hint="eastAsia"/>
          <w:sz w:val="24"/>
          <w:rtl/>
        </w:rPr>
        <w:t>בסעיף</w:t>
      </w:r>
      <w:r w:rsidR="00C2628F" w:rsidRPr="002614D9">
        <w:rPr>
          <w:sz w:val="24"/>
          <w:rtl/>
        </w:rPr>
        <w:t xml:space="preserve"> </w:t>
      </w:r>
      <w:r w:rsidR="00C2628F" w:rsidRPr="00833744">
        <w:rPr>
          <w:sz w:val="24"/>
          <w:rtl/>
        </w:rPr>
        <w:fldChar w:fldCharType="begin"/>
      </w:r>
      <w:r w:rsidR="00C2628F" w:rsidRPr="002614D9">
        <w:rPr>
          <w:sz w:val="24"/>
          <w:rtl/>
        </w:rPr>
        <w:instrText xml:space="preserve"> </w:instrText>
      </w:r>
      <w:r w:rsidR="00C2628F" w:rsidRPr="002614D9">
        <w:rPr>
          <w:sz w:val="24"/>
        </w:rPr>
        <w:instrText>REF</w:instrText>
      </w:r>
      <w:r w:rsidR="00C2628F" w:rsidRPr="002614D9">
        <w:rPr>
          <w:sz w:val="24"/>
          <w:rtl/>
        </w:rPr>
        <w:instrText xml:space="preserve"> _</w:instrText>
      </w:r>
      <w:r w:rsidR="00C2628F" w:rsidRPr="002614D9">
        <w:rPr>
          <w:sz w:val="24"/>
        </w:rPr>
        <w:instrText>Ref372404580 \r \h</w:instrText>
      </w:r>
      <w:r w:rsidR="00C2628F" w:rsidRPr="002614D9">
        <w:rPr>
          <w:sz w:val="24"/>
          <w:rtl/>
        </w:rPr>
        <w:instrText xml:space="preserve"> </w:instrText>
      </w:r>
      <w:r w:rsidR="00BF742E" w:rsidRPr="002614D9">
        <w:rPr>
          <w:sz w:val="24"/>
          <w:rtl/>
        </w:rPr>
        <w:instrText xml:space="preserve"> \* </w:instrText>
      </w:r>
      <w:r w:rsidR="00BF742E" w:rsidRPr="002614D9">
        <w:rPr>
          <w:sz w:val="24"/>
        </w:rPr>
        <w:instrText>MERGEFORMAT</w:instrText>
      </w:r>
      <w:r w:rsidR="00BF742E" w:rsidRPr="002614D9">
        <w:rPr>
          <w:sz w:val="24"/>
          <w:rtl/>
        </w:rPr>
        <w:instrText xml:space="preserve"> </w:instrText>
      </w:r>
      <w:r w:rsidR="00C2628F" w:rsidRPr="00833744">
        <w:rPr>
          <w:sz w:val="24"/>
          <w:rtl/>
        </w:rPr>
      </w:r>
      <w:r w:rsidR="00C2628F" w:rsidRPr="00833744">
        <w:rPr>
          <w:sz w:val="24"/>
          <w:rtl/>
        </w:rPr>
        <w:fldChar w:fldCharType="separate"/>
      </w:r>
      <w:r w:rsidR="00DE0FAA">
        <w:rPr>
          <w:sz w:val="24"/>
          <w:cs/>
        </w:rPr>
        <w:t>‎</w:t>
      </w:r>
      <w:r w:rsidR="00DE0FAA">
        <w:rPr>
          <w:sz w:val="24"/>
        </w:rPr>
        <w:t>3</w:t>
      </w:r>
      <w:r w:rsidR="00C2628F" w:rsidRPr="00833744">
        <w:rPr>
          <w:sz w:val="24"/>
          <w:rtl/>
        </w:rPr>
        <w:fldChar w:fldCharType="end"/>
      </w:r>
      <w:r w:rsidR="00C2628F" w:rsidRPr="002614D9">
        <w:rPr>
          <w:sz w:val="24"/>
          <w:rtl/>
        </w:rPr>
        <w:t xml:space="preserve"> לעיל</w:t>
      </w:r>
      <w:r w:rsidRPr="002614D9">
        <w:rPr>
          <w:sz w:val="24"/>
          <w:rtl/>
        </w:rPr>
        <w:t xml:space="preserve">.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 </w:t>
      </w:r>
    </w:p>
    <w:p w:rsidR="00FC5D6D" w:rsidRDefault="00FC5D6D" w:rsidP="00953259">
      <w:pPr>
        <w:spacing w:line="360" w:lineRule="auto"/>
        <w:ind w:left="360"/>
        <w:jc w:val="both"/>
        <w:rPr>
          <w:sz w:val="24"/>
          <w:rtl/>
        </w:rPr>
      </w:pPr>
    </w:p>
    <w:p w:rsidR="00F24C31" w:rsidRPr="002614D9" w:rsidRDefault="00F24C31" w:rsidP="00AF4773">
      <w:pPr>
        <w:numPr>
          <w:ilvl w:val="0"/>
          <w:numId w:val="3"/>
        </w:numPr>
        <w:spacing w:line="360" w:lineRule="auto"/>
        <w:jc w:val="both"/>
        <w:outlineLvl w:val="1"/>
        <w:rPr>
          <w:b/>
          <w:bCs/>
          <w:sz w:val="24"/>
        </w:rPr>
      </w:pPr>
      <w:bookmarkStart w:id="56" w:name="_Toc243640569"/>
      <w:bookmarkStart w:id="57" w:name="_Toc243640972"/>
      <w:bookmarkStart w:id="58" w:name="_Toc243640570"/>
      <w:bookmarkStart w:id="59" w:name="_Toc243640973"/>
      <w:bookmarkStart w:id="60" w:name="_Toc243640571"/>
      <w:bookmarkStart w:id="61" w:name="_Toc243640974"/>
      <w:bookmarkStart w:id="62" w:name="_Toc243640572"/>
      <w:bookmarkStart w:id="63" w:name="_Toc243640975"/>
      <w:bookmarkStart w:id="64" w:name="_Toc243640573"/>
      <w:bookmarkStart w:id="65" w:name="_Toc243640976"/>
      <w:bookmarkStart w:id="66" w:name="_Toc243640574"/>
      <w:bookmarkStart w:id="67" w:name="_Toc243640977"/>
      <w:bookmarkStart w:id="68" w:name="_Toc243640575"/>
      <w:bookmarkStart w:id="69" w:name="_Toc243640978"/>
      <w:bookmarkStart w:id="70" w:name="_Ref174240794"/>
      <w:bookmarkStart w:id="71" w:name="_Toc178406938"/>
      <w:bookmarkStart w:id="72" w:name="_Toc208123178"/>
      <w:bookmarkStart w:id="73" w:name="_Toc218923253"/>
      <w:bookmarkStart w:id="74" w:name="_Toc379042267"/>
      <w:bookmarkEnd w:id="56"/>
      <w:bookmarkEnd w:id="57"/>
      <w:bookmarkEnd w:id="58"/>
      <w:bookmarkEnd w:id="59"/>
      <w:bookmarkEnd w:id="60"/>
      <w:bookmarkEnd w:id="61"/>
      <w:bookmarkEnd w:id="62"/>
      <w:bookmarkEnd w:id="63"/>
      <w:bookmarkEnd w:id="64"/>
      <w:bookmarkEnd w:id="65"/>
      <w:bookmarkEnd w:id="66"/>
      <w:bookmarkEnd w:id="67"/>
      <w:bookmarkEnd w:id="68"/>
      <w:bookmarkEnd w:id="69"/>
      <w:r w:rsidRPr="002614D9">
        <w:rPr>
          <w:b/>
          <w:bCs/>
          <w:sz w:val="24"/>
          <w:rtl/>
        </w:rPr>
        <w:t>אחריות</w:t>
      </w:r>
      <w:bookmarkEnd w:id="70"/>
      <w:bookmarkEnd w:id="71"/>
      <w:bookmarkEnd w:id="72"/>
      <w:bookmarkEnd w:id="73"/>
      <w:bookmarkEnd w:id="74"/>
    </w:p>
    <w:p w:rsidR="00F24C31" w:rsidRDefault="00F24C31" w:rsidP="00A97A6D">
      <w:pPr>
        <w:spacing w:line="360" w:lineRule="auto"/>
        <w:ind w:left="360"/>
        <w:jc w:val="both"/>
        <w:rPr>
          <w:sz w:val="24"/>
          <w:rtl/>
        </w:rPr>
      </w:pPr>
      <w:r w:rsidRPr="002614D9">
        <w:rPr>
          <w:sz w:val="24"/>
          <w:rtl/>
        </w:rPr>
        <w:t xml:space="preserve">המציע יהיה אחראי לאופן </w:t>
      </w:r>
      <w:r w:rsidR="00984DB3" w:rsidRPr="002614D9">
        <w:rPr>
          <w:sz w:val="24"/>
          <w:rtl/>
        </w:rPr>
        <w:t>ביצוע</w:t>
      </w:r>
      <w:r w:rsidR="00A97A6D" w:rsidRPr="002614D9">
        <w:rPr>
          <w:sz w:val="24"/>
          <w:rtl/>
        </w:rPr>
        <w:t xml:space="preserve"> השירותים</w:t>
      </w:r>
      <w:r w:rsidRPr="002614D9">
        <w:rPr>
          <w:sz w:val="24"/>
          <w:rtl/>
        </w:rPr>
        <w:t xml:space="preserve"> ואיכותם. האחריות הינה בין היתר לביצוע מקיף ומלא של </w:t>
      </w:r>
      <w:r w:rsidR="00984DB3" w:rsidRPr="002614D9">
        <w:rPr>
          <w:sz w:val="24"/>
          <w:rtl/>
        </w:rPr>
        <w:t>ביצוע</w:t>
      </w:r>
      <w:r w:rsidRPr="002614D9">
        <w:rPr>
          <w:sz w:val="24"/>
          <w:rtl/>
        </w:rPr>
        <w:t xml:space="preserve"> השירותים כפי שיוגדרו בכתב ובע"פ על-ידי נציג המזמין ו/או אחראים מטעם </w:t>
      </w:r>
      <w:r w:rsidR="008E63F2" w:rsidRPr="002614D9">
        <w:rPr>
          <w:rFonts w:hint="eastAsia"/>
          <w:sz w:val="24"/>
          <w:rtl/>
        </w:rPr>
        <w:t>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DE0FA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sz w:val="24"/>
          <w:rtl/>
        </w:rPr>
        <w:t xml:space="preserve">להלן: "נציגי  המזמין"). </w:t>
      </w:r>
    </w:p>
    <w:p w:rsidR="00FC5D6D" w:rsidRPr="002614D9" w:rsidRDefault="00FC5D6D" w:rsidP="00A97A6D">
      <w:pPr>
        <w:spacing w:line="360" w:lineRule="auto"/>
        <w:ind w:left="360"/>
        <w:jc w:val="both"/>
        <w:rPr>
          <w:sz w:val="24"/>
          <w:rtl/>
        </w:rPr>
      </w:pPr>
    </w:p>
    <w:p w:rsidR="00F24C31" w:rsidRPr="002614D9" w:rsidRDefault="00F24C31" w:rsidP="00AB2E9B">
      <w:pPr>
        <w:numPr>
          <w:ilvl w:val="0"/>
          <w:numId w:val="3"/>
        </w:numPr>
        <w:spacing w:line="360" w:lineRule="auto"/>
        <w:jc w:val="both"/>
        <w:outlineLvl w:val="1"/>
        <w:rPr>
          <w:b/>
          <w:bCs/>
          <w:sz w:val="24"/>
        </w:rPr>
      </w:pPr>
      <w:bookmarkStart w:id="75" w:name="_Toc379042268"/>
      <w:bookmarkStart w:id="76" w:name="_Ref404349652"/>
      <w:bookmarkStart w:id="77" w:name="_Toc178406940"/>
      <w:r w:rsidRPr="002614D9">
        <w:rPr>
          <w:b/>
          <w:bCs/>
          <w:sz w:val="24"/>
          <w:rtl/>
        </w:rPr>
        <w:t xml:space="preserve">הגשת הצעות ע"פ </w:t>
      </w:r>
      <w:bookmarkEnd w:id="75"/>
      <w:r w:rsidR="00AB2E9B" w:rsidRPr="002614D9">
        <w:rPr>
          <w:rFonts w:hint="eastAsia"/>
          <w:b/>
          <w:bCs/>
          <w:sz w:val="24"/>
          <w:rtl/>
        </w:rPr>
        <w:t>סלי</w:t>
      </w:r>
      <w:r w:rsidR="00AB2E9B" w:rsidRPr="002614D9">
        <w:rPr>
          <w:b/>
          <w:bCs/>
          <w:sz w:val="24"/>
          <w:rtl/>
        </w:rPr>
        <w:t xml:space="preserve"> </w:t>
      </w:r>
      <w:r w:rsidR="00AB2E9B" w:rsidRPr="002614D9">
        <w:rPr>
          <w:rFonts w:hint="eastAsia"/>
          <w:b/>
          <w:bCs/>
          <w:sz w:val="24"/>
          <w:rtl/>
        </w:rPr>
        <w:t>צריכה</w:t>
      </w:r>
      <w:bookmarkEnd w:id="76"/>
      <w:r w:rsidR="00AB2E9B" w:rsidRPr="002614D9">
        <w:rPr>
          <w:b/>
          <w:bCs/>
          <w:sz w:val="24"/>
          <w:rtl/>
        </w:rPr>
        <w:t xml:space="preserve"> </w:t>
      </w:r>
    </w:p>
    <w:p w:rsidR="00F24C31" w:rsidRPr="002614D9" w:rsidRDefault="00F24C31" w:rsidP="00392864">
      <w:pPr>
        <w:numPr>
          <w:ilvl w:val="1"/>
          <w:numId w:val="3"/>
        </w:numPr>
        <w:spacing w:line="360" w:lineRule="auto"/>
        <w:ind w:left="1134" w:hanging="567"/>
        <w:jc w:val="both"/>
        <w:rPr>
          <w:sz w:val="24"/>
        </w:rPr>
      </w:pPr>
      <w:bookmarkStart w:id="78" w:name="_Ref243031603"/>
      <w:r w:rsidRPr="002614D9">
        <w:rPr>
          <w:sz w:val="24"/>
          <w:rtl/>
        </w:rPr>
        <w:t>המציעים במכרז זה יתבקשו להגיש את הצעתם ל</w:t>
      </w:r>
      <w:r w:rsidR="00984DB3" w:rsidRPr="002614D9">
        <w:rPr>
          <w:sz w:val="24"/>
          <w:rtl/>
        </w:rPr>
        <w:t>ביצוע</w:t>
      </w:r>
      <w:r w:rsidRPr="002614D9">
        <w:rPr>
          <w:sz w:val="24"/>
          <w:rtl/>
        </w:rPr>
        <w:t xml:space="preserve"> </w:t>
      </w:r>
      <w:r w:rsidR="00AB2E9B" w:rsidRPr="002614D9">
        <w:rPr>
          <w:rFonts w:hint="eastAsia"/>
          <w:sz w:val="24"/>
          <w:rtl/>
        </w:rPr>
        <w:t>השירותים</w:t>
      </w:r>
      <w:r w:rsidR="00E35B1E" w:rsidRPr="00E35B1E">
        <w:rPr>
          <w:rFonts w:hint="cs"/>
          <w:rtl/>
        </w:rPr>
        <w:t xml:space="preserve"> </w:t>
      </w:r>
      <w:r w:rsidR="00E35B1E" w:rsidRPr="000A12B8">
        <w:rPr>
          <w:rFonts w:hint="eastAsia"/>
          <w:u w:val="single"/>
          <w:rtl/>
        </w:rPr>
        <w:t>לכל</w:t>
      </w:r>
      <w:r w:rsidR="00E35B1E" w:rsidRPr="000A12B8">
        <w:rPr>
          <w:u w:val="single"/>
          <w:rtl/>
        </w:rPr>
        <w:t xml:space="preserve"> </w:t>
      </w:r>
      <w:r w:rsidR="00E35B1E" w:rsidRPr="000A12B8">
        <w:rPr>
          <w:rFonts w:hint="eastAsia"/>
          <w:u w:val="single"/>
          <w:rtl/>
        </w:rPr>
        <w:t>יחידות</w:t>
      </w:r>
      <w:r w:rsidR="00E35B1E" w:rsidRPr="000A12B8">
        <w:rPr>
          <w:u w:val="single"/>
          <w:rtl/>
        </w:rPr>
        <w:t xml:space="preserve"> </w:t>
      </w:r>
      <w:r w:rsidR="00E35B1E" w:rsidRPr="000A12B8">
        <w:rPr>
          <w:rFonts w:hint="eastAsia"/>
          <w:u w:val="single"/>
          <w:rtl/>
        </w:rPr>
        <w:t>המשרד</w:t>
      </w:r>
      <w:r w:rsidR="00E35B1E" w:rsidRPr="000A12B8">
        <w:rPr>
          <w:sz w:val="24"/>
          <w:u w:val="single"/>
          <w:rtl/>
        </w:rPr>
        <w:t xml:space="preserve"> </w:t>
      </w:r>
      <w:r w:rsidR="00E35B1E" w:rsidRPr="000A12B8">
        <w:rPr>
          <w:rFonts w:hint="eastAsia"/>
          <w:u w:val="single"/>
          <w:rtl/>
        </w:rPr>
        <w:t>ברחבי</w:t>
      </w:r>
      <w:r w:rsidR="00E35B1E" w:rsidRPr="000A12B8">
        <w:rPr>
          <w:u w:val="single"/>
          <w:rtl/>
        </w:rPr>
        <w:t xml:space="preserve"> </w:t>
      </w:r>
      <w:r w:rsidR="00E35B1E" w:rsidRPr="000A12B8">
        <w:rPr>
          <w:rFonts w:hint="eastAsia"/>
          <w:u w:val="single"/>
          <w:rtl/>
        </w:rPr>
        <w:t>הארץ</w:t>
      </w:r>
      <w:r w:rsidR="00E35B1E">
        <w:rPr>
          <w:rFonts w:hint="cs"/>
          <w:rtl/>
        </w:rPr>
        <w:t xml:space="preserve"> </w:t>
      </w:r>
      <w:r w:rsidR="00AB2E9B" w:rsidRPr="002614D9">
        <w:rPr>
          <w:rFonts w:hint="eastAsia"/>
          <w:sz w:val="24"/>
          <w:rtl/>
        </w:rPr>
        <w:t>לאחד</w:t>
      </w:r>
      <w:r w:rsidR="00AB2E9B" w:rsidRPr="002614D9">
        <w:rPr>
          <w:sz w:val="24"/>
          <w:rtl/>
        </w:rPr>
        <w:t xml:space="preserve"> </w:t>
      </w:r>
      <w:r w:rsidR="00AB2E9B" w:rsidRPr="002614D9">
        <w:rPr>
          <w:rFonts w:hint="eastAsia"/>
          <w:sz w:val="24"/>
          <w:rtl/>
        </w:rPr>
        <w:t>או</w:t>
      </w:r>
      <w:r w:rsidR="00AB2E9B" w:rsidRPr="002614D9">
        <w:rPr>
          <w:sz w:val="24"/>
          <w:rtl/>
        </w:rPr>
        <w:t xml:space="preserve"> </w:t>
      </w:r>
      <w:r w:rsidR="00AB2E9B" w:rsidRPr="002614D9">
        <w:rPr>
          <w:rFonts w:hint="eastAsia"/>
          <w:sz w:val="24"/>
          <w:rtl/>
        </w:rPr>
        <w:t>יותר</w:t>
      </w:r>
      <w:r w:rsidR="00AB2E9B" w:rsidRPr="002614D9">
        <w:rPr>
          <w:sz w:val="24"/>
          <w:rtl/>
        </w:rPr>
        <w:t xml:space="preserve"> </w:t>
      </w:r>
      <w:r w:rsidR="00AB2E9B" w:rsidRPr="002614D9">
        <w:rPr>
          <w:rFonts w:hint="eastAsia"/>
          <w:sz w:val="24"/>
          <w:rtl/>
        </w:rPr>
        <w:t>מסלי</w:t>
      </w:r>
      <w:r w:rsidR="00AB2E9B" w:rsidRPr="002614D9">
        <w:rPr>
          <w:sz w:val="24"/>
          <w:rtl/>
        </w:rPr>
        <w:t xml:space="preserve"> </w:t>
      </w:r>
      <w:r w:rsidR="00AB2E9B" w:rsidRPr="002614D9">
        <w:rPr>
          <w:rFonts w:hint="eastAsia"/>
          <w:sz w:val="24"/>
          <w:rtl/>
        </w:rPr>
        <w:t>ה</w:t>
      </w:r>
      <w:r w:rsidR="00392864">
        <w:rPr>
          <w:rFonts w:hint="cs"/>
          <w:sz w:val="24"/>
          <w:rtl/>
        </w:rPr>
        <w:t>שירותים</w:t>
      </w:r>
      <w:r w:rsidR="00AB2E9B" w:rsidRPr="002614D9">
        <w:rPr>
          <w:sz w:val="24"/>
          <w:rtl/>
        </w:rPr>
        <w:t xml:space="preserve"> </w:t>
      </w:r>
      <w:r w:rsidR="00AB2E9B" w:rsidRPr="002614D9">
        <w:rPr>
          <w:rFonts w:hint="eastAsia"/>
          <w:sz w:val="24"/>
          <w:rtl/>
        </w:rPr>
        <w:t>ה</w:t>
      </w:r>
      <w:r w:rsidR="004A4118" w:rsidRPr="002614D9">
        <w:rPr>
          <w:rFonts w:hint="eastAsia"/>
          <w:sz w:val="24"/>
          <w:rtl/>
        </w:rPr>
        <w:t>מפורטים</w:t>
      </w:r>
      <w:r w:rsidR="004A4118" w:rsidRPr="002614D9">
        <w:rPr>
          <w:sz w:val="24"/>
          <w:rtl/>
        </w:rPr>
        <w:t xml:space="preserve"> </w:t>
      </w:r>
      <w:r w:rsidR="004A4118" w:rsidRPr="002614D9">
        <w:rPr>
          <w:rFonts w:hint="eastAsia"/>
          <w:sz w:val="24"/>
          <w:rtl/>
        </w:rPr>
        <w:t>להלן</w:t>
      </w:r>
      <w:r w:rsidR="004A4118" w:rsidRPr="002614D9">
        <w:rPr>
          <w:sz w:val="24"/>
          <w:rtl/>
        </w:rPr>
        <w:t>.</w:t>
      </w:r>
      <w:bookmarkEnd w:id="78"/>
      <w:r w:rsidR="004A4118" w:rsidRPr="002614D9">
        <w:rPr>
          <w:sz w:val="24"/>
          <w:rtl/>
        </w:rPr>
        <w:t xml:space="preserve"> יובהר כי היקף ההוצאה השנתית הינו לצורך הערכה בלבד ואינו מחייב את המזמין להזמ</w:t>
      </w:r>
      <w:r w:rsidR="00A564C0">
        <w:rPr>
          <w:rFonts w:hint="cs"/>
          <w:sz w:val="24"/>
          <w:rtl/>
        </w:rPr>
        <w:t>נת היקף עבודות</w:t>
      </w:r>
      <w:r w:rsidR="004A4118" w:rsidRPr="002614D9">
        <w:rPr>
          <w:sz w:val="24"/>
          <w:rtl/>
        </w:rPr>
        <w:t xml:space="preserve"> כל שהוא. </w:t>
      </w:r>
    </w:p>
    <w:tbl>
      <w:tblPr>
        <w:tblStyle w:val="af"/>
        <w:bidiVisual/>
        <w:tblW w:w="0" w:type="auto"/>
        <w:tblInd w:w="720" w:type="dxa"/>
        <w:tblLook w:val="04A0" w:firstRow="1" w:lastRow="0" w:firstColumn="1" w:lastColumn="0" w:noHBand="0" w:noVBand="1"/>
      </w:tblPr>
      <w:tblGrid>
        <w:gridCol w:w="2967"/>
        <w:gridCol w:w="3015"/>
      </w:tblGrid>
      <w:tr w:rsidR="00AB2E9B" w:rsidRPr="002614D9" w:rsidTr="00630FBF">
        <w:trPr>
          <w:trHeight w:val="777"/>
        </w:trPr>
        <w:tc>
          <w:tcPr>
            <w:tcW w:w="2967" w:type="dxa"/>
            <w:shd w:val="clear" w:color="auto" w:fill="FFFFFF" w:themeFill="background1"/>
          </w:tcPr>
          <w:p w:rsidR="00AB2E9B" w:rsidRPr="000A12B8" w:rsidRDefault="00AB2E9B" w:rsidP="00DA7694">
            <w:pPr>
              <w:spacing w:before="120" w:line="360" w:lineRule="auto"/>
              <w:jc w:val="center"/>
              <w:rPr>
                <w:b/>
                <w:bCs/>
                <w:sz w:val="24"/>
                <w:rtl/>
              </w:rPr>
            </w:pPr>
            <w:r w:rsidRPr="000A12B8">
              <w:rPr>
                <w:rFonts w:hint="eastAsia"/>
                <w:b/>
                <w:bCs/>
                <w:sz w:val="24"/>
                <w:rtl/>
              </w:rPr>
              <w:t>סל</w:t>
            </w:r>
          </w:p>
        </w:tc>
        <w:tc>
          <w:tcPr>
            <w:tcW w:w="3015" w:type="dxa"/>
            <w:shd w:val="clear" w:color="auto" w:fill="FFFFFF" w:themeFill="background1"/>
          </w:tcPr>
          <w:p w:rsidR="00AB2E9B" w:rsidRPr="000A12B8" w:rsidRDefault="00AB2E9B" w:rsidP="00DA7694">
            <w:pPr>
              <w:spacing w:before="120" w:line="360" w:lineRule="auto"/>
              <w:jc w:val="center"/>
              <w:rPr>
                <w:b/>
                <w:bCs/>
                <w:sz w:val="24"/>
                <w:rtl/>
              </w:rPr>
            </w:pPr>
            <w:r w:rsidRPr="000A12B8">
              <w:rPr>
                <w:rFonts w:hint="eastAsia"/>
                <w:b/>
                <w:bCs/>
                <w:sz w:val="24"/>
                <w:rtl/>
              </w:rPr>
              <w:t>הוצאה</w:t>
            </w:r>
            <w:r w:rsidRPr="000A12B8">
              <w:rPr>
                <w:b/>
                <w:bCs/>
                <w:sz w:val="24"/>
                <w:rtl/>
              </w:rPr>
              <w:t xml:space="preserve"> </w:t>
            </w:r>
            <w:r w:rsidRPr="000A12B8">
              <w:rPr>
                <w:rFonts w:hint="eastAsia"/>
                <w:b/>
                <w:bCs/>
                <w:sz w:val="24"/>
                <w:rtl/>
              </w:rPr>
              <w:t>שנתית</w:t>
            </w:r>
            <w:r w:rsidRPr="000A12B8">
              <w:rPr>
                <w:b/>
                <w:bCs/>
                <w:sz w:val="24"/>
                <w:rtl/>
              </w:rPr>
              <w:t xml:space="preserve"> </w:t>
            </w:r>
            <w:r w:rsidRPr="000A12B8">
              <w:rPr>
                <w:rFonts w:hint="eastAsia"/>
                <w:b/>
                <w:bCs/>
                <w:sz w:val="24"/>
                <w:rtl/>
              </w:rPr>
              <w:t>משוערת</w:t>
            </w:r>
            <w:r w:rsidRPr="000A12B8">
              <w:rPr>
                <w:b/>
                <w:bCs/>
                <w:sz w:val="24"/>
                <w:rtl/>
              </w:rPr>
              <w:t xml:space="preserve"> </w:t>
            </w:r>
            <w:r w:rsidRPr="000A12B8">
              <w:rPr>
                <w:rFonts w:hint="eastAsia"/>
                <w:b/>
                <w:bCs/>
                <w:sz w:val="24"/>
                <w:rtl/>
              </w:rPr>
              <w:t>בש</w:t>
            </w:r>
            <w:r w:rsidRPr="000A12B8">
              <w:rPr>
                <w:b/>
                <w:bCs/>
                <w:sz w:val="24"/>
                <w:rtl/>
              </w:rPr>
              <w:t>"ח</w:t>
            </w:r>
            <w:r w:rsidR="00AB104F">
              <w:rPr>
                <w:rFonts w:hint="cs"/>
                <w:b/>
                <w:bCs/>
                <w:sz w:val="24"/>
                <w:rtl/>
              </w:rPr>
              <w:t>, (כולל מע"מ)</w:t>
            </w:r>
          </w:p>
        </w:tc>
      </w:tr>
      <w:tr w:rsidR="00AB2E9B" w:rsidRPr="002614D9" w:rsidTr="00630FBF">
        <w:trPr>
          <w:trHeight w:val="430"/>
        </w:trPr>
        <w:tc>
          <w:tcPr>
            <w:tcW w:w="2967" w:type="dxa"/>
          </w:tcPr>
          <w:p w:rsidR="00AB2E9B" w:rsidRPr="000A12B8" w:rsidRDefault="00020A96">
            <w:pPr>
              <w:spacing w:before="120" w:line="360" w:lineRule="auto"/>
              <w:jc w:val="both"/>
              <w:rPr>
                <w:sz w:val="24"/>
                <w:rtl/>
              </w:rPr>
            </w:pPr>
            <w:r w:rsidRPr="000A12B8">
              <w:rPr>
                <w:rFonts w:hint="eastAsia"/>
                <w:sz w:val="24"/>
                <w:rtl/>
              </w:rPr>
              <w:t>תרגום</w:t>
            </w:r>
            <w:r w:rsidRPr="000A12B8">
              <w:rPr>
                <w:sz w:val="24"/>
                <w:rtl/>
              </w:rPr>
              <w:t xml:space="preserve"> </w:t>
            </w:r>
            <w:r w:rsidRPr="000A12B8">
              <w:rPr>
                <w:rFonts w:hint="eastAsia"/>
                <w:sz w:val="24"/>
                <w:rtl/>
              </w:rPr>
              <w:t>סימולטני</w:t>
            </w:r>
          </w:p>
        </w:tc>
        <w:tc>
          <w:tcPr>
            <w:tcW w:w="3015" w:type="dxa"/>
          </w:tcPr>
          <w:p w:rsidR="00AB2E9B" w:rsidRPr="000A12B8" w:rsidRDefault="00424804">
            <w:pPr>
              <w:spacing w:before="120" w:line="360" w:lineRule="auto"/>
              <w:jc w:val="both"/>
              <w:rPr>
                <w:sz w:val="24"/>
                <w:rtl/>
              </w:rPr>
            </w:pPr>
            <w:r>
              <w:rPr>
                <w:rFonts w:hint="cs"/>
                <w:sz w:val="24"/>
                <w:rtl/>
              </w:rPr>
              <w:t xml:space="preserve">450,000 </w:t>
            </w:r>
          </w:p>
        </w:tc>
      </w:tr>
      <w:tr w:rsidR="00AB2E9B" w:rsidRPr="002614D9" w:rsidTr="00630FBF">
        <w:trPr>
          <w:trHeight w:val="443"/>
        </w:trPr>
        <w:tc>
          <w:tcPr>
            <w:tcW w:w="2967" w:type="dxa"/>
          </w:tcPr>
          <w:p w:rsidR="00AB2E9B" w:rsidRPr="000A12B8" w:rsidRDefault="00020A96">
            <w:pPr>
              <w:spacing w:before="120" w:line="360" w:lineRule="auto"/>
              <w:jc w:val="both"/>
              <w:rPr>
                <w:sz w:val="24"/>
                <w:rtl/>
              </w:rPr>
            </w:pPr>
            <w:r w:rsidRPr="000A12B8">
              <w:rPr>
                <w:rFonts w:hint="eastAsia"/>
                <w:sz w:val="24"/>
                <w:rtl/>
              </w:rPr>
              <w:t>תרגום</w:t>
            </w:r>
            <w:r w:rsidRPr="000A12B8">
              <w:rPr>
                <w:sz w:val="24"/>
                <w:rtl/>
              </w:rPr>
              <w:t xml:space="preserve"> </w:t>
            </w:r>
            <w:r w:rsidRPr="000A12B8">
              <w:rPr>
                <w:rFonts w:hint="eastAsia"/>
                <w:sz w:val="24"/>
                <w:rtl/>
              </w:rPr>
              <w:t>עוקב</w:t>
            </w:r>
          </w:p>
        </w:tc>
        <w:tc>
          <w:tcPr>
            <w:tcW w:w="3015" w:type="dxa"/>
          </w:tcPr>
          <w:p w:rsidR="00AB2E9B" w:rsidRPr="000A12B8" w:rsidRDefault="00AB104F">
            <w:pPr>
              <w:spacing w:before="120" w:line="360" w:lineRule="auto"/>
              <w:jc w:val="both"/>
              <w:rPr>
                <w:sz w:val="24"/>
                <w:rtl/>
              </w:rPr>
            </w:pPr>
            <w:r>
              <w:rPr>
                <w:rFonts w:hint="cs"/>
                <w:sz w:val="24"/>
                <w:rtl/>
              </w:rPr>
              <w:t>50,000</w:t>
            </w:r>
          </w:p>
        </w:tc>
      </w:tr>
      <w:tr w:rsidR="00AB2E9B" w:rsidRPr="002614D9" w:rsidTr="00630FBF">
        <w:trPr>
          <w:trHeight w:val="443"/>
        </w:trPr>
        <w:tc>
          <w:tcPr>
            <w:tcW w:w="2967" w:type="dxa"/>
          </w:tcPr>
          <w:p w:rsidR="00AB2E9B" w:rsidRPr="000A12B8" w:rsidRDefault="00020A96">
            <w:pPr>
              <w:spacing w:before="120" w:line="360" w:lineRule="auto"/>
              <w:jc w:val="both"/>
              <w:rPr>
                <w:sz w:val="24"/>
                <w:rtl/>
              </w:rPr>
            </w:pPr>
            <w:r w:rsidRPr="000A12B8">
              <w:rPr>
                <w:rFonts w:hint="eastAsia"/>
                <w:sz w:val="24"/>
                <w:rtl/>
              </w:rPr>
              <w:t>תרגום</w:t>
            </w:r>
            <w:r w:rsidRPr="000A12B8">
              <w:rPr>
                <w:sz w:val="24"/>
                <w:rtl/>
              </w:rPr>
              <w:t xml:space="preserve"> </w:t>
            </w:r>
            <w:r w:rsidRPr="000A12B8">
              <w:rPr>
                <w:rFonts w:hint="eastAsia"/>
                <w:sz w:val="24"/>
                <w:rtl/>
              </w:rPr>
              <w:t>טקסטים</w:t>
            </w:r>
          </w:p>
        </w:tc>
        <w:tc>
          <w:tcPr>
            <w:tcW w:w="3015" w:type="dxa"/>
          </w:tcPr>
          <w:p w:rsidR="00AB2E9B" w:rsidRPr="000A12B8" w:rsidRDefault="00AB104F">
            <w:pPr>
              <w:spacing w:before="120" w:line="360" w:lineRule="auto"/>
              <w:jc w:val="both"/>
              <w:rPr>
                <w:sz w:val="24"/>
                <w:rtl/>
              </w:rPr>
            </w:pPr>
            <w:r>
              <w:rPr>
                <w:rFonts w:hint="cs"/>
                <w:sz w:val="24"/>
                <w:rtl/>
              </w:rPr>
              <w:t>760,000</w:t>
            </w:r>
          </w:p>
        </w:tc>
      </w:tr>
      <w:tr w:rsidR="00AB2E9B" w:rsidRPr="002614D9" w:rsidTr="00630FBF">
        <w:trPr>
          <w:trHeight w:val="430"/>
        </w:trPr>
        <w:tc>
          <w:tcPr>
            <w:tcW w:w="2967" w:type="dxa"/>
          </w:tcPr>
          <w:p w:rsidR="00AB2E9B" w:rsidRPr="000A12B8" w:rsidRDefault="00020A96">
            <w:pPr>
              <w:spacing w:before="120" w:line="360" w:lineRule="auto"/>
              <w:jc w:val="both"/>
              <w:rPr>
                <w:sz w:val="24"/>
                <w:rtl/>
              </w:rPr>
            </w:pPr>
            <w:r w:rsidRPr="000A12B8">
              <w:rPr>
                <w:rFonts w:hint="eastAsia"/>
                <w:sz w:val="24"/>
                <w:rtl/>
              </w:rPr>
              <w:t>תמלול</w:t>
            </w:r>
          </w:p>
        </w:tc>
        <w:tc>
          <w:tcPr>
            <w:tcW w:w="3015" w:type="dxa"/>
          </w:tcPr>
          <w:p w:rsidR="00AB2E9B" w:rsidRPr="000A12B8" w:rsidRDefault="00AB104F">
            <w:pPr>
              <w:spacing w:before="120" w:line="360" w:lineRule="auto"/>
              <w:jc w:val="both"/>
              <w:rPr>
                <w:sz w:val="24"/>
                <w:rtl/>
              </w:rPr>
            </w:pPr>
            <w:r>
              <w:rPr>
                <w:rFonts w:hint="cs"/>
                <w:sz w:val="24"/>
                <w:rtl/>
              </w:rPr>
              <w:t>300,000</w:t>
            </w:r>
          </w:p>
        </w:tc>
      </w:tr>
    </w:tbl>
    <w:p w:rsidR="00F24C31" w:rsidRDefault="00F24C31" w:rsidP="00302838">
      <w:pPr>
        <w:numPr>
          <w:ilvl w:val="1"/>
          <w:numId w:val="3"/>
        </w:numPr>
        <w:spacing w:line="360" w:lineRule="auto"/>
        <w:ind w:left="1134" w:hanging="567"/>
        <w:jc w:val="both"/>
        <w:rPr>
          <w:sz w:val="24"/>
        </w:rPr>
      </w:pPr>
      <w:r w:rsidRPr="002614D9">
        <w:rPr>
          <w:sz w:val="24"/>
          <w:rtl/>
        </w:rPr>
        <w:t xml:space="preserve">את </w:t>
      </w:r>
      <w:r w:rsidR="001D1C22" w:rsidRPr="002614D9">
        <w:rPr>
          <w:rFonts w:hint="eastAsia"/>
          <w:sz w:val="24"/>
          <w:rtl/>
        </w:rPr>
        <w:t>הסלים</w:t>
      </w:r>
      <w:r w:rsidRPr="002614D9">
        <w:rPr>
          <w:sz w:val="24"/>
          <w:rtl/>
        </w:rPr>
        <w:t xml:space="preserve"> אליהם המציע מגיש את הצעתו יש לסמן בטופס ההצעה</w:t>
      </w:r>
      <w:r w:rsidR="00392864">
        <w:rPr>
          <w:rFonts w:hint="cs"/>
          <w:sz w:val="24"/>
          <w:rtl/>
        </w:rPr>
        <w:t>.</w:t>
      </w:r>
      <w:r w:rsidRPr="002614D9">
        <w:rPr>
          <w:sz w:val="24"/>
          <w:rtl/>
        </w:rPr>
        <w:t xml:space="preserve"> אין הגבלה למספר ה</w:t>
      </w:r>
      <w:r w:rsidR="001D1C22" w:rsidRPr="002614D9">
        <w:rPr>
          <w:sz w:val="24"/>
          <w:rtl/>
        </w:rPr>
        <w:t>סלים</w:t>
      </w:r>
      <w:r w:rsidRPr="002614D9">
        <w:rPr>
          <w:sz w:val="24"/>
          <w:rtl/>
        </w:rPr>
        <w:t xml:space="preserve"> אליהם המציע יכול להגיש הצעתו. </w:t>
      </w:r>
    </w:p>
    <w:p w:rsidR="00FC5D6D" w:rsidRPr="002614D9" w:rsidRDefault="00FC5D6D" w:rsidP="000A12B8">
      <w:pPr>
        <w:spacing w:line="360" w:lineRule="auto"/>
        <w:ind w:left="1134"/>
        <w:jc w:val="both"/>
        <w:rPr>
          <w:sz w:val="24"/>
          <w:rtl/>
        </w:rPr>
      </w:pPr>
    </w:p>
    <w:p w:rsidR="00F24C31" w:rsidRPr="002614D9" w:rsidRDefault="00F24C31" w:rsidP="00B00C5E">
      <w:pPr>
        <w:numPr>
          <w:ilvl w:val="0"/>
          <w:numId w:val="3"/>
        </w:numPr>
        <w:spacing w:line="360" w:lineRule="auto"/>
        <w:jc w:val="both"/>
        <w:outlineLvl w:val="1"/>
        <w:rPr>
          <w:b/>
          <w:bCs/>
          <w:sz w:val="24"/>
        </w:rPr>
      </w:pPr>
      <w:bookmarkStart w:id="79" w:name="_Toc204662634"/>
      <w:bookmarkStart w:id="80" w:name="_Toc208123180"/>
      <w:bookmarkStart w:id="81" w:name="_Toc218923254"/>
      <w:bookmarkStart w:id="82" w:name="_Toc379042269"/>
      <w:bookmarkStart w:id="83" w:name="_Ref387219114"/>
      <w:bookmarkStart w:id="84" w:name="_Ref387219119"/>
      <w:bookmarkStart w:id="85" w:name="_Ref404770929"/>
      <w:r w:rsidRPr="002614D9">
        <w:rPr>
          <w:b/>
          <w:bCs/>
          <w:sz w:val="24"/>
          <w:rtl/>
        </w:rPr>
        <w:t>תנאי סף</w:t>
      </w:r>
      <w:bookmarkEnd w:id="79"/>
      <w:bookmarkEnd w:id="80"/>
      <w:bookmarkEnd w:id="81"/>
      <w:bookmarkEnd w:id="82"/>
      <w:bookmarkEnd w:id="83"/>
      <w:bookmarkEnd w:id="84"/>
      <w:bookmarkEnd w:id="85"/>
      <w:r w:rsidRPr="002614D9">
        <w:rPr>
          <w:b/>
          <w:bCs/>
          <w:sz w:val="24"/>
          <w:rtl/>
        </w:rPr>
        <w:t xml:space="preserve"> </w:t>
      </w:r>
    </w:p>
    <w:p w:rsidR="00B03EA0" w:rsidRPr="002614D9" w:rsidRDefault="00B03EA0" w:rsidP="00A47D26">
      <w:pPr>
        <w:spacing w:line="360" w:lineRule="auto"/>
        <w:ind w:left="379"/>
        <w:jc w:val="both"/>
        <w:rPr>
          <w:sz w:val="24"/>
          <w:rtl/>
        </w:rPr>
      </w:pPr>
      <w:bookmarkStart w:id="86" w:name="_Toc289845781"/>
      <w:bookmarkStart w:id="87" w:name="_Ref195433949"/>
      <w:bookmarkStart w:id="88" w:name="_Ref208270564"/>
      <w:r w:rsidRPr="002614D9">
        <w:rPr>
          <w:sz w:val="24"/>
          <w:rtl/>
        </w:rPr>
        <w:t>התנאים המקדימים - תנאי הסף הרשומים להלן מהווים חלק בלתי נפרד ממסמכי המכרז, הם מצטברים ויש לראותם כמשלימים זה את זה.</w:t>
      </w:r>
      <w:bookmarkStart w:id="89" w:name="_Toc289845782"/>
      <w:bookmarkEnd w:id="86"/>
      <w:r w:rsidRPr="002614D9">
        <w:rPr>
          <w:sz w:val="24"/>
          <w:rtl/>
        </w:rPr>
        <w:t xml:space="preserve"> הצעה שלא תעמוד בכל התנאים המוקדמים למכרז - תפסל ולא תובא לדיון בפני ועדת המכרזים.</w:t>
      </w:r>
      <w:bookmarkEnd w:id="89"/>
    </w:p>
    <w:p w:rsidR="002A1E63" w:rsidRPr="002614D9" w:rsidRDefault="008C7B6F" w:rsidP="008B4061">
      <w:pPr>
        <w:spacing w:line="360" w:lineRule="auto"/>
        <w:ind w:left="379"/>
        <w:jc w:val="both"/>
        <w:rPr>
          <w:b/>
          <w:bCs/>
          <w:sz w:val="24"/>
          <w:rtl/>
        </w:rPr>
      </w:pPr>
      <w:r w:rsidRPr="002614D9">
        <w:rPr>
          <w:rFonts w:hint="eastAsia"/>
          <w:b/>
          <w:bCs/>
          <w:sz w:val="24"/>
          <w:rtl/>
        </w:rPr>
        <w:lastRenderedPageBreak/>
        <w:t>תנאי</w:t>
      </w:r>
      <w:r w:rsidRPr="002614D9">
        <w:rPr>
          <w:b/>
          <w:bCs/>
          <w:sz w:val="24"/>
          <w:rtl/>
        </w:rPr>
        <w:t xml:space="preserve"> סף בסעיפים  </w:t>
      </w:r>
      <w:bookmarkStart w:id="90" w:name="_Ref384549289"/>
      <w:bookmarkStart w:id="91" w:name="_Ref244574549"/>
      <w:bookmarkEnd w:id="87"/>
      <w:bookmarkEnd w:id="88"/>
      <w:r w:rsidRPr="00833744">
        <w:rPr>
          <w:b/>
          <w:bCs/>
          <w:sz w:val="24"/>
          <w:rtl/>
        </w:rPr>
        <w:fldChar w:fldCharType="begin"/>
      </w:r>
      <w:r w:rsidRPr="002614D9">
        <w:rPr>
          <w:b/>
          <w:bCs/>
          <w:sz w:val="24"/>
          <w:rtl/>
        </w:rPr>
        <w:instrText xml:space="preserve"> </w:instrText>
      </w:r>
      <w:r w:rsidRPr="002614D9">
        <w:rPr>
          <w:b/>
          <w:bCs/>
          <w:sz w:val="24"/>
        </w:rPr>
        <w:instrText>REF</w:instrText>
      </w:r>
      <w:r w:rsidRPr="002614D9">
        <w:rPr>
          <w:b/>
          <w:bCs/>
          <w:sz w:val="24"/>
          <w:rtl/>
        </w:rPr>
        <w:instrText xml:space="preserve"> _</w:instrText>
      </w:r>
      <w:r w:rsidRPr="002614D9">
        <w:rPr>
          <w:b/>
          <w:bCs/>
          <w:sz w:val="24"/>
        </w:rPr>
        <w:instrText>Ref404386020 \r \h</w:instrText>
      </w:r>
      <w:r w:rsidRPr="002614D9">
        <w:rPr>
          <w:b/>
          <w:bCs/>
          <w:sz w:val="24"/>
          <w:rtl/>
        </w:rPr>
        <w:instrText xml:space="preserve"> </w:instrText>
      </w:r>
      <w:r w:rsidR="00106603" w:rsidRPr="002614D9">
        <w:rPr>
          <w:b/>
          <w:bCs/>
          <w:sz w:val="24"/>
          <w:rtl/>
        </w:rPr>
        <w:instrText xml:space="preserve"> \* </w:instrText>
      </w:r>
      <w:r w:rsidR="00106603" w:rsidRPr="002614D9">
        <w:rPr>
          <w:b/>
          <w:bCs/>
          <w:sz w:val="24"/>
        </w:rPr>
        <w:instrText>MERGEFORMAT</w:instrText>
      </w:r>
      <w:r w:rsidR="00106603" w:rsidRPr="002614D9">
        <w:rPr>
          <w:b/>
          <w:bCs/>
          <w:sz w:val="24"/>
          <w:rtl/>
        </w:rPr>
        <w:instrText xml:space="preserve"> </w:instrText>
      </w:r>
      <w:r w:rsidRPr="00833744">
        <w:rPr>
          <w:b/>
          <w:bCs/>
          <w:sz w:val="24"/>
          <w:rtl/>
        </w:rPr>
      </w:r>
      <w:r w:rsidR="00DE0FAA">
        <w:rPr>
          <w:b/>
          <w:bCs/>
          <w:sz w:val="24"/>
          <w:rtl/>
        </w:rPr>
        <w:fldChar w:fldCharType="separate"/>
      </w:r>
      <w:r w:rsidR="00DE0FAA">
        <w:rPr>
          <w:b/>
          <w:bCs/>
          <w:sz w:val="24"/>
          <w:cs/>
        </w:rPr>
        <w:t>‎</w:t>
      </w:r>
      <w:r w:rsidR="00DE0FAA">
        <w:rPr>
          <w:b/>
          <w:bCs/>
          <w:sz w:val="24"/>
        </w:rPr>
        <w:t>8.2</w:t>
      </w:r>
      <w:r w:rsidRPr="00833744">
        <w:rPr>
          <w:b/>
          <w:bCs/>
          <w:sz w:val="24"/>
          <w:rtl/>
        </w:rPr>
        <w:fldChar w:fldCharType="end"/>
      </w:r>
      <w:r w:rsidR="00BF68AC" w:rsidRPr="00457F6A">
        <w:rPr>
          <w:b/>
          <w:bCs/>
          <w:sz w:val="24"/>
          <w:rtl/>
        </w:rPr>
        <w:fldChar w:fldCharType="begin"/>
      </w:r>
      <w:r w:rsidR="00BF68AC" w:rsidRPr="002614D9">
        <w:rPr>
          <w:b/>
          <w:bCs/>
          <w:sz w:val="24"/>
          <w:rtl/>
        </w:rPr>
        <w:instrText xml:space="preserve"> </w:instrText>
      </w:r>
      <w:r w:rsidR="00BF68AC" w:rsidRPr="002614D9">
        <w:rPr>
          <w:b/>
          <w:bCs/>
          <w:sz w:val="24"/>
        </w:rPr>
        <w:instrText>REF</w:instrText>
      </w:r>
      <w:r w:rsidR="00BF68AC" w:rsidRPr="002614D9">
        <w:rPr>
          <w:b/>
          <w:bCs/>
          <w:sz w:val="24"/>
          <w:rtl/>
        </w:rPr>
        <w:instrText xml:space="preserve"> _</w:instrText>
      </w:r>
      <w:r w:rsidR="00BF68AC" w:rsidRPr="002614D9">
        <w:rPr>
          <w:b/>
          <w:bCs/>
          <w:sz w:val="24"/>
        </w:rPr>
        <w:instrText>Ref404386169 \r \h</w:instrText>
      </w:r>
      <w:r w:rsidR="00BF68AC" w:rsidRPr="002614D9">
        <w:rPr>
          <w:b/>
          <w:bCs/>
          <w:sz w:val="24"/>
          <w:rtl/>
        </w:rPr>
        <w:instrText xml:space="preserve"> </w:instrText>
      </w:r>
      <w:r w:rsidR="002614D9">
        <w:rPr>
          <w:b/>
          <w:bCs/>
          <w:sz w:val="24"/>
          <w:rtl/>
        </w:rPr>
        <w:instrText xml:space="preserve"> \* </w:instrText>
      </w:r>
      <w:r w:rsidR="002614D9">
        <w:rPr>
          <w:b/>
          <w:bCs/>
          <w:sz w:val="24"/>
        </w:rPr>
        <w:instrText>MERGEFORMAT</w:instrText>
      </w:r>
      <w:r w:rsidR="002614D9">
        <w:rPr>
          <w:b/>
          <w:bCs/>
          <w:sz w:val="24"/>
          <w:rtl/>
        </w:rPr>
        <w:instrText xml:space="preserve"> </w:instrText>
      </w:r>
      <w:r w:rsidR="00BF68AC" w:rsidRPr="00457F6A">
        <w:rPr>
          <w:b/>
          <w:bCs/>
          <w:sz w:val="24"/>
          <w:rtl/>
        </w:rPr>
      </w:r>
      <w:r w:rsidR="00BF68AC" w:rsidRPr="00457F6A">
        <w:rPr>
          <w:b/>
          <w:bCs/>
          <w:sz w:val="24"/>
          <w:rtl/>
        </w:rPr>
        <w:fldChar w:fldCharType="separate"/>
      </w:r>
      <w:r w:rsidR="00DE0FAA">
        <w:rPr>
          <w:b/>
          <w:bCs/>
          <w:sz w:val="24"/>
          <w:cs/>
        </w:rPr>
        <w:t>‎</w:t>
      </w:r>
      <w:r w:rsidR="00DE0FAA">
        <w:rPr>
          <w:b/>
          <w:bCs/>
          <w:sz w:val="24"/>
        </w:rPr>
        <w:t>8.1</w:t>
      </w:r>
      <w:r w:rsidR="00BF68AC" w:rsidRPr="00457F6A">
        <w:rPr>
          <w:b/>
          <w:bCs/>
          <w:sz w:val="24"/>
          <w:rtl/>
        </w:rPr>
        <w:fldChar w:fldCharType="end"/>
      </w:r>
      <w:r w:rsidRPr="002614D9">
        <w:rPr>
          <w:b/>
          <w:bCs/>
          <w:sz w:val="24"/>
          <w:rtl/>
        </w:rPr>
        <w:t xml:space="preserve"> - </w:t>
      </w:r>
      <w:r w:rsidR="008B4061">
        <w:rPr>
          <w:b/>
          <w:bCs/>
          <w:sz w:val="24"/>
          <w:rtl/>
        </w:rPr>
        <w:fldChar w:fldCharType="begin"/>
      </w:r>
      <w:r w:rsidR="008B4061">
        <w:rPr>
          <w:b/>
          <w:bCs/>
          <w:sz w:val="24"/>
          <w:rtl/>
        </w:rPr>
        <w:instrText xml:space="preserve"> </w:instrText>
      </w:r>
      <w:r w:rsidR="008B4061">
        <w:rPr>
          <w:rFonts w:hint="cs"/>
          <w:b/>
          <w:bCs/>
          <w:sz w:val="24"/>
        </w:rPr>
        <w:instrText>REF</w:instrText>
      </w:r>
      <w:r w:rsidR="008B4061">
        <w:rPr>
          <w:rFonts w:hint="cs"/>
          <w:b/>
          <w:bCs/>
          <w:sz w:val="24"/>
          <w:rtl/>
        </w:rPr>
        <w:instrText xml:space="preserve"> _</w:instrText>
      </w:r>
      <w:r w:rsidR="008B4061">
        <w:rPr>
          <w:rFonts w:hint="cs"/>
          <w:b/>
          <w:bCs/>
          <w:sz w:val="24"/>
        </w:rPr>
        <w:instrText>Ref447100603 \r \h</w:instrText>
      </w:r>
      <w:r w:rsidR="008B4061">
        <w:rPr>
          <w:b/>
          <w:bCs/>
          <w:sz w:val="24"/>
          <w:rtl/>
        </w:rPr>
        <w:instrText xml:space="preserve"> </w:instrText>
      </w:r>
      <w:r w:rsidR="008B4061">
        <w:rPr>
          <w:b/>
          <w:bCs/>
          <w:sz w:val="24"/>
          <w:rtl/>
        </w:rPr>
      </w:r>
      <w:r w:rsidR="008B4061">
        <w:rPr>
          <w:b/>
          <w:bCs/>
          <w:sz w:val="24"/>
          <w:rtl/>
        </w:rPr>
        <w:fldChar w:fldCharType="separate"/>
      </w:r>
      <w:r w:rsidR="00DE0FAA">
        <w:rPr>
          <w:b/>
          <w:bCs/>
          <w:sz w:val="24"/>
          <w:cs/>
        </w:rPr>
        <w:t>‎</w:t>
      </w:r>
      <w:r w:rsidR="00DE0FAA">
        <w:rPr>
          <w:b/>
          <w:bCs/>
          <w:sz w:val="24"/>
        </w:rPr>
        <w:t>8.6</w:t>
      </w:r>
      <w:r w:rsidR="008B4061">
        <w:rPr>
          <w:b/>
          <w:bCs/>
          <w:sz w:val="24"/>
          <w:rtl/>
        </w:rPr>
        <w:fldChar w:fldCharType="end"/>
      </w:r>
      <w:r w:rsidR="008B4061">
        <w:rPr>
          <w:rFonts w:hint="cs"/>
          <w:b/>
          <w:bCs/>
          <w:sz w:val="24"/>
          <w:rtl/>
        </w:rPr>
        <w:t xml:space="preserve"> </w:t>
      </w:r>
      <w:r w:rsidRPr="002614D9">
        <w:rPr>
          <w:b/>
          <w:bCs/>
          <w:sz w:val="24"/>
          <w:rtl/>
        </w:rPr>
        <w:t>מחייבים את כלל המציעים בכל סלי המכרז</w:t>
      </w:r>
      <w:r w:rsidR="002A1E63" w:rsidRPr="002614D9">
        <w:rPr>
          <w:b/>
          <w:bCs/>
          <w:sz w:val="24"/>
          <w:rtl/>
        </w:rPr>
        <w:t xml:space="preserve"> (להלן "תנאי הסף הכלליים")</w:t>
      </w:r>
      <w:r w:rsidRPr="002614D9">
        <w:rPr>
          <w:b/>
          <w:bCs/>
          <w:sz w:val="24"/>
          <w:rtl/>
        </w:rPr>
        <w:t xml:space="preserve">, ואילו תנאי הסף בסעיפים </w:t>
      </w:r>
      <w:r w:rsidRPr="00833744">
        <w:rPr>
          <w:b/>
          <w:bCs/>
          <w:sz w:val="24"/>
          <w:rtl/>
        </w:rPr>
        <w:fldChar w:fldCharType="begin"/>
      </w:r>
      <w:r w:rsidRPr="002614D9">
        <w:rPr>
          <w:b/>
          <w:bCs/>
          <w:sz w:val="24"/>
          <w:rtl/>
        </w:rPr>
        <w:instrText xml:space="preserve"> </w:instrText>
      </w:r>
      <w:r w:rsidRPr="002614D9">
        <w:rPr>
          <w:b/>
          <w:bCs/>
          <w:sz w:val="24"/>
        </w:rPr>
        <w:instrText>REF</w:instrText>
      </w:r>
      <w:r w:rsidRPr="002614D9">
        <w:rPr>
          <w:b/>
          <w:bCs/>
          <w:sz w:val="24"/>
          <w:rtl/>
        </w:rPr>
        <w:instrText xml:space="preserve"> _</w:instrText>
      </w:r>
      <w:r w:rsidRPr="002614D9">
        <w:rPr>
          <w:b/>
          <w:bCs/>
          <w:sz w:val="24"/>
        </w:rPr>
        <w:instrText>Ref404386068 \r \h</w:instrText>
      </w:r>
      <w:r w:rsidRPr="002614D9">
        <w:rPr>
          <w:b/>
          <w:bCs/>
          <w:sz w:val="24"/>
          <w:rtl/>
        </w:rPr>
        <w:instrText xml:space="preserve"> </w:instrText>
      </w:r>
      <w:r w:rsidR="00106603" w:rsidRPr="002614D9">
        <w:rPr>
          <w:b/>
          <w:bCs/>
          <w:sz w:val="24"/>
          <w:rtl/>
        </w:rPr>
        <w:instrText xml:space="preserve"> \* </w:instrText>
      </w:r>
      <w:r w:rsidR="00106603" w:rsidRPr="002614D9">
        <w:rPr>
          <w:b/>
          <w:bCs/>
          <w:sz w:val="24"/>
        </w:rPr>
        <w:instrText>MERGEFORMAT</w:instrText>
      </w:r>
      <w:r w:rsidR="00106603" w:rsidRPr="002614D9">
        <w:rPr>
          <w:b/>
          <w:bCs/>
          <w:sz w:val="24"/>
          <w:rtl/>
        </w:rPr>
        <w:instrText xml:space="preserve"> </w:instrText>
      </w:r>
      <w:r w:rsidRPr="00833744">
        <w:rPr>
          <w:b/>
          <w:bCs/>
          <w:sz w:val="24"/>
          <w:rtl/>
        </w:rPr>
      </w:r>
      <w:r w:rsidRPr="00833744">
        <w:rPr>
          <w:b/>
          <w:bCs/>
          <w:sz w:val="24"/>
          <w:rtl/>
        </w:rPr>
        <w:fldChar w:fldCharType="separate"/>
      </w:r>
      <w:r w:rsidR="00DE0FAA">
        <w:rPr>
          <w:b/>
          <w:bCs/>
          <w:sz w:val="24"/>
          <w:cs/>
        </w:rPr>
        <w:t>‎</w:t>
      </w:r>
      <w:r w:rsidR="00DE0FAA">
        <w:rPr>
          <w:b/>
          <w:bCs/>
          <w:sz w:val="24"/>
        </w:rPr>
        <w:t>8.7</w:t>
      </w:r>
      <w:r w:rsidRPr="00833744">
        <w:rPr>
          <w:b/>
          <w:bCs/>
          <w:sz w:val="24"/>
          <w:rtl/>
        </w:rPr>
        <w:fldChar w:fldCharType="end"/>
      </w:r>
      <w:r w:rsidRPr="002614D9">
        <w:rPr>
          <w:b/>
          <w:bCs/>
          <w:sz w:val="24"/>
          <w:rtl/>
        </w:rPr>
        <w:t xml:space="preserve"> - </w:t>
      </w:r>
      <w:r w:rsidRPr="00833744">
        <w:rPr>
          <w:b/>
          <w:bCs/>
          <w:sz w:val="24"/>
          <w:rtl/>
        </w:rPr>
        <w:fldChar w:fldCharType="begin"/>
      </w:r>
      <w:r w:rsidRPr="002614D9">
        <w:rPr>
          <w:b/>
          <w:bCs/>
          <w:sz w:val="24"/>
          <w:rtl/>
        </w:rPr>
        <w:instrText xml:space="preserve"> </w:instrText>
      </w:r>
      <w:r w:rsidRPr="002614D9">
        <w:rPr>
          <w:b/>
          <w:bCs/>
          <w:sz w:val="24"/>
        </w:rPr>
        <w:instrText>REF</w:instrText>
      </w:r>
      <w:r w:rsidRPr="002614D9">
        <w:rPr>
          <w:b/>
          <w:bCs/>
          <w:sz w:val="24"/>
          <w:rtl/>
        </w:rPr>
        <w:instrText xml:space="preserve"> _</w:instrText>
      </w:r>
      <w:r w:rsidRPr="002614D9">
        <w:rPr>
          <w:b/>
          <w:bCs/>
          <w:sz w:val="24"/>
        </w:rPr>
        <w:instrText>Ref404386087 \r \h</w:instrText>
      </w:r>
      <w:r w:rsidRPr="002614D9">
        <w:rPr>
          <w:b/>
          <w:bCs/>
          <w:sz w:val="24"/>
          <w:rtl/>
        </w:rPr>
        <w:instrText xml:space="preserve"> </w:instrText>
      </w:r>
      <w:r w:rsidR="00106603" w:rsidRPr="002614D9">
        <w:rPr>
          <w:b/>
          <w:bCs/>
          <w:sz w:val="24"/>
          <w:rtl/>
        </w:rPr>
        <w:instrText xml:space="preserve"> \* </w:instrText>
      </w:r>
      <w:r w:rsidR="00106603" w:rsidRPr="002614D9">
        <w:rPr>
          <w:b/>
          <w:bCs/>
          <w:sz w:val="24"/>
        </w:rPr>
        <w:instrText>MERGEFORMAT</w:instrText>
      </w:r>
      <w:r w:rsidR="00106603" w:rsidRPr="002614D9">
        <w:rPr>
          <w:b/>
          <w:bCs/>
          <w:sz w:val="24"/>
          <w:rtl/>
        </w:rPr>
        <w:instrText xml:space="preserve"> </w:instrText>
      </w:r>
      <w:r w:rsidRPr="00833744">
        <w:rPr>
          <w:b/>
          <w:bCs/>
          <w:sz w:val="24"/>
          <w:rtl/>
        </w:rPr>
      </w:r>
      <w:r w:rsidRPr="00833744">
        <w:rPr>
          <w:b/>
          <w:bCs/>
          <w:sz w:val="24"/>
          <w:rtl/>
        </w:rPr>
        <w:fldChar w:fldCharType="separate"/>
      </w:r>
      <w:r w:rsidR="00DE0FAA">
        <w:rPr>
          <w:b/>
          <w:bCs/>
          <w:sz w:val="24"/>
          <w:cs/>
        </w:rPr>
        <w:t>‎</w:t>
      </w:r>
      <w:r w:rsidR="00DE0FAA">
        <w:rPr>
          <w:b/>
          <w:bCs/>
          <w:sz w:val="24"/>
        </w:rPr>
        <w:t>8.10</w:t>
      </w:r>
      <w:r w:rsidRPr="00833744">
        <w:rPr>
          <w:b/>
          <w:bCs/>
          <w:sz w:val="24"/>
          <w:rtl/>
        </w:rPr>
        <w:fldChar w:fldCharType="end"/>
      </w:r>
      <w:r w:rsidRPr="002614D9">
        <w:rPr>
          <w:b/>
          <w:bCs/>
          <w:sz w:val="24"/>
          <w:rtl/>
        </w:rPr>
        <w:t xml:space="preserve"> </w:t>
      </w:r>
      <w:r w:rsidR="00106603" w:rsidRPr="002614D9">
        <w:rPr>
          <w:rFonts w:hint="eastAsia"/>
          <w:b/>
          <w:bCs/>
          <w:sz w:val="24"/>
          <w:rtl/>
        </w:rPr>
        <w:t>הנם</w:t>
      </w:r>
      <w:r w:rsidR="00106603" w:rsidRPr="002614D9">
        <w:rPr>
          <w:b/>
          <w:bCs/>
          <w:sz w:val="24"/>
          <w:rtl/>
        </w:rPr>
        <w:t xml:space="preserve"> </w:t>
      </w:r>
      <w:r w:rsidR="00106603" w:rsidRPr="002614D9">
        <w:rPr>
          <w:rFonts w:hint="eastAsia"/>
          <w:b/>
          <w:bCs/>
          <w:sz w:val="24"/>
          <w:rtl/>
        </w:rPr>
        <w:t>תנאי</w:t>
      </w:r>
      <w:r w:rsidR="00106603" w:rsidRPr="002614D9">
        <w:rPr>
          <w:b/>
          <w:bCs/>
          <w:sz w:val="24"/>
          <w:rtl/>
        </w:rPr>
        <w:t xml:space="preserve"> </w:t>
      </w:r>
      <w:r w:rsidR="00106603" w:rsidRPr="002614D9">
        <w:rPr>
          <w:rFonts w:hint="eastAsia"/>
          <w:b/>
          <w:bCs/>
          <w:sz w:val="24"/>
          <w:rtl/>
        </w:rPr>
        <w:t>סף</w:t>
      </w:r>
      <w:r w:rsidR="00106603" w:rsidRPr="002614D9">
        <w:rPr>
          <w:b/>
          <w:bCs/>
          <w:sz w:val="24"/>
          <w:rtl/>
        </w:rPr>
        <w:t xml:space="preserve"> </w:t>
      </w:r>
      <w:r w:rsidR="00106603" w:rsidRPr="002614D9">
        <w:rPr>
          <w:rFonts w:hint="eastAsia"/>
          <w:b/>
          <w:bCs/>
          <w:sz w:val="24"/>
          <w:rtl/>
        </w:rPr>
        <w:t>מקצועיים</w:t>
      </w:r>
      <w:r w:rsidR="002A1E63" w:rsidRPr="002614D9">
        <w:rPr>
          <w:b/>
          <w:bCs/>
          <w:sz w:val="24"/>
          <w:rtl/>
        </w:rPr>
        <w:t xml:space="preserve">, </w:t>
      </w:r>
      <w:r w:rsidR="00106603" w:rsidRPr="002614D9">
        <w:rPr>
          <w:rFonts w:hint="eastAsia"/>
          <w:b/>
          <w:bCs/>
          <w:sz w:val="24"/>
          <w:rtl/>
        </w:rPr>
        <w:t>א</w:t>
      </w:r>
      <w:r w:rsidR="00BE0A83" w:rsidRPr="002614D9">
        <w:rPr>
          <w:rFonts w:hint="eastAsia"/>
          <w:b/>
          <w:bCs/>
          <w:sz w:val="24"/>
          <w:rtl/>
        </w:rPr>
        <w:t>שר</w:t>
      </w:r>
      <w:r w:rsidR="00BE0A83" w:rsidRPr="002614D9">
        <w:rPr>
          <w:b/>
          <w:bCs/>
          <w:sz w:val="24"/>
          <w:rtl/>
        </w:rPr>
        <w:t xml:space="preserve"> </w:t>
      </w:r>
      <w:r w:rsidR="00BE0A83" w:rsidRPr="002614D9">
        <w:rPr>
          <w:rFonts w:hint="eastAsia"/>
          <w:b/>
          <w:bCs/>
          <w:sz w:val="24"/>
          <w:rtl/>
        </w:rPr>
        <w:t>מחייבים</w:t>
      </w:r>
      <w:r w:rsidR="00BE0A83" w:rsidRPr="002614D9">
        <w:rPr>
          <w:b/>
          <w:bCs/>
          <w:sz w:val="24"/>
          <w:rtl/>
        </w:rPr>
        <w:t xml:space="preserve"> </w:t>
      </w:r>
      <w:r w:rsidR="00BE0A83" w:rsidRPr="002614D9">
        <w:rPr>
          <w:rFonts w:hint="eastAsia"/>
          <w:b/>
          <w:bCs/>
          <w:sz w:val="24"/>
          <w:rtl/>
        </w:rPr>
        <w:t>את</w:t>
      </w:r>
      <w:r w:rsidR="00BE0A83" w:rsidRPr="002614D9">
        <w:rPr>
          <w:b/>
          <w:bCs/>
          <w:sz w:val="24"/>
          <w:rtl/>
        </w:rPr>
        <w:t xml:space="preserve"> </w:t>
      </w:r>
      <w:r w:rsidR="00BE0A83" w:rsidRPr="002614D9">
        <w:rPr>
          <w:rFonts w:hint="eastAsia"/>
          <w:b/>
          <w:bCs/>
          <w:sz w:val="24"/>
          <w:rtl/>
        </w:rPr>
        <w:t>המציע</w:t>
      </w:r>
      <w:r w:rsidR="00BE0A83" w:rsidRPr="002614D9">
        <w:rPr>
          <w:b/>
          <w:bCs/>
          <w:sz w:val="24"/>
          <w:rtl/>
        </w:rPr>
        <w:t xml:space="preserve"> </w:t>
      </w:r>
      <w:r w:rsidR="00BE0A83" w:rsidRPr="002614D9">
        <w:rPr>
          <w:rFonts w:hint="eastAsia"/>
          <w:b/>
          <w:bCs/>
          <w:sz w:val="24"/>
          <w:rtl/>
        </w:rPr>
        <w:t>בהתאם</w:t>
      </w:r>
      <w:r w:rsidR="00BE0A83" w:rsidRPr="002614D9">
        <w:rPr>
          <w:b/>
          <w:bCs/>
          <w:sz w:val="24"/>
          <w:rtl/>
        </w:rPr>
        <w:t xml:space="preserve"> </w:t>
      </w:r>
      <w:r w:rsidR="00BE0A83" w:rsidRPr="002614D9">
        <w:rPr>
          <w:rFonts w:hint="eastAsia"/>
          <w:b/>
          <w:bCs/>
          <w:sz w:val="24"/>
          <w:rtl/>
        </w:rPr>
        <w:t>לסל</w:t>
      </w:r>
      <w:r w:rsidR="00BE0A83" w:rsidRPr="002614D9">
        <w:rPr>
          <w:b/>
          <w:bCs/>
          <w:sz w:val="24"/>
          <w:rtl/>
        </w:rPr>
        <w:t xml:space="preserve"> </w:t>
      </w:r>
      <w:r w:rsidR="00BE0A83" w:rsidRPr="002614D9">
        <w:rPr>
          <w:rFonts w:hint="eastAsia"/>
          <w:b/>
          <w:bCs/>
          <w:sz w:val="24"/>
          <w:rtl/>
        </w:rPr>
        <w:t>אל</w:t>
      </w:r>
      <w:r w:rsidR="00106603" w:rsidRPr="002614D9">
        <w:rPr>
          <w:rFonts w:hint="eastAsia"/>
          <w:b/>
          <w:bCs/>
          <w:sz w:val="24"/>
          <w:rtl/>
        </w:rPr>
        <w:t>יו</w:t>
      </w:r>
      <w:r w:rsidR="00106603" w:rsidRPr="002614D9">
        <w:rPr>
          <w:b/>
          <w:bCs/>
          <w:sz w:val="24"/>
          <w:rtl/>
        </w:rPr>
        <w:t xml:space="preserve"> </w:t>
      </w:r>
      <w:r w:rsidR="00106603" w:rsidRPr="002614D9">
        <w:rPr>
          <w:rFonts w:hint="eastAsia"/>
          <w:b/>
          <w:bCs/>
          <w:sz w:val="24"/>
          <w:rtl/>
        </w:rPr>
        <w:t>ניגש</w:t>
      </w:r>
      <w:r w:rsidR="002A1E63" w:rsidRPr="002614D9">
        <w:rPr>
          <w:b/>
          <w:bCs/>
          <w:sz w:val="24"/>
          <w:rtl/>
        </w:rPr>
        <w:t xml:space="preserve"> (להלן "תנאי הסף המקצועיים")</w:t>
      </w:r>
      <w:r w:rsidR="00106603" w:rsidRPr="002614D9">
        <w:rPr>
          <w:b/>
          <w:bCs/>
          <w:sz w:val="24"/>
          <w:rtl/>
        </w:rPr>
        <w:t xml:space="preserve">. </w:t>
      </w:r>
    </w:p>
    <w:p w:rsidR="00D85355" w:rsidRPr="002614D9" w:rsidRDefault="002A1E63" w:rsidP="002A1E63">
      <w:pPr>
        <w:spacing w:line="360" w:lineRule="auto"/>
        <w:ind w:left="379"/>
        <w:jc w:val="both"/>
        <w:rPr>
          <w:sz w:val="24"/>
          <w:rtl/>
        </w:rPr>
      </w:pPr>
      <w:bookmarkStart w:id="92" w:name="הנחיה_לתנאי_סף_ספציפיים"/>
      <w:r w:rsidRPr="000A12B8">
        <w:rPr>
          <w:rFonts w:hint="eastAsia"/>
          <w:b/>
          <w:bCs/>
          <w:sz w:val="24"/>
          <w:rtl/>
        </w:rPr>
        <w:t>מובהר</w:t>
      </w:r>
      <w:r w:rsidRPr="000A12B8">
        <w:rPr>
          <w:b/>
          <w:bCs/>
          <w:sz w:val="24"/>
          <w:rtl/>
        </w:rPr>
        <w:t xml:space="preserve"> כי מציע הניגש ליותר מסל אחד, יכול להציג פעם אחת את עמידתו בתנאי הסף הכלליים, אך יציג </w:t>
      </w:r>
      <w:r w:rsidRPr="000A12B8">
        <w:rPr>
          <w:rFonts w:hint="eastAsia"/>
          <w:b/>
          <w:bCs/>
          <w:sz w:val="24"/>
          <w:u w:val="single"/>
          <w:rtl/>
        </w:rPr>
        <w:t>בנפרד</w:t>
      </w:r>
      <w:r w:rsidRPr="000A12B8">
        <w:rPr>
          <w:b/>
          <w:bCs/>
          <w:sz w:val="24"/>
          <w:rtl/>
        </w:rPr>
        <w:t xml:space="preserve"> את עמידתו בתנאי הסף המקצועיים</w:t>
      </w:r>
      <w:bookmarkEnd w:id="92"/>
      <w:r w:rsidRPr="002614D9">
        <w:rPr>
          <w:b/>
          <w:bCs/>
          <w:sz w:val="24"/>
          <w:rtl/>
        </w:rPr>
        <w:t>.</w:t>
      </w:r>
      <w:r w:rsidRPr="002614D9">
        <w:rPr>
          <w:sz w:val="24"/>
          <w:rtl/>
        </w:rPr>
        <w:t xml:space="preserve"> </w:t>
      </w:r>
    </w:p>
    <w:p w:rsidR="002A1E63" w:rsidRPr="002614D9" w:rsidRDefault="002A1E63" w:rsidP="008B4061">
      <w:pPr>
        <w:spacing w:line="360" w:lineRule="auto"/>
        <w:ind w:left="379"/>
        <w:jc w:val="both"/>
        <w:rPr>
          <w:sz w:val="24"/>
          <w:rtl/>
        </w:rPr>
      </w:pPr>
      <w:r w:rsidRPr="002614D9">
        <w:rPr>
          <w:rFonts w:hint="eastAsia"/>
          <w:sz w:val="24"/>
          <w:rtl/>
        </w:rPr>
        <w:t>לדוגמא</w:t>
      </w:r>
      <w:r w:rsidRPr="002614D9">
        <w:rPr>
          <w:sz w:val="24"/>
          <w:rtl/>
        </w:rPr>
        <w:t xml:space="preserve"> : </w:t>
      </w:r>
      <w:r w:rsidRPr="002614D9">
        <w:rPr>
          <w:rFonts w:hint="eastAsia"/>
          <w:sz w:val="24"/>
          <w:rtl/>
        </w:rPr>
        <w:t>מציע</w:t>
      </w:r>
      <w:r w:rsidRPr="002614D9">
        <w:rPr>
          <w:sz w:val="24"/>
          <w:rtl/>
        </w:rPr>
        <w:t xml:space="preserve"> </w:t>
      </w:r>
      <w:r w:rsidRPr="002614D9">
        <w:rPr>
          <w:rFonts w:hint="eastAsia"/>
          <w:sz w:val="24"/>
          <w:rtl/>
        </w:rPr>
        <w:t>הניגש</w:t>
      </w:r>
      <w:r w:rsidRPr="002614D9">
        <w:rPr>
          <w:sz w:val="24"/>
          <w:rtl/>
        </w:rPr>
        <w:t xml:space="preserve"> </w:t>
      </w:r>
      <w:r w:rsidRPr="002614D9">
        <w:rPr>
          <w:rFonts w:hint="eastAsia"/>
          <w:sz w:val="24"/>
          <w:rtl/>
        </w:rPr>
        <w:t>לסל</w:t>
      </w:r>
      <w:r w:rsidRPr="002614D9">
        <w:rPr>
          <w:sz w:val="24"/>
          <w:rtl/>
        </w:rPr>
        <w:t xml:space="preserve"> </w:t>
      </w:r>
      <w:r w:rsidRPr="002614D9">
        <w:rPr>
          <w:rFonts w:hint="eastAsia"/>
          <w:sz w:val="24"/>
          <w:rtl/>
        </w:rPr>
        <w:t>תרגום</w:t>
      </w:r>
      <w:r w:rsidRPr="002614D9">
        <w:rPr>
          <w:sz w:val="24"/>
          <w:rtl/>
        </w:rPr>
        <w:t xml:space="preserve"> </w:t>
      </w:r>
      <w:r w:rsidRPr="002614D9">
        <w:rPr>
          <w:rFonts w:hint="eastAsia"/>
          <w:sz w:val="24"/>
          <w:rtl/>
        </w:rPr>
        <w:t>סימולטני</w:t>
      </w:r>
      <w:r w:rsidRPr="002614D9">
        <w:rPr>
          <w:sz w:val="24"/>
          <w:rtl/>
        </w:rPr>
        <w:t xml:space="preserve"> </w:t>
      </w:r>
      <w:r w:rsidRPr="002614D9">
        <w:rPr>
          <w:rFonts w:hint="eastAsia"/>
          <w:sz w:val="24"/>
          <w:rtl/>
        </w:rPr>
        <w:t>ולסל</w:t>
      </w:r>
      <w:r w:rsidRPr="002614D9">
        <w:rPr>
          <w:sz w:val="24"/>
          <w:rtl/>
        </w:rPr>
        <w:t xml:space="preserve"> </w:t>
      </w:r>
      <w:r w:rsidR="00625CB4">
        <w:rPr>
          <w:rFonts w:hint="eastAsia"/>
          <w:sz w:val="24"/>
          <w:rtl/>
        </w:rPr>
        <w:t>תרגום טקסטים</w:t>
      </w:r>
      <w:r w:rsidR="00346D5C" w:rsidRPr="002614D9">
        <w:rPr>
          <w:sz w:val="24"/>
          <w:rtl/>
        </w:rPr>
        <w:t xml:space="preserve"> יידרש לעמוד בתנאי הסף שבסעיפים </w:t>
      </w:r>
      <w:r w:rsidRPr="002614D9">
        <w:rPr>
          <w:sz w:val="24"/>
          <w:rtl/>
        </w:rPr>
        <w:t xml:space="preserve"> </w:t>
      </w:r>
      <w:r w:rsidR="00346D5C" w:rsidRPr="00833744">
        <w:rPr>
          <w:sz w:val="24"/>
          <w:rtl/>
        </w:rPr>
        <w:fldChar w:fldCharType="begin"/>
      </w:r>
      <w:r w:rsidR="00346D5C" w:rsidRPr="002614D9">
        <w:rPr>
          <w:sz w:val="24"/>
          <w:rtl/>
        </w:rPr>
        <w:instrText xml:space="preserve"> </w:instrText>
      </w:r>
      <w:r w:rsidR="00346D5C" w:rsidRPr="002614D9">
        <w:rPr>
          <w:sz w:val="24"/>
        </w:rPr>
        <w:instrText>REF</w:instrText>
      </w:r>
      <w:r w:rsidR="00346D5C" w:rsidRPr="002614D9">
        <w:rPr>
          <w:sz w:val="24"/>
          <w:rtl/>
        </w:rPr>
        <w:instrText xml:space="preserve"> _</w:instrText>
      </w:r>
      <w:r w:rsidR="00346D5C" w:rsidRPr="002614D9">
        <w:rPr>
          <w:sz w:val="24"/>
        </w:rPr>
        <w:instrText>Ref404386169 \r \h</w:instrText>
      </w:r>
      <w:r w:rsidR="00346D5C" w:rsidRPr="002614D9">
        <w:rPr>
          <w:sz w:val="24"/>
          <w:rtl/>
        </w:rPr>
        <w:instrText xml:space="preserve">  \* </w:instrText>
      </w:r>
      <w:r w:rsidR="00346D5C" w:rsidRPr="002614D9">
        <w:rPr>
          <w:sz w:val="24"/>
        </w:rPr>
        <w:instrText>MERGEFORMAT</w:instrText>
      </w:r>
      <w:r w:rsidR="00346D5C" w:rsidRPr="002614D9">
        <w:rPr>
          <w:sz w:val="24"/>
          <w:rtl/>
        </w:rPr>
        <w:instrText xml:space="preserve"> </w:instrText>
      </w:r>
      <w:r w:rsidR="00346D5C" w:rsidRPr="00833744">
        <w:rPr>
          <w:sz w:val="24"/>
          <w:rtl/>
        </w:rPr>
      </w:r>
      <w:r w:rsidR="00346D5C" w:rsidRPr="00833744">
        <w:rPr>
          <w:sz w:val="24"/>
          <w:rtl/>
        </w:rPr>
        <w:fldChar w:fldCharType="separate"/>
      </w:r>
      <w:r w:rsidR="00DE0FAA">
        <w:rPr>
          <w:sz w:val="24"/>
          <w:cs/>
        </w:rPr>
        <w:t>‎</w:t>
      </w:r>
      <w:r w:rsidR="00DE0FAA">
        <w:rPr>
          <w:sz w:val="24"/>
        </w:rPr>
        <w:t>8.1</w:t>
      </w:r>
      <w:r w:rsidR="00346D5C" w:rsidRPr="00833744">
        <w:rPr>
          <w:sz w:val="24"/>
          <w:rtl/>
        </w:rPr>
        <w:fldChar w:fldCharType="end"/>
      </w:r>
      <w:r w:rsidR="00346D5C" w:rsidRPr="002614D9">
        <w:rPr>
          <w:sz w:val="24"/>
          <w:rtl/>
        </w:rPr>
        <w:t xml:space="preserve"> -</w:t>
      </w:r>
      <w:r w:rsidR="008B4061">
        <w:rPr>
          <w:rFonts w:hint="cs"/>
          <w:sz w:val="24"/>
          <w:rtl/>
        </w:rPr>
        <w:t xml:space="preserve"> </w:t>
      </w:r>
      <w:r w:rsidR="00774E5F">
        <w:rPr>
          <w:sz w:val="24"/>
          <w:rtl/>
        </w:rPr>
        <w:fldChar w:fldCharType="begin"/>
      </w:r>
      <w:r w:rsidR="00774E5F">
        <w:rPr>
          <w:sz w:val="24"/>
          <w:rtl/>
        </w:rPr>
        <w:instrText xml:space="preserve"> </w:instrText>
      </w:r>
      <w:r w:rsidR="00774E5F">
        <w:rPr>
          <w:rFonts w:hint="cs"/>
          <w:sz w:val="24"/>
        </w:rPr>
        <w:instrText>REF</w:instrText>
      </w:r>
      <w:r w:rsidR="00774E5F">
        <w:rPr>
          <w:rFonts w:hint="cs"/>
          <w:sz w:val="24"/>
          <w:rtl/>
        </w:rPr>
        <w:instrText xml:space="preserve"> _</w:instrText>
      </w:r>
      <w:r w:rsidR="00774E5F">
        <w:rPr>
          <w:rFonts w:hint="cs"/>
          <w:sz w:val="24"/>
        </w:rPr>
        <w:instrText>Ref447100603 \r \h</w:instrText>
      </w:r>
      <w:r w:rsidR="00774E5F">
        <w:rPr>
          <w:sz w:val="24"/>
          <w:rtl/>
        </w:rPr>
        <w:instrText xml:space="preserve"> </w:instrText>
      </w:r>
      <w:r w:rsidR="00774E5F">
        <w:rPr>
          <w:sz w:val="24"/>
          <w:rtl/>
        </w:rPr>
      </w:r>
      <w:r w:rsidR="00774E5F">
        <w:rPr>
          <w:sz w:val="24"/>
          <w:rtl/>
        </w:rPr>
        <w:fldChar w:fldCharType="separate"/>
      </w:r>
      <w:r w:rsidR="00DE0FAA">
        <w:rPr>
          <w:sz w:val="24"/>
          <w:cs/>
        </w:rPr>
        <w:t>‎</w:t>
      </w:r>
      <w:r w:rsidR="00DE0FAA">
        <w:rPr>
          <w:sz w:val="24"/>
        </w:rPr>
        <w:t>8.6</w:t>
      </w:r>
      <w:r w:rsidR="00774E5F">
        <w:rPr>
          <w:sz w:val="24"/>
          <w:rtl/>
        </w:rPr>
        <w:fldChar w:fldCharType="end"/>
      </w:r>
      <w:r w:rsidR="008B4061">
        <w:rPr>
          <w:rFonts w:hint="cs"/>
          <w:sz w:val="24"/>
          <w:rtl/>
        </w:rPr>
        <w:t>,</w:t>
      </w:r>
      <w:r w:rsidR="00346D5C" w:rsidRPr="002614D9">
        <w:rPr>
          <w:sz w:val="24"/>
          <w:rtl/>
        </w:rPr>
        <w:t xml:space="preserve"> </w:t>
      </w:r>
      <w:r w:rsidR="00346D5C" w:rsidRPr="00833744">
        <w:rPr>
          <w:sz w:val="24"/>
          <w:rtl/>
        </w:rPr>
        <w:fldChar w:fldCharType="begin"/>
      </w:r>
      <w:r w:rsidR="00346D5C" w:rsidRPr="002614D9">
        <w:rPr>
          <w:sz w:val="24"/>
          <w:rtl/>
        </w:rPr>
        <w:instrText xml:space="preserve"> </w:instrText>
      </w:r>
      <w:r w:rsidR="00346D5C" w:rsidRPr="002614D9">
        <w:rPr>
          <w:sz w:val="24"/>
        </w:rPr>
        <w:instrText>REF</w:instrText>
      </w:r>
      <w:r w:rsidR="00346D5C" w:rsidRPr="002614D9">
        <w:rPr>
          <w:sz w:val="24"/>
          <w:rtl/>
        </w:rPr>
        <w:instrText xml:space="preserve"> _</w:instrText>
      </w:r>
      <w:r w:rsidR="00346D5C" w:rsidRPr="002614D9">
        <w:rPr>
          <w:sz w:val="24"/>
        </w:rPr>
        <w:instrText>Ref404386068 \r \h</w:instrText>
      </w:r>
      <w:r w:rsidR="00346D5C" w:rsidRPr="002614D9">
        <w:rPr>
          <w:sz w:val="24"/>
          <w:rtl/>
        </w:rPr>
        <w:instrText xml:space="preserve">  \* </w:instrText>
      </w:r>
      <w:r w:rsidR="00346D5C" w:rsidRPr="002614D9">
        <w:rPr>
          <w:sz w:val="24"/>
        </w:rPr>
        <w:instrText>MERGEFORMAT</w:instrText>
      </w:r>
      <w:r w:rsidR="00346D5C" w:rsidRPr="002614D9">
        <w:rPr>
          <w:sz w:val="24"/>
          <w:rtl/>
        </w:rPr>
        <w:instrText xml:space="preserve"> </w:instrText>
      </w:r>
      <w:r w:rsidR="00346D5C" w:rsidRPr="00833744">
        <w:rPr>
          <w:sz w:val="24"/>
          <w:rtl/>
        </w:rPr>
      </w:r>
      <w:r w:rsidR="00346D5C" w:rsidRPr="00833744">
        <w:rPr>
          <w:sz w:val="24"/>
          <w:rtl/>
        </w:rPr>
        <w:fldChar w:fldCharType="separate"/>
      </w:r>
      <w:r w:rsidR="00DE0FAA">
        <w:rPr>
          <w:sz w:val="24"/>
          <w:cs/>
        </w:rPr>
        <w:t>‎</w:t>
      </w:r>
      <w:r w:rsidR="00DE0FAA">
        <w:rPr>
          <w:sz w:val="24"/>
        </w:rPr>
        <w:t>8.7</w:t>
      </w:r>
      <w:r w:rsidR="00346D5C" w:rsidRPr="00833744">
        <w:rPr>
          <w:sz w:val="24"/>
          <w:rtl/>
        </w:rPr>
        <w:fldChar w:fldCharType="end"/>
      </w:r>
      <w:r w:rsidR="00346D5C" w:rsidRPr="002614D9">
        <w:rPr>
          <w:sz w:val="24"/>
          <w:rtl/>
        </w:rPr>
        <w:t xml:space="preserve">, ו- </w:t>
      </w:r>
      <w:r w:rsidR="00346D5C" w:rsidRPr="00833744">
        <w:rPr>
          <w:sz w:val="24"/>
          <w:rtl/>
        </w:rPr>
        <w:fldChar w:fldCharType="begin"/>
      </w:r>
      <w:r w:rsidR="00346D5C" w:rsidRPr="002614D9">
        <w:rPr>
          <w:sz w:val="24"/>
          <w:rtl/>
        </w:rPr>
        <w:instrText xml:space="preserve"> </w:instrText>
      </w:r>
      <w:r w:rsidR="00346D5C" w:rsidRPr="002614D9">
        <w:rPr>
          <w:sz w:val="24"/>
        </w:rPr>
        <w:instrText>REF</w:instrText>
      </w:r>
      <w:r w:rsidR="00346D5C" w:rsidRPr="002614D9">
        <w:rPr>
          <w:sz w:val="24"/>
          <w:rtl/>
        </w:rPr>
        <w:instrText xml:space="preserve"> _</w:instrText>
      </w:r>
      <w:r w:rsidR="00346D5C" w:rsidRPr="002614D9">
        <w:rPr>
          <w:sz w:val="24"/>
        </w:rPr>
        <w:instrText>Ref404711421 \r \h</w:instrText>
      </w:r>
      <w:r w:rsidR="00346D5C" w:rsidRPr="002614D9">
        <w:rPr>
          <w:sz w:val="24"/>
          <w:rtl/>
        </w:rPr>
        <w:instrText xml:space="preserve">  \* </w:instrText>
      </w:r>
      <w:r w:rsidR="00346D5C" w:rsidRPr="002614D9">
        <w:rPr>
          <w:sz w:val="24"/>
        </w:rPr>
        <w:instrText>MERGEFORMAT</w:instrText>
      </w:r>
      <w:r w:rsidR="00346D5C" w:rsidRPr="002614D9">
        <w:rPr>
          <w:sz w:val="24"/>
          <w:rtl/>
        </w:rPr>
        <w:instrText xml:space="preserve"> </w:instrText>
      </w:r>
      <w:r w:rsidR="00346D5C" w:rsidRPr="00833744">
        <w:rPr>
          <w:sz w:val="24"/>
          <w:rtl/>
        </w:rPr>
      </w:r>
      <w:r w:rsidR="00346D5C" w:rsidRPr="00833744">
        <w:rPr>
          <w:sz w:val="24"/>
          <w:rtl/>
        </w:rPr>
        <w:fldChar w:fldCharType="separate"/>
      </w:r>
      <w:r w:rsidR="00DE0FAA">
        <w:rPr>
          <w:sz w:val="24"/>
          <w:cs/>
        </w:rPr>
        <w:t>‎</w:t>
      </w:r>
      <w:r w:rsidR="00DE0FAA">
        <w:rPr>
          <w:sz w:val="24"/>
        </w:rPr>
        <w:t>8.9</w:t>
      </w:r>
      <w:r w:rsidR="00346D5C" w:rsidRPr="00833744">
        <w:rPr>
          <w:sz w:val="24"/>
          <w:rtl/>
        </w:rPr>
        <w:fldChar w:fldCharType="end"/>
      </w:r>
      <w:r w:rsidR="00346D5C" w:rsidRPr="002614D9">
        <w:rPr>
          <w:b/>
          <w:bCs/>
          <w:sz w:val="24"/>
          <w:rtl/>
        </w:rPr>
        <w:t xml:space="preserve"> </w:t>
      </w:r>
      <w:r w:rsidR="00346D5C" w:rsidRPr="002614D9">
        <w:rPr>
          <w:rFonts w:hint="eastAsia"/>
          <w:sz w:val="24"/>
          <w:rtl/>
        </w:rPr>
        <w:t>שלהלן</w:t>
      </w:r>
      <w:r w:rsidR="00346D5C" w:rsidRPr="002614D9">
        <w:rPr>
          <w:sz w:val="24"/>
          <w:rtl/>
        </w:rPr>
        <w:t xml:space="preserve">, ועל כן </w:t>
      </w:r>
      <w:r w:rsidRPr="002614D9">
        <w:rPr>
          <w:rFonts w:hint="eastAsia"/>
          <w:sz w:val="24"/>
          <w:rtl/>
        </w:rPr>
        <w:t>יציג</w:t>
      </w:r>
      <w:r w:rsidRPr="002614D9">
        <w:rPr>
          <w:sz w:val="24"/>
          <w:rtl/>
        </w:rPr>
        <w:t xml:space="preserve"> צוות של 4 מתורגמנים בעלי ניסיון בתרגום סימולטני ו-4 מתרגמים </w:t>
      </w:r>
      <w:r w:rsidRPr="002614D9">
        <w:rPr>
          <w:rFonts w:hint="eastAsia"/>
          <w:sz w:val="24"/>
          <w:u w:val="single"/>
          <w:rtl/>
        </w:rPr>
        <w:t>אחרים</w:t>
      </w:r>
      <w:r w:rsidRPr="002614D9">
        <w:rPr>
          <w:sz w:val="24"/>
          <w:rtl/>
        </w:rPr>
        <w:t xml:space="preserve"> בעלי ניסיון</w:t>
      </w:r>
      <w:r w:rsidR="00DF4CCF" w:rsidRPr="002614D9">
        <w:rPr>
          <w:sz w:val="24"/>
          <w:rtl/>
        </w:rPr>
        <w:t xml:space="preserve"> ב</w:t>
      </w:r>
      <w:r w:rsidR="00625CB4">
        <w:rPr>
          <w:sz w:val="24"/>
          <w:rtl/>
        </w:rPr>
        <w:t>תרגום טקסטים</w:t>
      </w:r>
      <w:r w:rsidR="00DF4CCF" w:rsidRPr="002614D9">
        <w:rPr>
          <w:sz w:val="24"/>
          <w:rtl/>
        </w:rPr>
        <w:t xml:space="preserve">, כנדרש בתנאי הסף להלן. </w:t>
      </w:r>
    </w:p>
    <w:p w:rsidR="002A1E63" w:rsidRPr="002614D9" w:rsidRDefault="00392864" w:rsidP="00BF68AC">
      <w:pPr>
        <w:spacing w:line="360" w:lineRule="auto"/>
        <w:ind w:left="379"/>
        <w:jc w:val="both"/>
        <w:rPr>
          <w:b/>
          <w:bCs/>
          <w:sz w:val="24"/>
          <w:rtl/>
        </w:rPr>
      </w:pPr>
      <w:r>
        <w:rPr>
          <w:rFonts w:hint="cs"/>
          <w:b/>
          <w:bCs/>
          <w:sz w:val="24"/>
          <w:rtl/>
        </w:rPr>
        <w:t>תנאי סף כלליים:</w:t>
      </w:r>
    </w:p>
    <w:p w:rsidR="001619F5" w:rsidRPr="002614D9" w:rsidRDefault="001619F5" w:rsidP="00106603">
      <w:pPr>
        <w:numPr>
          <w:ilvl w:val="1"/>
          <w:numId w:val="3"/>
        </w:numPr>
        <w:tabs>
          <w:tab w:val="left" w:pos="819"/>
        </w:tabs>
        <w:spacing w:line="360" w:lineRule="auto"/>
        <w:ind w:left="1134" w:hanging="567"/>
        <w:jc w:val="both"/>
        <w:rPr>
          <w:sz w:val="24"/>
        </w:rPr>
      </w:pPr>
      <w:bookmarkStart w:id="93" w:name="_Ref404386169"/>
      <w:r w:rsidRPr="002614D9">
        <w:rPr>
          <w:rFonts w:hint="eastAsia"/>
          <w:sz w:val="24"/>
          <w:rtl/>
        </w:rPr>
        <w:t>המציע</w:t>
      </w:r>
      <w:r w:rsidRPr="002614D9">
        <w:rPr>
          <w:sz w:val="24"/>
          <w:rtl/>
        </w:rPr>
        <w:t xml:space="preserve"> </w:t>
      </w:r>
      <w:r w:rsidRPr="002614D9">
        <w:rPr>
          <w:rFonts w:hint="eastAsia"/>
          <w:sz w:val="24"/>
          <w:rtl/>
        </w:rPr>
        <w:t>מנהל</w:t>
      </w:r>
      <w:r w:rsidRPr="002614D9">
        <w:rPr>
          <w:sz w:val="24"/>
          <w:rtl/>
        </w:rPr>
        <w:t xml:space="preserve"> פנקסי חשבונות ורשומות לפי חוק עסקאות גופים ציבוריים (אכיפת ניהול חשבונות ותשלום חובות מס), התשל"ו- 1976</w:t>
      </w:r>
      <w:r w:rsidR="00917993" w:rsidRPr="002614D9">
        <w:rPr>
          <w:sz w:val="24"/>
          <w:rtl/>
        </w:rPr>
        <w:t>.</w:t>
      </w:r>
      <w:bookmarkStart w:id="94" w:name="_Ref311023949"/>
      <w:bookmarkEnd w:id="90"/>
      <w:bookmarkEnd w:id="93"/>
    </w:p>
    <w:p w:rsidR="00440C8A" w:rsidRPr="002614D9" w:rsidRDefault="00336478" w:rsidP="00302838">
      <w:pPr>
        <w:numPr>
          <w:ilvl w:val="1"/>
          <w:numId w:val="3"/>
        </w:numPr>
        <w:tabs>
          <w:tab w:val="left" w:pos="819"/>
        </w:tabs>
        <w:spacing w:line="360" w:lineRule="auto"/>
        <w:ind w:left="1134" w:hanging="567"/>
        <w:jc w:val="both"/>
        <w:rPr>
          <w:sz w:val="24"/>
        </w:rPr>
      </w:pPr>
      <w:bookmarkStart w:id="95" w:name="_Ref404386020"/>
      <w:bookmarkStart w:id="96" w:name="_Ref384549300"/>
      <w:r w:rsidRPr="002614D9">
        <w:rPr>
          <w:rFonts w:hint="eastAsia"/>
          <w:sz w:val="24"/>
          <w:rtl/>
        </w:rPr>
        <w:t>המציע</w:t>
      </w:r>
      <w:r w:rsidRPr="002614D9">
        <w:rPr>
          <w:sz w:val="24"/>
          <w:rtl/>
        </w:rPr>
        <w:t xml:space="preserve"> אינו בעל </w:t>
      </w:r>
      <w:r w:rsidRPr="002614D9">
        <w:rPr>
          <w:rFonts w:hint="eastAsia"/>
          <w:sz w:val="24"/>
          <w:rtl/>
        </w:rPr>
        <w:t>הרשעות</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חוק</w:t>
      </w:r>
      <w:r w:rsidRPr="002614D9">
        <w:rPr>
          <w:sz w:val="24"/>
          <w:rtl/>
        </w:rPr>
        <w:t xml:space="preserve"> </w:t>
      </w:r>
      <w:r w:rsidRPr="002614D9">
        <w:rPr>
          <w:rFonts w:hint="eastAsia"/>
          <w:sz w:val="24"/>
          <w:rtl/>
        </w:rPr>
        <w:t>עובדים</w:t>
      </w:r>
      <w:r w:rsidRPr="002614D9">
        <w:rPr>
          <w:sz w:val="24"/>
          <w:rtl/>
        </w:rPr>
        <w:t xml:space="preserve"> </w:t>
      </w:r>
      <w:r w:rsidRPr="002614D9">
        <w:rPr>
          <w:rFonts w:hint="eastAsia"/>
          <w:sz w:val="24"/>
          <w:rtl/>
        </w:rPr>
        <w:t>זרים</w:t>
      </w:r>
      <w:r w:rsidRPr="002614D9">
        <w:rPr>
          <w:sz w:val="24"/>
          <w:rtl/>
        </w:rPr>
        <w:t xml:space="preserve"> </w:t>
      </w:r>
      <w:r w:rsidRPr="002614D9">
        <w:rPr>
          <w:rFonts w:hint="eastAsia"/>
          <w:sz w:val="24"/>
          <w:rtl/>
        </w:rPr>
        <w:t>וחוק</w:t>
      </w:r>
      <w:r w:rsidRPr="002614D9">
        <w:rPr>
          <w:sz w:val="24"/>
          <w:rtl/>
        </w:rPr>
        <w:t xml:space="preserve"> </w:t>
      </w:r>
      <w:r w:rsidRPr="002614D9">
        <w:rPr>
          <w:rFonts w:hint="eastAsia"/>
          <w:sz w:val="24"/>
          <w:rtl/>
        </w:rPr>
        <w:t>שכר</w:t>
      </w:r>
      <w:r w:rsidRPr="002614D9">
        <w:rPr>
          <w:sz w:val="24"/>
          <w:rtl/>
        </w:rPr>
        <w:t xml:space="preserve"> </w:t>
      </w:r>
      <w:r w:rsidRPr="002614D9">
        <w:rPr>
          <w:rFonts w:hint="eastAsia"/>
          <w:sz w:val="24"/>
          <w:rtl/>
        </w:rPr>
        <w:t>מינימום</w:t>
      </w:r>
      <w:r w:rsidR="001619F5" w:rsidRPr="002614D9">
        <w:rPr>
          <w:sz w:val="24"/>
          <w:rtl/>
        </w:rPr>
        <w:t>.</w:t>
      </w:r>
      <w:bookmarkEnd w:id="91"/>
      <w:bookmarkEnd w:id="94"/>
      <w:bookmarkEnd w:id="95"/>
      <w:r w:rsidRPr="002614D9">
        <w:rPr>
          <w:sz w:val="24"/>
          <w:rtl/>
        </w:rPr>
        <w:t xml:space="preserve"> </w:t>
      </w:r>
      <w:bookmarkStart w:id="97" w:name="_Ref244919489"/>
      <w:bookmarkEnd w:id="96"/>
    </w:p>
    <w:p w:rsidR="00440C8A" w:rsidRPr="002614D9" w:rsidRDefault="00336478" w:rsidP="00302838">
      <w:pPr>
        <w:numPr>
          <w:ilvl w:val="1"/>
          <w:numId w:val="3"/>
        </w:numPr>
        <w:tabs>
          <w:tab w:val="left" w:pos="819"/>
        </w:tabs>
        <w:spacing w:line="360" w:lineRule="auto"/>
        <w:ind w:left="1134" w:hanging="567"/>
        <w:jc w:val="both"/>
        <w:rPr>
          <w:sz w:val="24"/>
          <w:rtl/>
        </w:rPr>
      </w:pPr>
      <w:bookmarkStart w:id="98" w:name="_Ref384549307"/>
      <w:r w:rsidRPr="002614D9">
        <w:rPr>
          <w:rFonts w:hint="eastAsia"/>
          <w:sz w:val="24"/>
          <w:rtl/>
        </w:rPr>
        <w:t>המציע</w:t>
      </w:r>
      <w:r w:rsidRPr="002614D9">
        <w:rPr>
          <w:sz w:val="24"/>
          <w:rtl/>
        </w:rPr>
        <w:t xml:space="preserve"> </w:t>
      </w:r>
      <w:r w:rsidRPr="002614D9">
        <w:rPr>
          <w:rFonts w:hint="eastAsia"/>
          <w:sz w:val="24"/>
          <w:rtl/>
        </w:rPr>
        <w:t>עומד</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חובותיו</w:t>
      </w:r>
      <w:r w:rsidRPr="002614D9">
        <w:rPr>
          <w:sz w:val="24"/>
          <w:rtl/>
        </w:rPr>
        <w:t xml:space="preserve"> </w:t>
      </w:r>
      <w:r w:rsidRPr="002614D9">
        <w:rPr>
          <w:rFonts w:hint="eastAsia"/>
          <w:sz w:val="24"/>
          <w:rtl/>
        </w:rPr>
        <w:t>מבחינת</w:t>
      </w:r>
      <w:r w:rsidRPr="002614D9">
        <w:rPr>
          <w:sz w:val="24"/>
          <w:rtl/>
        </w:rPr>
        <w:t xml:space="preserve"> </w:t>
      </w:r>
      <w:r w:rsidRPr="002614D9">
        <w:rPr>
          <w:rFonts w:hint="eastAsia"/>
          <w:sz w:val="24"/>
          <w:rtl/>
        </w:rPr>
        <w:t>תשלום</w:t>
      </w:r>
      <w:r w:rsidRPr="002614D9">
        <w:rPr>
          <w:sz w:val="24"/>
          <w:rtl/>
        </w:rPr>
        <w:t xml:space="preserve"> </w:t>
      </w:r>
      <w:r w:rsidRPr="002614D9">
        <w:rPr>
          <w:rFonts w:hint="eastAsia"/>
          <w:sz w:val="24"/>
          <w:rtl/>
        </w:rPr>
        <w:t>שכר</w:t>
      </w:r>
      <w:r w:rsidRPr="002614D9">
        <w:rPr>
          <w:sz w:val="24"/>
          <w:rtl/>
        </w:rPr>
        <w:t xml:space="preserve"> </w:t>
      </w:r>
      <w:r w:rsidRPr="002614D9">
        <w:rPr>
          <w:rFonts w:hint="eastAsia"/>
          <w:sz w:val="24"/>
          <w:rtl/>
        </w:rPr>
        <w:t>ותשלומים</w:t>
      </w:r>
      <w:r w:rsidRPr="002614D9">
        <w:rPr>
          <w:sz w:val="24"/>
          <w:rtl/>
        </w:rPr>
        <w:t xml:space="preserve"> </w:t>
      </w:r>
      <w:r w:rsidRPr="002614D9">
        <w:rPr>
          <w:rFonts w:hint="eastAsia"/>
          <w:sz w:val="24"/>
          <w:rtl/>
        </w:rPr>
        <w:t>סוציאליים</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עובדיו</w:t>
      </w:r>
      <w:r w:rsidRPr="002614D9">
        <w:rPr>
          <w:sz w:val="24"/>
          <w:rtl/>
        </w:rPr>
        <w:t xml:space="preserve"> </w:t>
      </w:r>
      <w:r w:rsidRPr="002614D9">
        <w:rPr>
          <w:rFonts w:hint="eastAsia"/>
          <w:sz w:val="24"/>
          <w:rtl/>
        </w:rPr>
        <w:t>באופן</w:t>
      </w:r>
      <w:r w:rsidRPr="002614D9">
        <w:rPr>
          <w:sz w:val="24"/>
          <w:rtl/>
        </w:rPr>
        <w:t xml:space="preserve"> </w:t>
      </w:r>
      <w:r w:rsidRPr="002614D9">
        <w:rPr>
          <w:rFonts w:hint="eastAsia"/>
          <w:sz w:val="24"/>
          <w:rtl/>
        </w:rPr>
        <w:t>קבוע</w:t>
      </w:r>
      <w:r w:rsidRPr="002614D9">
        <w:rPr>
          <w:sz w:val="24"/>
          <w:rtl/>
        </w:rPr>
        <w:t xml:space="preserve"> </w:t>
      </w:r>
      <w:r w:rsidRPr="002614D9">
        <w:rPr>
          <w:rFonts w:hint="eastAsia"/>
          <w:sz w:val="24"/>
          <w:rtl/>
        </w:rPr>
        <w:t>בשנה</w:t>
      </w:r>
      <w:r w:rsidRPr="002614D9">
        <w:rPr>
          <w:sz w:val="24"/>
          <w:rtl/>
        </w:rPr>
        <w:t xml:space="preserve"> </w:t>
      </w:r>
      <w:r w:rsidRPr="002614D9">
        <w:rPr>
          <w:rFonts w:hint="eastAsia"/>
          <w:sz w:val="24"/>
          <w:rtl/>
        </w:rPr>
        <w:t>האחרונה</w:t>
      </w:r>
      <w:r w:rsidRPr="002614D9">
        <w:rPr>
          <w:sz w:val="24"/>
          <w:rtl/>
        </w:rPr>
        <w:t xml:space="preserve"> </w:t>
      </w:r>
      <w:r w:rsidRPr="002614D9">
        <w:rPr>
          <w:rFonts w:hint="eastAsia"/>
          <w:sz w:val="24"/>
          <w:rtl/>
        </w:rPr>
        <w:t>כמתחייב</w:t>
      </w:r>
      <w:r w:rsidRPr="002614D9">
        <w:rPr>
          <w:sz w:val="24"/>
          <w:rtl/>
        </w:rPr>
        <w:t xml:space="preserve"> </w:t>
      </w:r>
      <w:r w:rsidRPr="002614D9">
        <w:rPr>
          <w:rFonts w:hint="eastAsia"/>
          <w:sz w:val="24"/>
          <w:rtl/>
        </w:rPr>
        <w:t>מחוקי</w:t>
      </w:r>
      <w:r w:rsidRPr="002614D9">
        <w:rPr>
          <w:sz w:val="24"/>
          <w:rtl/>
        </w:rPr>
        <w:t xml:space="preserve"> </w:t>
      </w:r>
      <w:r w:rsidRPr="002614D9">
        <w:rPr>
          <w:rFonts w:hint="eastAsia"/>
          <w:sz w:val="24"/>
          <w:rtl/>
        </w:rPr>
        <w:t>העבודה</w:t>
      </w:r>
      <w:r w:rsidRPr="002614D9">
        <w:rPr>
          <w:sz w:val="24"/>
          <w:rtl/>
        </w:rPr>
        <w:t xml:space="preserve">, </w:t>
      </w:r>
      <w:r w:rsidRPr="002614D9">
        <w:rPr>
          <w:rFonts w:hint="eastAsia"/>
          <w:sz w:val="24"/>
          <w:rtl/>
        </w:rPr>
        <w:t>צווי</w:t>
      </w:r>
      <w:r w:rsidRPr="002614D9">
        <w:rPr>
          <w:sz w:val="24"/>
          <w:rtl/>
        </w:rPr>
        <w:t xml:space="preserve"> </w:t>
      </w:r>
      <w:r w:rsidRPr="002614D9">
        <w:rPr>
          <w:rFonts w:hint="eastAsia"/>
          <w:sz w:val="24"/>
          <w:rtl/>
        </w:rPr>
        <w:t>ההרחבה</w:t>
      </w:r>
      <w:r w:rsidRPr="002614D9">
        <w:rPr>
          <w:sz w:val="24"/>
          <w:rtl/>
        </w:rPr>
        <w:t xml:space="preserve">, </w:t>
      </w:r>
      <w:r w:rsidRPr="002614D9">
        <w:rPr>
          <w:rFonts w:hint="eastAsia"/>
          <w:sz w:val="24"/>
          <w:rtl/>
        </w:rPr>
        <w:t>ההסכמים</w:t>
      </w:r>
      <w:r w:rsidRPr="002614D9">
        <w:rPr>
          <w:sz w:val="24"/>
          <w:rtl/>
        </w:rPr>
        <w:t xml:space="preserve"> </w:t>
      </w:r>
      <w:r w:rsidRPr="002614D9">
        <w:rPr>
          <w:rFonts w:hint="eastAsia"/>
          <w:sz w:val="24"/>
          <w:rtl/>
        </w:rPr>
        <w:t>הקיבוציים</w:t>
      </w:r>
      <w:r w:rsidRPr="002614D9">
        <w:rPr>
          <w:sz w:val="24"/>
          <w:rtl/>
        </w:rPr>
        <w:t xml:space="preserve"> </w:t>
      </w:r>
      <w:r w:rsidRPr="002614D9">
        <w:rPr>
          <w:rFonts w:hint="eastAsia"/>
          <w:sz w:val="24"/>
          <w:rtl/>
        </w:rPr>
        <w:t>הרלוונטיים</w:t>
      </w:r>
      <w:r w:rsidRPr="002614D9">
        <w:rPr>
          <w:sz w:val="24"/>
          <w:rtl/>
        </w:rPr>
        <w:t xml:space="preserve"> </w:t>
      </w:r>
      <w:r w:rsidRPr="002614D9">
        <w:rPr>
          <w:rFonts w:hint="eastAsia"/>
          <w:sz w:val="24"/>
          <w:rtl/>
        </w:rPr>
        <w:t>לענף</w:t>
      </w:r>
      <w:r w:rsidRPr="002614D9">
        <w:rPr>
          <w:sz w:val="24"/>
          <w:rtl/>
        </w:rPr>
        <w:t xml:space="preserve"> </w:t>
      </w:r>
      <w:r w:rsidRPr="002614D9">
        <w:rPr>
          <w:rFonts w:hint="eastAsia"/>
          <w:sz w:val="24"/>
          <w:rtl/>
        </w:rPr>
        <w:t>וההסכמים</w:t>
      </w:r>
      <w:r w:rsidRPr="002614D9">
        <w:rPr>
          <w:sz w:val="24"/>
          <w:rtl/>
        </w:rPr>
        <w:t xml:space="preserve"> </w:t>
      </w:r>
      <w:r w:rsidRPr="002614D9">
        <w:rPr>
          <w:rFonts w:hint="eastAsia"/>
          <w:sz w:val="24"/>
          <w:rtl/>
        </w:rPr>
        <w:t>האישיים</w:t>
      </w:r>
      <w:r w:rsidRPr="002614D9">
        <w:rPr>
          <w:sz w:val="24"/>
          <w:rtl/>
        </w:rPr>
        <w:t xml:space="preserve"> </w:t>
      </w:r>
      <w:r w:rsidRPr="002614D9">
        <w:rPr>
          <w:rFonts w:hint="eastAsia"/>
          <w:sz w:val="24"/>
          <w:rtl/>
        </w:rPr>
        <w:t>החלים</w:t>
      </w:r>
      <w:r w:rsidRPr="002614D9">
        <w:rPr>
          <w:sz w:val="24"/>
          <w:rtl/>
        </w:rPr>
        <w:t xml:space="preserve"> </w:t>
      </w:r>
      <w:r w:rsidRPr="002614D9">
        <w:rPr>
          <w:rFonts w:hint="eastAsia"/>
          <w:sz w:val="24"/>
          <w:rtl/>
        </w:rPr>
        <w:t>עליו</w:t>
      </w:r>
      <w:r w:rsidRPr="002614D9">
        <w:rPr>
          <w:sz w:val="24"/>
          <w:rtl/>
        </w:rPr>
        <w:t xml:space="preserve">, </w:t>
      </w:r>
      <w:r w:rsidRPr="002614D9">
        <w:rPr>
          <w:rFonts w:hint="eastAsia"/>
          <w:sz w:val="24"/>
          <w:rtl/>
        </w:rPr>
        <w:t>במידה</w:t>
      </w:r>
      <w:r w:rsidRPr="002614D9">
        <w:rPr>
          <w:sz w:val="24"/>
          <w:rtl/>
        </w:rPr>
        <w:t xml:space="preserve"> </w:t>
      </w:r>
      <w:r w:rsidRPr="002614D9">
        <w:rPr>
          <w:rFonts w:hint="eastAsia"/>
          <w:sz w:val="24"/>
          <w:rtl/>
        </w:rPr>
        <w:t>שחלים</w:t>
      </w:r>
      <w:r w:rsidRPr="002614D9">
        <w:rPr>
          <w:sz w:val="24"/>
          <w:rtl/>
        </w:rPr>
        <w:t xml:space="preserve"> </w:t>
      </w:r>
      <w:r w:rsidRPr="002614D9">
        <w:rPr>
          <w:rFonts w:hint="eastAsia"/>
          <w:sz w:val="24"/>
          <w:rtl/>
        </w:rPr>
        <w:t>עליו</w:t>
      </w:r>
      <w:r w:rsidRPr="002614D9">
        <w:rPr>
          <w:sz w:val="24"/>
          <w:rtl/>
        </w:rPr>
        <w:t xml:space="preserve">, </w:t>
      </w:r>
      <w:r w:rsidRPr="002614D9">
        <w:rPr>
          <w:rFonts w:hint="eastAsia"/>
          <w:sz w:val="24"/>
          <w:rtl/>
        </w:rPr>
        <w:t>ובכל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פחות</w:t>
      </w:r>
      <w:r w:rsidRPr="002614D9">
        <w:rPr>
          <w:sz w:val="24"/>
          <w:rtl/>
        </w:rPr>
        <w:t xml:space="preserve"> </w:t>
      </w:r>
      <w:r w:rsidRPr="002614D9">
        <w:rPr>
          <w:rFonts w:hint="eastAsia"/>
          <w:sz w:val="24"/>
          <w:rtl/>
        </w:rPr>
        <w:t>משכר</w:t>
      </w:r>
      <w:r w:rsidRPr="002614D9">
        <w:rPr>
          <w:sz w:val="24"/>
          <w:rtl/>
        </w:rPr>
        <w:t xml:space="preserve"> </w:t>
      </w:r>
      <w:r w:rsidRPr="002614D9">
        <w:rPr>
          <w:rFonts w:hint="eastAsia"/>
          <w:sz w:val="24"/>
          <w:rtl/>
        </w:rPr>
        <w:t>מינימום</w:t>
      </w:r>
      <w:r w:rsidRPr="002614D9">
        <w:rPr>
          <w:sz w:val="24"/>
          <w:rtl/>
        </w:rPr>
        <w:t xml:space="preserve"> </w:t>
      </w:r>
      <w:r w:rsidRPr="002614D9">
        <w:rPr>
          <w:rFonts w:hint="eastAsia"/>
          <w:sz w:val="24"/>
          <w:rtl/>
        </w:rPr>
        <w:t>כחוק</w:t>
      </w:r>
      <w:r w:rsidRPr="002614D9">
        <w:rPr>
          <w:sz w:val="24"/>
          <w:rtl/>
        </w:rPr>
        <w:t xml:space="preserve"> </w:t>
      </w:r>
      <w:r w:rsidRPr="002614D9">
        <w:rPr>
          <w:rFonts w:hint="eastAsia"/>
          <w:sz w:val="24"/>
          <w:rtl/>
        </w:rPr>
        <w:t>וכל</w:t>
      </w:r>
      <w:r w:rsidRPr="002614D9">
        <w:rPr>
          <w:sz w:val="24"/>
          <w:rtl/>
        </w:rPr>
        <w:t xml:space="preserve"> </w:t>
      </w:r>
      <w:r w:rsidRPr="002614D9">
        <w:rPr>
          <w:rFonts w:hint="eastAsia"/>
          <w:sz w:val="24"/>
          <w:rtl/>
        </w:rPr>
        <w:t>התשלומים</w:t>
      </w:r>
      <w:r w:rsidRPr="002614D9">
        <w:rPr>
          <w:sz w:val="24"/>
          <w:rtl/>
        </w:rPr>
        <w:t xml:space="preserve"> </w:t>
      </w:r>
      <w:r w:rsidRPr="002614D9">
        <w:rPr>
          <w:rFonts w:hint="eastAsia"/>
          <w:sz w:val="24"/>
          <w:rtl/>
        </w:rPr>
        <w:t>הסוציאליים</w:t>
      </w:r>
      <w:r w:rsidRPr="002614D9">
        <w:rPr>
          <w:sz w:val="24"/>
          <w:rtl/>
        </w:rPr>
        <w:t xml:space="preserve"> </w:t>
      </w:r>
      <w:r w:rsidRPr="002614D9">
        <w:rPr>
          <w:rFonts w:hint="eastAsia"/>
          <w:sz w:val="24"/>
          <w:rtl/>
        </w:rPr>
        <w:t>כנדרש</w:t>
      </w:r>
      <w:r w:rsidR="00440C8A" w:rsidRPr="002614D9">
        <w:rPr>
          <w:sz w:val="24"/>
          <w:rtl/>
        </w:rPr>
        <w:t>.</w:t>
      </w:r>
      <w:bookmarkEnd w:id="97"/>
      <w:bookmarkEnd w:id="98"/>
    </w:p>
    <w:p w:rsidR="0055015F" w:rsidRDefault="00F24C31" w:rsidP="0055015F">
      <w:pPr>
        <w:numPr>
          <w:ilvl w:val="1"/>
          <w:numId w:val="3"/>
        </w:numPr>
        <w:tabs>
          <w:tab w:val="left" w:pos="819"/>
        </w:tabs>
        <w:spacing w:line="360" w:lineRule="auto"/>
        <w:ind w:left="1134" w:hanging="567"/>
        <w:jc w:val="both"/>
        <w:rPr>
          <w:sz w:val="24"/>
        </w:rPr>
      </w:pPr>
      <w:bookmarkStart w:id="99" w:name="_Ref245225241"/>
      <w:bookmarkStart w:id="100" w:name="_Ref243644023"/>
      <w:bookmarkStart w:id="101" w:name="_Ref203471310"/>
      <w:bookmarkStart w:id="102" w:name="_Ref203970700"/>
      <w:r w:rsidRPr="002614D9">
        <w:rPr>
          <w:sz w:val="24"/>
          <w:rtl/>
        </w:rPr>
        <w:t xml:space="preserve">במידה והמציע הינו תאגיד – יש לצרף </w:t>
      </w:r>
      <w:r w:rsidRPr="002614D9" w:rsidDel="00691E27">
        <w:rPr>
          <w:sz w:val="24"/>
          <w:rtl/>
        </w:rPr>
        <w:t xml:space="preserve">אישור על היות המציע </w:t>
      </w:r>
      <w:r w:rsidRPr="002614D9">
        <w:rPr>
          <w:sz w:val="24"/>
          <w:rtl/>
        </w:rPr>
        <w:t>רשום במרשם המתנהל על פי דין לגבי תאגידים מסוגו.</w:t>
      </w:r>
      <w:bookmarkEnd w:id="99"/>
      <w:r w:rsidR="007B677F" w:rsidRPr="002614D9">
        <w:rPr>
          <w:sz w:val="24"/>
          <w:rtl/>
        </w:rPr>
        <w:t xml:space="preserve">  </w:t>
      </w:r>
      <w:bookmarkStart w:id="103" w:name="_Ref245225278"/>
    </w:p>
    <w:p w:rsidR="00255480" w:rsidRDefault="0055015F" w:rsidP="0055015F">
      <w:pPr>
        <w:numPr>
          <w:ilvl w:val="1"/>
          <w:numId w:val="3"/>
        </w:numPr>
        <w:tabs>
          <w:tab w:val="left" w:pos="819"/>
        </w:tabs>
        <w:spacing w:line="360" w:lineRule="auto"/>
        <w:ind w:left="1134" w:hanging="567"/>
        <w:jc w:val="both"/>
        <w:rPr>
          <w:sz w:val="24"/>
        </w:rPr>
      </w:pPr>
      <w:bookmarkStart w:id="104" w:name="_Ref443836102"/>
      <w:r w:rsidRPr="002614D9">
        <w:rPr>
          <w:sz w:val="24"/>
          <w:rtl/>
        </w:rPr>
        <w:t>ככל שהמציע הינו חברה או תאגיד</w:t>
      </w:r>
      <w:r>
        <w:rPr>
          <w:rFonts w:hint="cs"/>
          <w:sz w:val="24"/>
          <w:rtl/>
        </w:rPr>
        <w:t>:</w:t>
      </w:r>
      <w:r w:rsidRPr="002614D9">
        <w:rPr>
          <w:sz w:val="24"/>
          <w:rtl/>
        </w:rPr>
        <w:t xml:space="preserve"> במועד הגשת ההצעה, המציע אינו בעל חובות אגרה שנתית ברשות התאגידים</w:t>
      </w:r>
      <w:r>
        <w:rPr>
          <w:rFonts w:hint="cs"/>
          <w:sz w:val="24"/>
          <w:rtl/>
        </w:rPr>
        <w:t xml:space="preserve"> לשנת 2015</w:t>
      </w:r>
      <w:r w:rsidRPr="002614D9">
        <w:rPr>
          <w:sz w:val="24"/>
          <w:rtl/>
        </w:rPr>
        <w:t>. בנוסף, המציע אינו חברה מפרת חוק ואינו עומד בפני התראה קודם רישום כחברה מפרת חוק</w:t>
      </w:r>
      <w:r>
        <w:rPr>
          <w:rFonts w:hint="cs"/>
          <w:sz w:val="24"/>
          <w:rtl/>
        </w:rPr>
        <w:t>.</w:t>
      </w:r>
      <w:bookmarkEnd w:id="104"/>
    </w:p>
    <w:p w:rsidR="00D646A0" w:rsidRPr="002614D9" w:rsidRDefault="00F24C31" w:rsidP="00255480">
      <w:pPr>
        <w:numPr>
          <w:ilvl w:val="1"/>
          <w:numId w:val="3"/>
        </w:numPr>
        <w:tabs>
          <w:tab w:val="left" w:pos="819"/>
        </w:tabs>
        <w:spacing w:line="360" w:lineRule="auto"/>
        <w:ind w:left="1134" w:hanging="567"/>
        <w:jc w:val="both"/>
        <w:rPr>
          <w:sz w:val="24"/>
        </w:rPr>
      </w:pPr>
      <w:bookmarkStart w:id="105" w:name="_Ref244604294"/>
      <w:bookmarkStart w:id="106" w:name="_Ref447100603"/>
      <w:bookmarkEnd w:id="103"/>
      <w:r w:rsidRPr="00255480">
        <w:rPr>
          <w:b/>
          <w:bCs/>
          <w:sz w:val="24"/>
          <w:rtl/>
        </w:rPr>
        <w:t xml:space="preserve">ערבות </w:t>
      </w:r>
      <w:r w:rsidR="008640BD" w:rsidRPr="00255480">
        <w:rPr>
          <w:rFonts w:hint="cs"/>
          <w:b/>
          <w:bCs/>
          <w:sz w:val="24"/>
          <w:rtl/>
        </w:rPr>
        <w:t>הצעה</w:t>
      </w:r>
      <w:r w:rsidRPr="00255480">
        <w:rPr>
          <w:b/>
          <w:bCs/>
          <w:sz w:val="24"/>
          <w:rtl/>
        </w:rPr>
        <w:t xml:space="preserve"> -</w:t>
      </w:r>
      <w:r w:rsidRPr="00255480">
        <w:rPr>
          <w:sz w:val="24"/>
          <w:rtl/>
        </w:rPr>
        <w:t xml:space="preserve"> על המציע לצרף להצעתו ערבות בנקאית לא צמודה, בלתי מותנית וברת </w:t>
      </w:r>
      <w:r w:rsidR="00895E0A" w:rsidRPr="00255480">
        <w:rPr>
          <w:sz w:val="24"/>
          <w:rtl/>
        </w:rPr>
        <w:t>חילוט,</w:t>
      </w:r>
      <w:r w:rsidRPr="00255480">
        <w:rPr>
          <w:sz w:val="24"/>
          <w:rtl/>
        </w:rPr>
        <w:t xml:space="preserve"> שתהא בתוקף עד לתאריך </w:t>
      </w:r>
      <w:r w:rsidR="007A41CB" w:rsidRPr="00255480">
        <w:rPr>
          <w:rFonts w:hint="eastAsia"/>
          <w:sz w:val="24"/>
          <w:rtl/>
        </w:rPr>
        <w:t>המצוין</w:t>
      </w:r>
      <w:r w:rsidR="007A41CB" w:rsidRPr="00255480">
        <w:rPr>
          <w:sz w:val="24"/>
          <w:rtl/>
        </w:rPr>
        <w:t xml:space="preserve"> בטבלת ריכוז התאריכים בסעיף </w:t>
      </w:r>
      <w:r w:rsidR="008E2E23" w:rsidRPr="00255480">
        <w:rPr>
          <w:sz w:val="24"/>
        </w:rPr>
        <w:fldChar w:fldCharType="begin"/>
      </w:r>
      <w:r w:rsidR="008E2E23" w:rsidRPr="00255480">
        <w:rPr>
          <w:sz w:val="24"/>
        </w:rPr>
        <w:instrText xml:space="preserve"> REF _Ref372404580 \r \h  \* MERGEFORMAT </w:instrText>
      </w:r>
      <w:r w:rsidR="008E2E23" w:rsidRPr="00255480">
        <w:rPr>
          <w:sz w:val="24"/>
        </w:rPr>
      </w:r>
      <w:r w:rsidR="008E2E23" w:rsidRPr="00255480">
        <w:rPr>
          <w:sz w:val="24"/>
        </w:rPr>
        <w:fldChar w:fldCharType="separate"/>
      </w:r>
      <w:r w:rsidR="00DE0FAA">
        <w:rPr>
          <w:sz w:val="24"/>
          <w:cs/>
        </w:rPr>
        <w:t>‎</w:t>
      </w:r>
      <w:r w:rsidR="00DE0FAA">
        <w:rPr>
          <w:sz w:val="24"/>
        </w:rPr>
        <w:t>3</w:t>
      </w:r>
      <w:r w:rsidR="008E2E23" w:rsidRPr="00255480">
        <w:rPr>
          <w:sz w:val="24"/>
        </w:rPr>
        <w:fldChar w:fldCharType="end"/>
      </w:r>
      <w:r w:rsidR="005D7283" w:rsidRPr="00255480">
        <w:rPr>
          <w:sz w:val="24"/>
          <w:rtl/>
        </w:rPr>
        <w:t xml:space="preserve"> </w:t>
      </w:r>
      <w:r w:rsidR="007A41CB" w:rsidRPr="00255480">
        <w:rPr>
          <w:rFonts w:hint="eastAsia"/>
          <w:sz w:val="24"/>
          <w:rtl/>
        </w:rPr>
        <w:t>לעיל</w:t>
      </w:r>
      <w:r w:rsidR="007A41CB" w:rsidRPr="00255480">
        <w:rPr>
          <w:sz w:val="24"/>
          <w:rtl/>
        </w:rPr>
        <w:t xml:space="preserve">, </w:t>
      </w:r>
      <w:r w:rsidRPr="00255480">
        <w:rPr>
          <w:sz w:val="24"/>
          <w:rtl/>
        </w:rPr>
        <w:t>בנוסח המצורף למסמכי המכרז כנספח א'1 (להלן: "ערבות ה</w:t>
      </w:r>
      <w:r w:rsidR="008640BD" w:rsidRPr="00255480">
        <w:rPr>
          <w:rFonts w:hint="cs"/>
          <w:sz w:val="24"/>
          <w:rtl/>
        </w:rPr>
        <w:t>הצעה</w:t>
      </w:r>
      <w:r w:rsidRPr="00255480">
        <w:rPr>
          <w:sz w:val="24"/>
          <w:rtl/>
        </w:rPr>
        <w:t>")</w:t>
      </w:r>
      <w:r w:rsidR="0009111D" w:rsidRPr="00255480">
        <w:rPr>
          <w:rFonts w:hint="cs"/>
          <w:sz w:val="24"/>
          <w:rtl/>
        </w:rPr>
        <w:t>.</w:t>
      </w:r>
      <w:r w:rsidRPr="00255480">
        <w:rPr>
          <w:sz w:val="24"/>
          <w:rtl/>
        </w:rPr>
        <w:t xml:space="preserve"> </w:t>
      </w:r>
      <w:bookmarkEnd w:id="100"/>
      <w:bookmarkEnd w:id="105"/>
      <w:r w:rsidR="0009111D">
        <w:rPr>
          <w:sz w:val="24"/>
          <w:rtl/>
        </w:rPr>
        <w:t>ג</w:t>
      </w:r>
      <w:r w:rsidR="0009111D">
        <w:rPr>
          <w:rFonts w:hint="cs"/>
          <w:sz w:val="24"/>
          <w:rtl/>
        </w:rPr>
        <w:t>ובה סכום</w:t>
      </w:r>
      <w:r w:rsidR="0009111D">
        <w:rPr>
          <w:sz w:val="24"/>
          <w:rtl/>
        </w:rPr>
        <w:t xml:space="preserve"> </w:t>
      </w:r>
      <w:r w:rsidR="0009111D" w:rsidRPr="002614D9">
        <w:rPr>
          <w:sz w:val="24"/>
          <w:rtl/>
        </w:rPr>
        <w:t>ערבות</w:t>
      </w:r>
      <w:r w:rsidR="0009111D">
        <w:rPr>
          <w:rFonts w:hint="cs"/>
          <w:sz w:val="24"/>
          <w:rtl/>
        </w:rPr>
        <w:t xml:space="preserve"> ההצעה הנקוב</w:t>
      </w:r>
      <w:r w:rsidR="0009111D" w:rsidRPr="002614D9">
        <w:rPr>
          <w:sz w:val="24"/>
          <w:rtl/>
        </w:rPr>
        <w:t xml:space="preserve"> יהיה </w:t>
      </w:r>
      <w:r w:rsidR="0009111D" w:rsidRPr="0076358B">
        <w:rPr>
          <w:rFonts w:hint="cs"/>
          <w:b/>
          <w:bCs/>
          <w:sz w:val="24"/>
          <w:rtl/>
        </w:rPr>
        <w:t>10,000 ₪</w:t>
      </w:r>
      <w:r w:rsidR="0009111D" w:rsidRPr="0076358B">
        <w:rPr>
          <w:rFonts w:hint="cs"/>
          <w:sz w:val="24"/>
          <w:rtl/>
        </w:rPr>
        <w:t xml:space="preserve"> </w:t>
      </w:r>
      <w:r w:rsidR="0009111D">
        <w:rPr>
          <w:rFonts w:hint="cs"/>
          <w:sz w:val="24"/>
          <w:rtl/>
        </w:rPr>
        <w:t>לכל מציע שיגיש הצעתו, ללא תלות במספר הסלים אליהם יגיש הצעתו.</w:t>
      </w:r>
      <w:bookmarkEnd w:id="106"/>
    </w:p>
    <w:p w:rsidR="00D646A0" w:rsidRPr="002614D9" w:rsidRDefault="00F24C31" w:rsidP="00F96F82">
      <w:pPr>
        <w:numPr>
          <w:ilvl w:val="2"/>
          <w:numId w:val="3"/>
        </w:numPr>
        <w:tabs>
          <w:tab w:val="clear" w:pos="1080"/>
          <w:tab w:val="left" w:pos="946"/>
          <w:tab w:val="num" w:pos="1371"/>
        </w:tabs>
        <w:spacing w:before="120" w:line="360" w:lineRule="auto"/>
        <w:ind w:left="1474" w:hanging="567"/>
        <w:jc w:val="both"/>
        <w:rPr>
          <w:sz w:val="24"/>
        </w:rPr>
      </w:pPr>
      <w:r w:rsidRPr="002614D9">
        <w:rPr>
          <w:sz w:val="24"/>
          <w:rtl/>
        </w:rPr>
        <w:t>הערבויות האמורות תהינה ערבויות בנקאיות או של חברת ביטוח ישראלית שברשותה</w:t>
      </w:r>
      <w:r w:rsidR="00255480">
        <w:rPr>
          <w:rFonts w:hint="cs"/>
          <w:sz w:val="24"/>
          <w:rtl/>
        </w:rPr>
        <w:t xml:space="preserve"> </w:t>
      </w:r>
      <w:r w:rsidRPr="002614D9">
        <w:rPr>
          <w:sz w:val="24"/>
          <w:rtl/>
        </w:rPr>
        <w:t xml:space="preserve">רישיון לעסוק בביטוח ע"פ חוק הפיקוח על עסקי הביטוח, תשמ"א-1981 ואשר אושרה ע"י החשב הכללי באוצר למתן ערבויות למכרזים ממשלתיים. </w:t>
      </w:r>
    </w:p>
    <w:p w:rsidR="00D646A0" w:rsidRPr="002614D9" w:rsidRDefault="00F24C31" w:rsidP="0055015F">
      <w:pPr>
        <w:numPr>
          <w:ilvl w:val="2"/>
          <w:numId w:val="3"/>
        </w:numPr>
        <w:tabs>
          <w:tab w:val="clear" w:pos="1080"/>
          <w:tab w:val="left" w:pos="946"/>
          <w:tab w:val="num" w:pos="1371"/>
        </w:tabs>
        <w:spacing w:before="120" w:line="360" w:lineRule="auto"/>
        <w:ind w:left="1474" w:hanging="567"/>
        <w:jc w:val="both"/>
        <w:rPr>
          <w:sz w:val="24"/>
        </w:rPr>
      </w:pPr>
      <w:r w:rsidRPr="002614D9">
        <w:rPr>
          <w:b/>
          <w:bCs/>
          <w:sz w:val="24"/>
          <w:rtl/>
        </w:rPr>
        <w:t xml:space="preserve">הצעה שלא צורפה אליה </w:t>
      </w:r>
      <w:r w:rsidR="008640BD">
        <w:rPr>
          <w:b/>
          <w:bCs/>
          <w:sz w:val="24"/>
          <w:rtl/>
        </w:rPr>
        <w:t>ערבות הצעה</w:t>
      </w:r>
      <w:r w:rsidRPr="002614D9">
        <w:rPr>
          <w:b/>
          <w:bCs/>
          <w:sz w:val="24"/>
          <w:rtl/>
        </w:rPr>
        <w:t xml:space="preserve"> תיפסל על הסף. הצעה שצורפה אליה </w:t>
      </w:r>
      <w:r w:rsidR="008640BD">
        <w:rPr>
          <w:b/>
          <w:bCs/>
          <w:sz w:val="24"/>
          <w:rtl/>
        </w:rPr>
        <w:t>ערבות הצעה</w:t>
      </w:r>
      <w:r w:rsidRPr="002614D9">
        <w:rPr>
          <w:b/>
          <w:bCs/>
          <w:sz w:val="24"/>
          <w:rtl/>
        </w:rPr>
        <w:t xml:space="preserve"> שאינה תואמת את תנאי המכרז ו/או את הנוסח המפורט בנספח א'1 במדויק, רשאית ועדת המכרזים לפסול אותה על הסף ולא לדון בה כלל. כמו כן, לא תידון כלל הצעה שהערבות שצורפה לה, לא הוארכה בהתאם לדרישת המזמין לפי סעי</w:t>
      </w:r>
      <w:r w:rsidR="0055015F" w:rsidRPr="0055015F">
        <w:rPr>
          <w:rFonts w:hint="cs"/>
          <w:b/>
          <w:bCs/>
          <w:sz w:val="24"/>
          <w:rtl/>
        </w:rPr>
        <w:t xml:space="preserve">ף </w:t>
      </w:r>
      <w:r w:rsidR="0055015F" w:rsidRPr="0055015F">
        <w:rPr>
          <w:b/>
          <w:bCs/>
          <w:sz w:val="24"/>
          <w:rtl/>
        </w:rPr>
        <w:fldChar w:fldCharType="begin"/>
      </w:r>
      <w:r w:rsidR="0055015F" w:rsidRPr="0055015F">
        <w:rPr>
          <w:b/>
          <w:bCs/>
          <w:sz w:val="24"/>
          <w:rtl/>
        </w:rPr>
        <w:instrText xml:space="preserve"> </w:instrText>
      </w:r>
      <w:r w:rsidR="0055015F" w:rsidRPr="0055015F">
        <w:rPr>
          <w:rFonts w:hint="cs"/>
          <w:b/>
          <w:bCs/>
          <w:sz w:val="24"/>
        </w:rPr>
        <w:instrText>REF</w:instrText>
      </w:r>
      <w:r w:rsidR="0055015F" w:rsidRPr="0055015F">
        <w:rPr>
          <w:rFonts w:hint="cs"/>
          <w:b/>
          <w:bCs/>
          <w:sz w:val="24"/>
          <w:rtl/>
        </w:rPr>
        <w:instrText xml:space="preserve"> _</w:instrText>
      </w:r>
      <w:r w:rsidR="0055015F" w:rsidRPr="0055015F">
        <w:rPr>
          <w:rFonts w:hint="cs"/>
          <w:b/>
          <w:bCs/>
          <w:sz w:val="24"/>
        </w:rPr>
        <w:instrText>Ref443834318 \r \h</w:instrText>
      </w:r>
      <w:r w:rsidR="0055015F" w:rsidRPr="0055015F">
        <w:rPr>
          <w:b/>
          <w:bCs/>
          <w:sz w:val="24"/>
          <w:rtl/>
        </w:rPr>
        <w:instrText xml:space="preserve"> </w:instrText>
      </w:r>
      <w:r w:rsidR="0055015F">
        <w:rPr>
          <w:b/>
          <w:bCs/>
          <w:sz w:val="24"/>
          <w:rtl/>
        </w:rPr>
        <w:instrText xml:space="preserve"> \* </w:instrText>
      </w:r>
      <w:r w:rsidR="0055015F">
        <w:rPr>
          <w:b/>
          <w:bCs/>
          <w:sz w:val="24"/>
        </w:rPr>
        <w:instrText>MERGEFORMAT</w:instrText>
      </w:r>
      <w:r w:rsidR="0055015F">
        <w:rPr>
          <w:b/>
          <w:bCs/>
          <w:sz w:val="24"/>
          <w:rtl/>
        </w:rPr>
        <w:instrText xml:space="preserve"> </w:instrText>
      </w:r>
      <w:r w:rsidR="0055015F" w:rsidRPr="0055015F">
        <w:rPr>
          <w:b/>
          <w:bCs/>
          <w:sz w:val="24"/>
          <w:rtl/>
        </w:rPr>
      </w:r>
      <w:r w:rsidR="0055015F" w:rsidRPr="0055015F">
        <w:rPr>
          <w:b/>
          <w:bCs/>
          <w:sz w:val="24"/>
          <w:rtl/>
        </w:rPr>
        <w:fldChar w:fldCharType="separate"/>
      </w:r>
      <w:r w:rsidR="00DE0FAA">
        <w:rPr>
          <w:b/>
          <w:bCs/>
          <w:sz w:val="24"/>
          <w:cs/>
        </w:rPr>
        <w:t>‎</w:t>
      </w:r>
      <w:r w:rsidR="00DE0FAA">
        <w:rPr>
          <w:b/>
          <w:bCs/>
          <w:sz w:val="24"/>
        </w:rPr>
        <w:t>8.6.3</w:t>
      </w:r>
      <w:r w:rsidR="0055015F" w:rsidRPr="0055015F">
        <w:rPr>
          <w:b/>
          <w:bCs/>
          <w:sz w:val="24"/>
          <w:rtl/>
        </w:rPr>
        <w:fldChar w:fldCharType="end"/>
      </w:r>
      <w:r w:rsidR="0055015F" w:rsidRPr="0055015F">
        <w:rPr>
          <w:rFonts w:hint="cs"/>
          <w:b/>
          <w:bCs/>
          <w:sz w:val="24"/>
          <w:rtl/>
        </w:rPr>
        <w:t>.</w:t>
      </w:r>
    </w:p>
    <w:p w:rsidR="00D646A0" w:rsidRPr="002614D9" w:rsidRDefault="00F24C31" w:rsidP="00F96F82">
      <w:pPr>
        <w:numPr>
          <w:ilvl w:val="2"/>
          <w:numId w:val="3"/>
        </w:numPr>
        <w:tabs>
          <w:tab w:val="clear" w:pos="1080"/>
          <w:tab w:val="left" w:pos="946"/>
          <w:tab w:val="num" w:pos="1371"/>
        </w:tabs>
        <w:spacing w:before="120" w:line="360" w:lineRule="auto"/>
        <w:ind w:left="1474" w:hanging="567"/>
        <w:jc w:val="both"/>
        <w:rPr>
          <w:sz w:val="24"/>
        </w:rPr>
      </w:pPr>
      <w:bookmarkStart w:id="107" w:name="_Ref443834318"/>
      <w:r w:rsidRPr="002614D9">
        <w:rPr>
          <w:sz w:val="24"/>
          <w:rtl/>
        </w:rPr>
        <w:t>לבקשת המזמין, המציע יאריך את תוקף הערבות לקיום תנאי המכרז עד לקבלת החלטה סופית במכרז זה.</w:t>
      </w:r>
      <w:bookmarkEnd w:id="107"/>
      <w:r w:rsidRPr="002614D9">
        <w:rPr>
          <w:sz w:val="24"/>
          <w:rtl/>
        </w:rPr>
        <w:t xml:space="preserve"> </w:t>
      </w:r>
    </w:p>
    <w:p w:rsidR="00F24C31" w:rsidRPr="002614D9" w:rsidRDefault="00F24C31" w:rsidP="00F96F82">
      <w:pPr>
        <w:numPr>
          <w:ilvl w:val="2"/>
          <w:numId w:val="3"/>
        </w:numPr>
        <w:tabs>
          <w:tab w:val="clear" w:pos="1080"/>
          <w:tab w:val="left" w:pos="946"/>
          <w:tab w:val="num" w:pos="1371"/>
        </w:tabs>
        <w:spacing w:before="120" w:line="360" w:lineRule="auto"/>
        <w:ind w:left="1474" w:hanging="567"/>
        <w:jc w:val="both"/>
        <w:rPr>
          <w:sz w:val="24"/>
          <w:rtl/>
        </w:rPr>
      </w:pPr>
      <w:r w:rsidRPr="002614D9">
        <w:rPr>
          <w:sz w:val="24"/>
          <w:rtl/>
        </w:rPr>
        <w:lastRenderedPageBreak/>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w:t>
      </w:r>
      <w:r w:rsidR="008640BD">
        <w:rPr>
          <w:rFonts w:hint="cs"/>
          <w:sz w:val="24"/>
          <w:rtl/>
        </w:rPr>
        <w:t>הצעה</w:t>
      </w:r>
      <w:r w:rsidRPr="002614D9">
        <w:rPr>
          <w:sz w:val="24"/>
          <w:rtl/>
        </w:rPr>
        <w:t xml:space="preserve"> שהוגשה על ידו בערבות הסכם או סירב למלא אחר דרישה אחרת שבה הוא מחויב בהתאם לקבוע בהצעתו ובהתאם לאמור במכרז זה.</w:t>
      </w:r>
      <w:bookmarkStart w:id="108" w:name="_Ref245225630"/>
      <w:bookmarkStart w:id="109" w:name="_Ref240899323"/>
      <w:bookmarkStart w:id="110" w:name="_Ref208270619"/>
      <w:bookmarkEnd w:id="77"/>
      <w:bookmarkEnd w:id="101"/>
      <w:bookmarkEnd w:id="102"/>
    </w:p>
    <w:bookmarkEnd w:id="108"/>
    <w:bookmarkEnd w:id="109"/>
    <w:bookmarkEnd w:id="110"/>
    <w:p w:rsidR="00255361" w:rsidRPr="002614D9" w:rsidRDefault="00255361" w:rsidP="000A12B8">
      <w:pPr>
        <w:tabs>
          <w:tab w:val="left" w:pos="819"/>
        </w:tabs>
        <w:spacing w:line="360" w:lineRule="auto"/>
        <w:ind w:left="1134"/>
        <w:jc w:val="both"/>
        <w:rPr>
          <w:sz w:val="24"/>
        </w:rPr>
      </w:pPr>
    </w:p>
    <w:p w:rsidR="00D85355" w:rsidRPr="00392864" w:rsidRDefault="00392864" w:rsidP="000A12B8">
      <w:pPr>
        <w:spacing w:line="360" w:lineRule="auto"/>
        <w:jc w:val="both"/>
        <w:rPr>
          <w:b/>
          <w:bCs/>
          <w:sz w:val="24"/>
          <w:rtl/>
        </w:rPr>
      </w:pPr>
      <w:r w:rsidRPr="00392864">
        <w:rPr>
          <w:b/>
          <w:bCs/>
          <w:sz w:val="24"/>
          <w:rtl/>
        </w:rPr>
        <w:t xml:space="preserve">תנאי סף </w:t>
      </w:r>
      <w:r w:rsidRPr="00392864">
        <w:rPr>
          <w:rFonts w:hint="cs"/>
          <w:b/>
          <w:bCs/>
          <w:sz w:val="24"/>
          <w:rtl/>
        </w:rPr>
        <w:t>מקצוע</w:t>
      </w:r>
      <w:r w:rsidRPr="00392864">
        <w:rPr>
          <w:b/>
          <w:bCs/>
          <w:sz w:val="24"/>
          <w:rtl/>
        </w:rPr>
        <w:t>יים:</w:t>
      </w:r>
    </w:p>
    <w:p w:rsidR="00392864" w:rsidRPr="002614D9" w:rsidRDefault="00011EA8" w:rsidP="00564714">
      <w:pPr>
        <w:tabs>
          <w:tab w:val="left" w:pos="819"/>
        </w:tabs>
        <w:spacing w:line="360" w:lineRule="auto"/>
        <w:jc w:val="both"/>
        <w:rPr>
          <w:b/>
          <w:bCs/>
          <w:sz w:val="24"/>
          <w:rtl/>
        </w:rPr>
      </w:pPr>
      <w:r w:rsidRPr="002614D9">
        <w:rPr>
          <w:rFonts w:hint="eastAsia"/>
          <w:b/>
          <w:bCs/>
          <w:sz w:val="24"/>
          <w:rtl/>
        </w:rPr>
        <w:t>להלן</w:t>
      </w:r>
      <w:r w:rsidRPr="002614D9">
        <w:rPr>
          <w:b/>
          <w:bCs/>
          <w:sz w:val="24"/>
          <w:rtl/>
        </w:rPr>
        <w:t xml:space="preserve"> תנאי סף </w:t>
      </w:r>
      <w:r w:rsidR="00392864">
        <w:rPr>
          <w:rFonts w:hint="cs"/>
          <w:b/>
          <w:bCs/>
          <w:sz w:val="24"/>
          <w:rtl/>
        </w:rPr>
        <w:t xml:space="preserve">מקצועיים </w:t>
      </w:r>
      <w:r w:rsidRPr="002614D9">
        <w:rPr>
          <w:b/>
          <w:bCs/>
          <w:sz w:val="24"/>
          <w:rtl/>
        </w:rPr>
        <w:t xml:space="preserve">ספציפיים. </w:t>
      </w:r>
      <w:r w:rsidRPr="005C74A3">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הנחיה_לתנאי_סף_ספציפיים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5C74A3">
        <w:rPr>
          <w:sz w:val="24"/>
          <w:rtl/>
        </w:rPr>
      </w:r>
      <w:r w:rsidRPr="005C74A3">
        <w:rPr>
          <w:sz w:val="24"/>
          <w:rtl/>
        </w:rPr>
        <w:fldChar w:fldCharType="separate"/>
      </w:r>
      <w:r w:rsidR="00DE0FAA" w:rsidRPr="000A12B8">
        <w:rPr>
          <w:rFonts w:hint="eastAsia"/>
          <w:b/>
          <w:bCs/>
          <w:sz w:val="24"/>
          <w:rtl/>
        </w:rPr>
        <w:t>מובהר</w:t>
      </w:r>
      <w:r w:rsidR="00DE0FAA" w:rsidRPr="000A12B8">
        <w:rPr>
          <w:b/>
          <w:bCs/>
          <w:sz w:val="24"/>
          <w:rtl/>
        </w:rPr>
        <w:t xml:space="preserve"> כי מציע הניגש ליותר מסל אחד, יכול להציג פעם אחת את עמידתו בתנאי הסף הכלליים, אך יציג </w:t>
      </w:r>
      <w:r w:rsidR="00DE0FAA" w:rsidRPr="000A12B8">
        <w:rPr>
          <w:rFonts w:hint="eastAsia"/>
          <w:b/>
          <w:bCs/>
          <w:sz w:val="24"/>
          <w:u w:val="single"/>
          <w:rtl/>
        </w:rPr>
        <w:t>בנפרד</w:t>
      </w:r>
      <w:r w:rsidR="00DE0FAA" w:rsidRPr="000A12B8">
        <w:rPr>
          <w:b/>
          <w:bCs/>
          <w:sz w:val="24"/>
          <w:rtl/>
        </w:rPr>
        <w:t xml:space="preserve"> את עמידתו בתנאי הסף המקצועיים</w:t>
      </w:r>
      <w:r w:rsidRPr="005C74A3">
        <w:rPr>
          <w:sz w:val="24"/>
          <w:rtl/>
        </w:rPr>
        <w:fldChar w:fldCharType="end"/>
      </w:r>
      <w:r w:rsidR="00392864">
        <w:rPr>
          <w:rFonts w:hint="cs"/>
          <w:b/>
          <w:bCs/>
          <w:sz w:val="24"/>
          <w:rtl/>
        </w:rPr>
        <w:t xml:space="preserve"> לכל סל שירותים.</w:t>
      </w:r>
    </w:p>
    <w:p w:rsidR="00A35FA5" w:rsidRPr="002614D9" w:rsidRDefault="00A35FA5" w:rsidP="0063146D">
      <w:pPr>
        <w:numPr>
          <w:ilvl w:val="1"/>
          <w:numId w:val="3"/>
        </w:numPr>
        <w:tabs>
          <w:tab w:val="left" w:pos="819"/>
        </w:tabs>
        <w:spacing w:line="360" w:lineRule="auto"/>
        <w:ind w:left="1134" w:hanging="567"/>
        <w:jc w:val="both"/>
        <w:rPr>
          <w:b/>
          <w:bCs/>
          <w:sz w:val="24"/>
          <w:u w:val="single"/>
        </w:rPr>
      </w:pPr>
      <w:bookmarkStart w:id="111" w:name="_Ref404386068"/>
      <w:r w:rsidRPr="002614D9">
        <w:rPr>
          <w:rFonts w:hint="eastAsia"/>
          <w:b/>
          <w:bCs/>
          <w:sz w:val="24"/>
          <w:u w:val="single"/>
          <w:rtl/>
        </w:rPr>
        <w:t>תנאי</w:t>
      </w:r>
      <w:r w:rsidRPr="002614D9">
        <w:rPr>
          <w:b/>
          <w:bCs/>
          <w:sz w:val="24"/>
          <w:u w:val="single"/>
          <w:rtl/>
        </w:rPr>
        <w:t xml:space="preserve"> </w:t>
      </w:r>
      <w:r w:rsidRPr="002614D9">
        <w:rPr>
          <w:rFonts w:hint="eastAsia"/>
          <w:b/>
          <w:bCs/>
          <w:sz w:val="24"/>
          <w:u w:val="single"/>
          <w:rtl/>
        </w:rPr>
        <w:t>סף</w:t>
      </w:r>
      <w:r w:rsidRPr="002614D9">
        <w:rPr>
          <w:b/>
          <w:bCs/>
          <w:sz w:val="24"/>
          <w:u w:val="single"/>
          <w:rtl/>
        </w:rPr>
        <w:t xml:space="preserve"> </w:t>
      </w:r>
      <w:r w:rsidRPr="002614D9">
        <w:rPr>
          <w:rFonts w:hint="eastAsia"/>
          <w:b/>
          <w:bCs/>
          <w:sz w:val="24"/>
          <w:u w:val="single"/>
          <w:rtl/>
        </w:rPr>
        <w:t>עבור</w:t>
      </w:r>
      <w:r w:rsidRPr="002614D9">
        <w:rPr>
          <w:b/>
          <w:bCs/>
          <w:sz w:val="24"/>
          <w:u w:val="single"/>
          <w:rtl/>
        </w:rPr>
        <w:t xml:space="preserve"> </w:t>
      </w:r>
      <w:r w:rsidRPr="002614D9">
        <w:rPr>
          <w:rFonts w:hint="eastAsia"/>
          <w:b/>
          <w:bCs/>
          <w:sz w:val="24"/>
          <w:u w:val="single"/>
          <w:rtl/>
        </w:rPr>
        <w:t>מציעים</w:t>
      </w:r>
      <w:r w:rsidRPr="002614D9">
        <w:rPr>
          <w:b/>
          <w:bCs/>
          <w:sz w:val="24"/>
          <w:u w:val="single"/>
          <w:rtl/>
        </w:rPr>
        <w:t xml:space="preserve"> </w:t>
      </w:r>
      <w:r w:rsidRPr="002614D9">
        <w:rPr>
          <w:rFonts w:hint="eastAsia"/>
          <w:b/>
          <w:bCs/>
          <w:sz w:val="24"/>
          <w:u w:val="single"/>
          <w:rtl/>
        </w:rPr>
        <w:t>הניגשים</w:t>
      </w:r>
      <w:r w:rsidRPr="002614D9">
        <w:rPr>
          <w:b/>
          <w:bCs/>
          <w:sz w:val="24"/>
          <w:u w:val="single"/>
          <w:rtl/>
        </w:rPr>
        <w:t xml:space="preserve"> </w:t>
      </w:r>
      <w:r w:rsidRPr="002614D9">
        <w:rPr>
          <w:rFonts w:hint="eastAsia"/>
          <w:b/>
          <w:bCs/>
          <w:sz w:val="24"/>
          <w:u w:val="single"/>
          <w:rtl/>
        </w:rPr>
        <w:t>לסל</w:t>
      </w:r>
      <w:r w:rsidRPr="002614D9">
        <w:rPr>
          <w:b/>
          <w:bCs/>
          <w:sz w:val="24"/>
          <w:u w:val="single"/>
          <w:rtl/>
        </w:rPr>
        <w:t xml:space="preserve"> </w:t>
      </w:r>
      <w:r w:rsidRPr="002614D9">
        <w:rPr>
          <w:rFonts w:hint="eastAsia"/>
          <w:b/>
          <w:bCs/>
          <w:sz w:val="24"/>
          <w:u w:val="single"/>
          <w:rtl/>
        </w:rPr>
        <w:t>תרגום</w:t>
      </w:r>
      <w:r w:rsidRPr="002614D9">
        <w:rPr>
          <w:b/>
          <w:bCs/>
          <w:sz w:val="24"/>
          <w:u w:val="single"/>
          <w:rtl/>
        </w:rPr>
        <w:t xml:space="preserve"> </w:t>
      </w:r>
      <w:r w:rsidRPr="002614D9">
        <w:rPr>
          <w:rFonts w:hint="eastAsia"/>
          <w:b/>
          <w:bCs/>
          <w:sz w:val="24"/>
          <w:u w:val="single"/>
          <w:rtl/>
        </w:rPr>
        <w:t>סימולטני</w:t>
      </w:r>
      <w:r w:rsidRPr="002614D9">
        <w:rPr>
          <w:b/>
          <w:bCs/>
          <w:sz w:val="24"/>
          <w:u w:val="single"/>
          <w:rtl/>
        </w:rPr>
        <w:t>:</w:t>
      </w:r>
      <w:bookmarkEnd w:id="111"/>
    </w:p>
    <w:p w:rsidR="007C6B05" w:rsidRPr="002614D9" w:rsidRDefault="007C6B05" w:rsidP="000A12B8">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2" w:name="_Ref404386939"/>
      <w:r w:rsidRPr="002614D9">
        <w:rPr>
          <w:rFonts w:cs="David" w:hint="eastAsia"/>
          <w:sz w:val="24"/>
          <w:szCs w:val="24"/>
          <w:rtl/>
        </w:rPr>
        <w:t>למציע</w:t>
      </w:r>
      <w:r w:rsidRPr="002614D9">
        <w:rPr>
          <w:rFonts w:cs="David"/>
          <w:sz w:val="24"/>
          <w:szCs w:val="24"/>
          <w:rtl/>
        </w:rPr>
        <w:t xml:space="preserve"> </w:t>
      </w:r>
      <w:r w:rsidRPr="002614D9">
        <w:rPr>
          <w:rFonts w:cs="David" w:hint="eastAsia"/>
          <w:sz w:val="24"/>
          <w:szCs w:val="24"/>
          <w:rtl/>
        </w:rPr>
        <w:t>מחזור</w:t>
      </w:r>
      <w:r w:rsidRPr="002614D9">
        <w:rPr>
          <w:rFonts w:cs="David"/>
          <w:sz w:val="24"/>
          <w:szCs w:val="24"/>
          <w:rtl/>
        </w:rPr>
        <w:t xml:space="preserve"> </w:t>
      </w:r>
      <w:r w:rsidRPr="002614D9">
        <w:rPr>
          <w:rFonts w:cs="David" w:hint="eastAsia"/>
          <w:sz w:val="24"/>
          <w:szCs w:val="24"/>
          <w:rtl/>
        </w:rPr>
        <w:t>כספי</w:t>
      </w:r>
      <w:r w:rsidRPr="002614D9">
        <w:rPr>
          <w:rFonts w:cs="David"/>
          <w:sz w:val="24"/>
          <w:szCs w:val="24"/>
          <w:rtl/>
        </w:rPr>
        <w:t xml:space="preserve"> </w:t>
      </w:r>
      <w:r w:rsidRPr="002614D9">
        <w:rPr>
          <w:rFonts w:cs="David" w:hint="eastAsia"/>
          <w:sz w:val="24"/>
          <w:szCs w:val="24"/>
          <w:rtl/>
        </w:rPr>
        <w:t>שנתי</w:t>
      </w:r>
      <w:r w:rsidRPr="002614D9">
        <w:rPr>
          <w:rFonts w:cs="David"/>
          <w:sz w:val="24"/>
          <w:szCs w:val="24"/>
          <w:rtl/>
        </w:rPr>
        <w:t xml:space="preserve"> </w:t>
      </w:r>
      <w:r w:rsidRPr="002614D9">
        <w:rPr>
          <w:rFonts w:cs="David" w:hint="eastAsia"/>
          <w:sz w:val="24"/>
          <w:szCs w:val="24"/>
          <w:rtl/>
        </w:rPr>
        <w:t>ממתן</w:t>
      </w:r>
      <w:r w:rsidRPr="002614D9">
        <w:rPr>
          <w:rFonts w:cs="David"/>
          <w:sz w:val="24"/>
          <w:szCs w:val="24"/>
          <w:rtl/>
        </w:rPr>
        <w:t xml:space="preserve"> </w:t>
      </w:r>
      <w:r w:rsidRPr="002614D9">
        <w:rPr>
          <w:rFonts w:cs="David" w:hint="eastAsia"/>
          <w:sz w:val="24"/>
          <w:szCs w:val="24"/>
          <w:rtl/>
        </w:rPr>
        <w:t>שירותי</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00FA18D9" w:rsidRPr="002614D9">
        <w:rPr>
          <w:rFonts w:cs="David" w:hint="eastAsia"/>
          <w:sz w:val="24"/>
          <w:szCs w:val="24"/>
          <w:rtl/>
        </w:rPr>
        <w:t>סימולטני</w:t>
      </w:r>
      <w:r w:rsidR="00326758" w:rsidRPr="002614D9">
        <w:rPr>
          <w:rFonts w:cs="David"/>
          <w:sz w:val="24"/>
          <w:szCs w:val="24"/>
          <w:rtl/>
        </w:rPr>
        <w:t xml:space="preserve"> (</w:t>
      </w:r>
      <w:r w:rsidR="00326758" w:rsidRPr="002614D9">
        <w:rPr>
          <w:rFonts w:cs="David" w:hint="eastAsia"/>
          <w:sz w:val="24"/>
          <w:szCs w:val="24"/>
          <w:rtl/>
        </w:rPr>
        <w:t>כהגדרתו</w:t>
      </w:r>
      <w:r w:rsidR="00326758" w:rsidRPr="002614D9">
        <w:rPr>
          <w:rFonts w:cs="David"/>
          <w:sz w:val="24"/>
          <w:szCs w:val="24"/>
          <w:rtl/>
        </w:rPr>
        <w:t xml:space="preserve"> </w:t>
      </w:r>
      <w:r w:rsidR="00326758" w:rsidRPr="002614D9">
        <w:rPr>
          <w:rFonts w:cs="David" w:hint="eastAsia"/>
          <w:sz w:val="24"/>
          <w:szCs w:val="24"/>
          <w:rtl/>
        </w:rPr>
        <w:t>בסעיף</w:t>
      </w:r>
      <w:r w:rsidR="00326758" w:rsidRPr="002614D9">
        <w:rPr>
          <w:rFonts w:cs="David"/>
          <w:sz w:val="24"/>
          <w:szCs w:val="24"/>
          <w:rtl/>
        </w:rPr>
        <w:t xml:space="preserve"> </w:t>
      </w:r>
      <w:r w:rsidR="00326758" w:rsidRPr="00833744">
        <w:rPr>
          <w:rFonts w:cs="David"/>
          <w:sz w:val="24"/>
          <w:szCs w:val="24"/>
          <w:rtl/>
        </w:rPr>
        <w:fldChar w:fldCharType="begin"/>
      </w:r>
      <w:r w:rsidR="00326758" w:rsidRPr="002614D9">
        <w:rPr>
          <w:rFonts w:cs="David"/>
          <w:sz w:val="24"/>
          <w:szCs w:val="24"/>
          <w:rtl/>
        </w:rPr>
        <w:instrText xml:space="preserve"> </w:instrText>
      </w:r>
      <w:r w:rsidR="00326758" w:rsidRPr="002614D9">
        <w:rPr>
          <w:rFonts w:cs="David"/>
          <w:sz w:val="24"/>
          <w:szCs w:val="24"/>
        </w:rPr>
        <w:instrText>REF</w:instrText>
      </w:r>
      <w:r w:rsidR="00326758" w:rsidRPr="002614D9">
        <w:rPr>
          <w:rFonts w:cs="David"/>
          <w:sz w:val="24"/>
          <w:szCs w:val="24"/>
          <w:rtl/>
        </w:rPr>
        <w:instrText xml:space="preserve"> _</w:instrText>
      </w:r>
      <w:r w:rsidR="00326758" w:rsidRPr="002614D9">
        <w:rPr>
          <w:rFonts w:cs="David"/>
          <w:sz w:val="24"/>
          <w:szCs w:val="24"/>
        </w:rPr>
        <w:instrText>Ref404711816 \r \h</w:instrText>
      </w:r>
      <w:r w:rsidR="0032675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326758" w:rsidRPr="00833744">
        <w:rPr>
          <w:rFonts w:cs="David"/>
          <w:sz w:val="24"/>
          <w:szCs w:val="24"/>
          <w:rtl/>
        </w:rPr>
      </w:r>
      <w:r w:rsidR="00326758" w:rsidRPr="00833744">
        <w:rPr>
          <w:rFonts w:cs="David"/>
          <w:sz w:val="24"/>
          <w:szCs w:val="24"/>
          <w:rtl/>
        </w:rPr>
        <w:fldChar w:fldCharType="separate"/>
      </w:r>
      <w:r w:rsidR="00DE0FAA">
        <w:rPr>
          <w:rFonts w:cs="David" w:hint="eastAsia"/>
          <w:sz w:val="24"/>
          <w:szCs w:val="24"/>
          <w:cs/>
        </w:rPr>
        <w:t>‎</w:t>
      </w:r>
      <w:r w:rsidR="00DE0FAA">
        <w:rPr>
          <w:rFonts w:cs="David"/>
          <w:sz w:val="24"/>
          <w:szCs w:val="24"/>
        </w:rPr>
        <w:t>2</w:t>
      </w:r>
      <w:r w:rsidR="00326758" w:rsidRPr="00833744">
        <w:rPr>
          <w:rFonts w:cs="David"/>
          <w:sz w:val="24"/>
          <w:szCs w:val="24"/>
          <w:rtl/>
        </w:rPr>
        <w:fldChar w:fldCharType="end"/>
      </w:r>
      <w:r w:rsidR="00326758" w:rsidRPr="002614D9">
        <w:rPr>
          <w:rFonts w:cs="David"/>
          <w:sz w:val="24"/>
          <w:szCs w:val="24"/>
          <w:rtl/>
        </w:rPr>
        <w:t xml:space="preserve"> </w:t>
      </w:r>
      <w:r w:rsidR="00326758" w:rsidRPr="002614D9">
        <w:rPr>
          <w:rFonts w:cs="David" w:hint="eastAsia"/>
          <w:sz w:val="24"/>
          <w:szCs w:val="24"/>
          <w:rtl/>
        </w:rPr>
        <w:t>לעיל</w:t>
      </w:r>
      <w:r w:rsidR="00326758" w:rsidRPr="002614D9">
        <w:rPr>
          <w:rFonts w:cs="David"/>
          <w:sz w:val="24"/>
          <w:szCs w:val="24"/>
          <w:rtl/>
        </w:rPr>
        <w:t>)</w:t>
      </w:r>
      <w:r w:rsidR="00FA18D9" w:rsidRPr="002614D9">
        <w:rPr>
          <w:rFonts w:cs="David"/>
          <w:sz w:val="24"/>
          <w:szCs w:val="24"/>
          <w:rtl/>
        </w:rPr>
        <w:t xml:space="preserve"> </w:t>
      </w:r>
      <w:bookmarkStart w:id="113" w:name="תנאי_סף_מחזור_כספי"/>
      <w:r w:rsidRPr="00392864">
        <w:rPr>
          <w:rFonts w:cs="David" w:hint="eastAsia"/>
          <w:sz w:val="24"/>
          <w:szCs w:val="24"/>
          <w:rtl/>
        </w:rPr>
        <w:t>של</w:t>
      </w:r>
      <w:r w:rsidRPr="00392864">
        <w:rPr>
          <w:rFonts w:cs="David"/>
          <w:sz w:val="24"/>
          <w:szCs w:val="24"/>
          <w:rtl/>
        </w:rPr>
        <w:t xml:space="preserve"> </w:t>
      </w:r>
      <w:r w:rsidRPr="00392864">
        <w:rPr>
          <w:rFonts w:cs="David" w:hint="eastAsia"/>
          <w:sz w:val="24"/>
          <w:szCs w:val="24"/>
          <w:rtl/>
        </w:rPr>
        <w:t>לפחות</w:t>
      </w:r>
      <w:r w:rsidRPr="00392864">
        <w:rPr>
          <w:rFonts w:cs="David"/>
          <w:sz w:val="24"/>
          <w:szCs w:val="24"/>
          <w:rtl/>
        </w:rPr>
        <w:t xml:space="preserve"> </w:t>
      </w:r>
      <w:r w:rsidR="00424804">
        <w:rPr>
          <w:rFonts w:cs="David" w:hint="cs"/>
          <w:sz w:val="24"/>
          <w:szCs w:val="24"/>
          <w:rtl/>
        </w:rPr>
        <w:t>800,000</w:t>
      </w:r>
      <w:r w:rsidR="00424804" w:rsidRPr="00392864">
        <w:rPr>
          <w:rFonts w:cs="David"/>
          <w:sz w:val="24"/>
          <w:szCs w:val="24"/>
          <w:rtl/>
        </w:rPr>
        <w:t xml:space="preserve"> </w:t>
      </w:r>
      <w:r w:rsidRPr="00392864">
        <w:rPr>
          <w:rFonts w:cs="David" w:hint="eastAsia"/>
          <w:sz w:val="24"/>
          <w:szCs w:val="24"/>
          <w:rtl/>
        </w:rPr>
        <w:t>₪</w:t>
      </w:r>
      <w:r w:rsidR="0035271F" w:rsidRPr="00392864">
        <w:rPr>
          <w:rFonts w:cs="David"/>
          <w:sz w:val="24"/>
          <w:szCs w:val="24"/>
          <w:rtl/>
        </w:rPr>
        <w:t xml:space="preserve"> (</w:t>
      </w:r>
      <w:r w:rsidR="00424804">
        <w:rPr>
          <w:rFonts w:cs="David" w:hint="cs"/>
          <w:sz w:val="24"/>
          <w:szCs w:val="24"/>
          <w:rtl/>
        </w:rPr>
        <w:t>שמונה מאות אלף</w:t>
      </w:r>
      <w:r w:rsidR="0035271F" w:rsidRPr="00392864">
        <w:rPr>
          <w:rFonts w:cs="David"/>
          <w:sz w:val="24"/>
          <w:szCs w:val="24"/>
          <w:rtl/>
        </w:rPr>
        <w:t xml:space="preserve"> </w:t>
      </w:r>
      <w:r w:rsidRPr="00564714">
        <w:rPr>
          <w:rFonts w:cs="David" w:hint="eastAsia"/>
          <w:sz w:val="24"/>
          <w:szCs w:val="24"/>
          <w:rtl/>
        </w:rPr>
        <w:t>₪</w:t>
      </w:r>
      <w:r w:rsidRPr="00564714">
        <w:rPr>
          <w:rFonts w:cs="David"/>
          <w:sz w:val="24"/>
          <w:szCs w:val="24"/>
          <w:rtl/>
        </w:rPr>
        <w:t xml:space="preserve">) </w:t>
      </w:r>
      <w:r w:rsidR="00E97699" w:rsidRPr="00564714">
        <w:rPr>
          <w:rFonts w:cs="David" w:hint="eastAsia"/>
          <w:sz w:val="24"/>
          <w:szCs w:val="24"/>
          <w:rtl/>
        </w:rPr>
        <w:t>לא</w:t>
      </w:r>
      <w:r w:rsidR="00E97699" w:rsidRPr="00564714">
        <w:rPr>
          <w:rFonts w:cs="David"/>
          <w:sz w:val="24"/>
          <w:szCs w:val="24"/>
          <w:rtl/>
        </w:rPr>
        <w:t xml:space="preserve"> </w:t>
      </w:r>
      <w:r w:rsidR="00E97699" w:rsidRPr="00564714">
        <w:rPr>
          <w:rFonts w:cs="David" w:hint="eastAsia"/>
          <w:sz w:val="24"/>
          <w:szCs w:val="24"/>
          <w:rtl/>
        </w:rPr>
        <w:t>כולל</w:t>
      </w:r>
      <w:r w:rsidR="00E97699" w:rsidRPr="00564714">
        <w:rPr>
          <w:rFonts w:cs="David"/>
          <w:sz w:val="24"/>
          <w:szCs w:val="24"/>
          <w:rtl/>
        </w:rPr>
        <w:t xml:space="preserve"> </w:t>
      </w:r>
      <w:r w:rsidR="00E97699" w:rsidRPr="00564714">
        <w:rPr>
          <w:rFonts w:cs="David" w:hint="eastAsia"/>
          <w:sz w:val="24"/>
          <w:szCs w:val="24"/>
          <w:rtl/>
        </w:rPr>
        <w:t>מע</w:t>
      </w:r>
      <w:r w:rsidR="00E97699" w:rsidRPr="00564714">
        <w:rPr>
          <w:rFonts w:cs="David"/>
          <w:sz w:val="24"/>
          <w:szCs w:val="24"/>
          <w:rtl/>
        </w:rPr>
        <w:t>"</w:t>
      </w:r>
      <w:r w:rsidR="00E97699" w:rsidRPr="00564714">
        <w:rPr>
          <w:rFonts w:cs="David" w:hint="eastAsia"/>
          <w:sz w:val="24"/>
          <w:szCs w:val="24"/>
          <w:rtl/>
        </w:rPr>
        <w:t>מ</w:t>
      </w:r>
      <w:r w:rsidR="00E97699" w:rsidRPr="00564714">
        <w:rPr>
          <w:rFonts w:cs="David"/>
          <w:sz w:val="24"/>
          <w:szCs w:val="24"/>
          <w:rtl/>
        </w:rPr>
        <w:t xml:space="preserve">, </w:t>
      </w:r>
      <w:r w:rsidRPr="00564714">
        <w:rPr>
          <w:rFonts w:cs="David" w:hint="eastAsia"/>
          <w:sz w:val="24"/>
          <w:szCs w:val="24"/>
          <w:rtl/>
        </w:rPr>
        <w:t>בכל</w:t>
      </w:r>
      <w:r w:rsidRPr="00564714">
        <w:rPr>
          <w:rFonts w:cs="David"/>
          <w:sz w:val="24"/>
          <w:szCs w:val="24"/>
          <w:rtl/>
        </w:rPr>
        <w:t xml:space="preserve"> </w:t>
      </w:r>
      <w:r w:rsidRPr="00564714">
        <w:rPr>
          <w:rFonts w:cs="David" w:hint="eastAsia"/>
          <w:sz w:val="24"/>
          <w:szCs w:val="24"/>
          <w:rtl/>
        </w:rPr>
        <w:t>אחת</w:t>
      </w:r>
      <w:r w:rsidRPr="00564714">
        <w:rPr>
          <w:rFonts w:cs="David"/>
          <w:sz w:val="24"/>
          <w:szCs w:val="24"/>
          <w:rtl/>
        </w:rPr>
        <w:t xml:space="preserve"> </w:t>
      </w:r>
      <w:r w:rsidRPr="00564714">
        <w:rPr>
          <w:rFonts w:cs="David" w:hint="eastAsia"/>
          <w:sz w:val="24"/>
          <w:szCs w:val="24"/>
          <w:rtl/>
        </w:rPr>
        <w:t>משתי</w:t>
      </w:r>
      <w:r w:rsidRPr="00564714">
        <w:rPr>
          <w:rFonts w:cs="David"/>
          <w:sz w:val="24"/>
          <w:szCs w:val="24"/>
          <w:rtl/>
        </w:rPr>
        <w:t xml:space="preserve"> (2) </w:t>
      </w:r>
      <w:r w:rsidRPr="00564714">
        <w:rPr>
          <w:rFonts w:cs="David" w:hint="eastAsia"/>
          <w:sz w:val="24"/>
          <w:szCs w:val="24"/>
          <w:rtl/>
        </w:rPr>
        <w:t>השנים</w:t>
      </w:r>
      <w:r w:rsidR="00FA18D9" w:rsidRPr="00564714">
        <w:rPr>
          <w:rFonts w:cs="David"/>
          <w:sz w:val="24"/>
          <w:szCs w:val="24"/>
          <w:rtl/>
        </w:rPr>
        <w:t xml:space="preserve"> </w:t>
      </w:r>
      <w:r w:rsidR="00FA18D9" w:rsidRPr="00564714">
        <w:rPr>
          <w:rFonts w:cs="David" w:hint="eastAsia"/>
          <w:sz w:val="24"/>
          <w:szCs w:val="24"/>
          <w:rtl/>
        </w:rPr>
        <w:t>האחרונות</w:t>
      </w:r>
      <w:r w:rsidR="00FA18D9" w:rsidRPr="00564714">
        <w:rPr>
          <w:rFonts w:cs="David"/>
          <w:sz w:val="24"/>
          <w:szCs w:val="24"/>
          <w:rtl/>
        </w:rPr>
        <w:t xml:space="preserve"> </w:t>
      </w:r>
      <w:r w:rsidRPr="00564714">
        <w:rPr>
          <w:rFonts w:cs="David"/>
          <w:sz w:val="24"/>
          <w:szCs w:val="24"/>
          <w:rtl/>
        </w:rPr>
        <w:t xml:space="preserve"> </w:t>
      </w:r>
      <w:r w:rsidR="00424804" w:rsidRPr="00564714">
        <w:rPr>
          <w:rFonts w:cs="David"/>
          <w:sz w:val="24"/>
          <w:szCs w:val="24"/>
          <w:rtl/>
        </w:rPr>
        <w:t>201</w:t>
      </w:r>
      <w:r w:rsidR="00424804">
        <w:rPr>
          <w:rFonts w:cs="David" w:hint="cs"/>
          <w:sz w:val="24"/>
          <w:szCs w:val="24"/>
          <w:rtl/>
        </w:rPr>
        <w:t>4</w:t>
      </w:r>
      <w:r w:rsidRPr="00564714">
        <w:rPr>
          <w:rFonts w:cs="David"/>
          <w:sz w:val="24"/>
          <w:szCs w:val="24"/>
          <w:rtl/>
        </w:rPr>
        <w:t>-</w:t>
      </w:r>
      <w:r w:rsidR="00424804" w:rsidRPr="00564714">
        <w:rPr>
          <w:rFonts w:cs="David"/>
          <w:sz w:val="24"/>
          <w:szCs w:val="24"/>
          <w:rtl/>
        </w:rPr>
        <w:t>201</w:t>
      </w:r>
      <w:r w:rsidR="00424804">
        <w:rPr>
          <w:rFonts w:cs="David" w:hint="cs"/>
          <w:sz w:val="24"/>
          <w:szCs w:val="24"/>
          <w:rtl/>
        </w:rPr>
        <w:t>5</w:t>
      </w:r>
      <w:r w:rsidRPr="00564714">
        <w:rPr>
          <w:rFonts w:cs="David"/>
          <w:sz w:val="24"/>
          <w:szCs w:val="24"/>
          <w:rtl/>
        </w:rPr>
        <w:t>.</w:t>
      </w:r>
      <w:bookmarkEnd w:id="112"/>
      <w:bookmarkEnd w:id="113"/>
    </w:p>
    <w:p w:rsidR="001E56B3" w:rsidRPr="002614D9" w:rsidRDefault="00414A84" w:rsidP="00657BC1">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4" w:name="_Ref404776108"/>
      <w:r w:rsidRPr="007619F4">
        <w:rPr>
          <w:rFonts w:cs="David" w:hint="eastAsia"/>
          <w:sz w:val="24"/>
          <w:szCs w:val="24"/>
          <w:rtl/>
        </w:rPr>
        <w:t>במהלך</w:t>
      </w:r>
      <w:r w:rsidRPr="007619F4">
        <w:rPr>
          <w:rFonts w:cs="David"/>
          <w:sz w:val="24"/>
          <w:szCs w:val="24"/>
          <w:rtl/>
        </w:rPr>
        <w:t xml:space="preserve"> </w:t>
      </w:r>
      <w:r w:rsidRPr="007619F4">
        <w:rPr>
          <w:rFonts w:cs="David" w:hint="eastAsia"/>
          <w:sz w:val="24"/>
          <w:szCs w:val="24"/>
          <w:rtl/>
        </w:rPr>
        <w:t>השנה</w:t>
      </w:r>
      <w:r w:rsidRPr="007619F4">
        <w:rPr>
          <w:rFonts w:cs="David"/>
          <w:sz w:val="24"/>
          <w:szCs w:val="24"/>
          <w:rtl/>
        </w:rPr>
        <w:t xml:space="preserve"> </w:t>
      </w:r>
      <w:r w:rsidRPr="007619F4">
        <w:rPr>
          <w:rFonts w:cs="David" w:hint="eastAsia"/>
          <w:sz w:val="24"/>
          <w:szCs w:val="24"/>
          <w:rtl/>
        </w:rPr>
        <w:t>האחרונה</w:t>
      </w:r>
      <w:r w:rsidRPr="007619F4">
        <w:rPr>
          <w:rFonts w:cs="David"/>
          <w:sz w:val="24"/>
          <w:szCs w:val="24"/>
          <w:rtl/>
        </w:rPr>
        <w:t xml:space="preserve"> </w:t>
      </w:r>
      <w:r w:rsidRPr="007619F4">
        <w:rPr>
          <w:rFonts w:cs="David" w:hint="eastAsia"/>
          <w:sz w:val="24"/>
          <w:szCs w:val="24"/>
          <w:rtl/>
        </w:rPr>
        <w:t>הקודמת</w:t>
      </w:r>
      <w:r w:rsidRPr="007619F4">
        <w:rPr>
          <w:rFonts w:cs="David"/>
          <w:sz w:val="24"/>
          <w:szCs w:val="24"/>
          <w:rtl/>
        </w:rPr>
        <w:t xml:space="preserve"> </w:t>
      </w:r>
      <w:r w:rsidRPr="007619F4">
        <w:rPr>
          <w:rFonts w:cs="David" w:hint="eastAsia"/>
          <w:sz w:val="24"/>
          <w:szCs w:val="24"/>
          <w:rtl/>
        </w:rPr>
        <w:t>למועד</w:t>
      </w:r>
      <w:r w:rsidRPr="007619F4">
        <w:rPr>
          <w:rFonts w:cs="David"/>
          <w:sz w:val="24"/>
          <w:szCs w:val="24"/>
          <w:rtl/>
        </w:rPr>
        <w:t xml:space="preserve"> </w:t>
      </w:r>
      <w:r w:rsidRPr="007619F4">
        <w:rPr>
          <w:rFonts w:cs="David" w:hint="eastAsia"/>
          <w:sz w:val="24"/>
          <w:szCs w:val="24"/>
          <w:rtl/>
        </w:rPr>
        <w:t>הגשת</w:t>
      </w:r>
      <w:r w:rsidRPr="007619F4">
        <w:rPr>
          <w:rFonts w:cs="David"/>
          <w:sz w:val="24"/>
          <w:szCs w:val="24"/>
          <w:rtl/>
        </w:rPr>
        <w:t xml:space="preserve"> </w:t>
      </w:r>
      <w:r w:rsidRPr="007619F4">
        <w:rPr>
          <w:rFonts w:cs="David" w:hint="eastAsia"/>
          <w:sz w:val="24"/>
          <w:szCs w:val="24"/>
          <w:rtl/>
        </w:rPr>
        <w:t>ההצעות</w:t>
      </w:r>
      <w:r w:rsidRPr="007619F4">
        <w:rPr>
          <w:rFonts w:cs="David"/>
          <w:sz w:val="24"/>
          <w:szCs w:val="24"/>
          <w:rtl/>
        </w:rPr>
        <w:t xml:space="preserve"> </w:t>
      </w:r>
      <w:r w:rsidRPr="007619F4">
        <w:rPr>
          <w:rFonts w:cs="David" w:hint="eastAsia"/>
          <w:sz w:val="24"/>
          <w:szCs w:val="24"/>
          <w:rtl/>
        </w:rPr>
        <w:t>למכרז</w:t>
      </w:r>
      <w:r w:rsidRPr="007619F4">
        <w:rPr>
          <w:rFonts w:cs="David"/>
          <w:sz w:val="24"/>
          <w:szCs w:val="24"/>
          <w:rtl/>
        </w:rPr>
        <w:t xml:space="preserve">, </w:t>
      </w:r>
      <w:r w:rsidR="00B21033" w:rsidRPr="007619F4">
        <w:rPr>
          <w:rFonts w:cs="David" w:hint="eastAsia"/>
          <w:sz w:val="24"/>
          <w:szCs w:val="24"/>
          <w:rtl/>
        </w:rPr>
        <w:t>המציע</w:t>
      </w:r>
      <w:r w:rsidR="00B21033" w:rsidRPr="007619F4">
        <w:rPr>
          <w:rFonts w:cs="David"/>
          <w:sz w:val="24"/>
          <w:szCs w:val="24"/>
          <w:rtl/>
        </w:rPr>
        <w:t xml:space="preserve"> </w:t>
      </w:r>
      <w:r w:rsidR="00B21033" w:rsidRPr="007619F4">
        <w:rPr>
          <w:rFonts w:cs="David" w:hint="eastAsia"/>
          <w:sz w:val="24"/>
          <w:szCs w:val="24"/>
          <w:rtl/>
        </w:rPr>
        <w:t>הינו</w:t>
      </w:r>
      <w:r w:rsidR="00B21033" w:rsidRPr="007619F4">
        <w:rPr>
          <w:rFonts w:cs="David"/>
          <w:sz w:val="24"/>
          <w:szCs w:val="24"/>
          <w:rtl/>
        </w:rPr>
        <w:t xml:space="preserve"> </w:t>
      </w:r>
      <w:r w:rsidR="00B21033" w:rsidRPr="007619F4">
        <w:rPr>
          <w:rFonts w:cs="David" w:hint="eastAsia"/>
          <w:sz w:val="24"/>
          <w:szCs w:val="24"/>
          <w:rtl/>
        </w:rPr>
        <w:t>בעל</w:t>
      </w:r>
      <w:r w:rsidR="00B21033" w:rsidRPr="007619F4">
        <w:rPr>
          <w:rFonts w:cs="David"/>
          <w:sz w:val="24"/>
          <w:szCs w:val="24"/>
          <w:rtl/>
        </w:rPr>
        <w:t xml:space="preserve"> </w:t>
      </w:r>
      <w:r w:rsidR="00B21033" w:rsidRPr="007619F4">
        <w:rPr>
          <w:rFonts w:cs="David" w:hint="eastAsia"/>
          <w:sz w:val="24"/>
          <w:szCs w:val="24"/>
          <w:rtl/>
        </w:rPr>
        <w:t>ניסיון</w:t>
      </w:r>
      <w:r w:rsidR="00B21033" w:rsidRPr="007619F4">
        <w:rPr>
          <w:rFonts w:cs="David"/>
          <w:sz w:val="24"/>
          <w:szCs w:val="24"/>
          <w:rtl/>
        </w:rPr>
        <w:t xml:space="preserve"> </w:t>
      </w:r>
      <w:r w:rsidR="00B21033" w:rsidRPr="007619F4">
        <w:rPr>
          <w:rFonts w:cs="David" w:hint="eastAsia"/>
          <w:sz w:val="24"/>
          <w:szCs w:val="24"/>
          <w:rtl/>
        </w:rPr>
        <w:t>מוכח</w:t>
      </w:r>
      <w:r w:rsidR="00B21033" w:rsidRPr="007619F4">
        <w:rPr>
          <w:rFonts w:cs="David"/>
          <w:sz w:val="24"/>
          <w:szCs w:val="24"/>
          <w:rtl/>
        </w:rPr>
        <w:t xml:space="preserve"> </w:t>
      </w:r>
      <w:r w:rsidR="00B21033" w:rsidRPr="007619F4">
        <w:rPr>
          <w:rFonts w:cs="David" w:hint="eastAsia"/>
          <w:sz w:val="24"/>
          <w:szCs w:val="24"/>
          <w:rtl/>
        </w:rPr>
        <w:t>במתן</w:t>
      </w:r>
      <w:r w:rsidR="00B21033" w:rsidRPr="007619F4">
        <w:rPr>
          <w:rFonts w:cs="David"/>
          <w:sz w:val="24"/>
          <w:szCs w:val="24"/>
          <w:rtl/>
        </w:rPr>
        <w:t xml:space="preserve"> </w:t>
      </w:r>
      <w:r w:rsidR="00B21033" w:rsidRPr="007619F4">
        <w:rPr>
          <w:rFonts w:cs="David" w:hint="eastAsia"/>
          <w:sz w:val="24"/>
          <w:szCs w:val="24"/>
          <w:rtl/>
        </w:rPr>
        <w:t>שירותי</w:t>
      </w:r>
      <w:r w:rsidR="00B21033" w:rsidRPr="007619F4">
        <w:rPr>
          <w:rFonts w:cs="David"/>
          <w:sz w:val="24"/>
          <w:szCs w:val="24"/>
          <w:rtl/>
        </w:rPr>
        <w:t xml:space="preserve"> </w:t>
      </w:r>
      <w:r w:rsidR="00B21033" w:rsidRPr="000A12B8">
        <w:rPr>
          <w:rFonts w:cs="David" w:hint="eastAsia"/>
          <w:sz w:val="24"/>
          <w:szCs w:val="24"/>
          <w:u w:val="single"/>
          <w:rtl/>
        </w:rPr>
        <w:t>תרגום</w:t>
      </w:r>
      <w:r w:rsidR="00B21033" w:rsidRPr="000A12B8">
        <w:rPr>
          <w:rFonts w:cs="David"/>
          <w:sz w:val="24"/>
          <w:szCs w:val="24"/>
          <w:u w:val="single"/>
          <w:rtl/>
        </w:rPr>
        <w:t xml:space="preserve"> </w:t>
      </w:r>
      <w:r w:rsidR="00B21033" w:rsidRPr="000A12B8">
        <w:rPr>
          <w:rFonts w:cs="David" w:hint="eastAsia"/>
          <w:sz w:val="24"/>
          <w:szCs w:val="24"/>
          <w:u w:val="single"/>
          <w:rtl/>
        </w:rPr>
        <w:t>סימולטני</w:t>
      </w:r>
      <w:r w:rsidR="00B21033" w:rsidRPr="00564714">
        <w:rPr>
          <w:rFonts w:cs="David"/>
          <w:sz w:val="24"/>
          <w:szCs w:val="24"/>
          <w:rtl/>
        </w:rPr>
        <w:t xml:space="preserve"> </w:t>
      </w:r>
      <w:r w:rsidR="00B21033" w:rsidRPr="00564714">
        <w:rPr>
          <w:rFonts w:cs="David" w:hint="eastAsia"/>
          <w:sz w:val="24"/>
          <w:szCs w:val="24"/>
          <w:rtl/>
        </w:rPr>
        <w:t>בשפות</w:t>
      </w:r>
      <w:r w:rsidR="00B21033" w:rsidRPr="00564714">
        <w:rPr>
          <w:rFonts w:cs="David"/>
          <w:sz w:val="24"/>
          <w:szCs w:val="24"/>
          <w:rtl/>
        </w:rPr>
        <w:t xml:space="preserve"> </w:t>
      </w:r>
      <w:r w:rsidR="00B21033" w:rsidRPr="00564714">
        <w:rPr>
          <w:rFonts w:cs="David" w:hint="eastAsia"/>
          <w:sz w:val="24"/>
          <w:szCs w:val="24"/>
          <w:rtl/>
        </w:rPr>
        <w:t>השכיחות</w:t>
      </w:r>
      <w:r w:rsidR="00B21033" w:rsidRPr="007619F4">
        <w:rPr>
          <w:rFonts w:cs="David"/>
          <w:sz w:val="24"/>
          <w:szCs w:val="24"/>
          <w:rtl/>
        </w:rPr>
        <w:t xml:space="preserve"> (</w:t>
      </w:r>
      <w:r w:rsidR="00B21033" w:rsidRPr="007619F4">
        <w:rPr>
          <w:rFonts w:cs="David" w:hint="eastAsia"/>
          <w:sz w:val="24"/>
          <w:szCs w:val="24"/>
          <w:rtl/>
        </w:rPr>
        <w:t>כהגדרת</w:t>
      </w:r>
      <w:r w:rsidR="00B21033" w:rsidRPr="007619F4">
        <w:rPr>
          <w:rFonts w:cs="David"/>
          <w:sz w:val="24"/>
          <w:szCs w:val="24"/>
          <w:rtl/>
        </w:rPr>
        <w:t xml:space="preserve"> </w:t>
      </w:r>
      <w:r w:rsidR="00B21033" w:rsidRPr="007619F4">
        <w:rPr>
          <w:rFonts w:cs="David" w:hint="eastAsia"/>
          <w:sz w:val="24"/>
          <w:szCs w:val="24"/>
          <w:rtl/>
        </w:rPr>
        <w:t>מונחים</w:t>
      </w:r>
      <w:r w:rsidR="00B21033" w:rsidRPr="007619F4">
        <w:rPr>
          <w:rFonts w:cs="David"/>
          <w:sz w:val="24"/>
          <w:szCs w:val="24"/>
          <w:rtl/>
        </w:rPr>
        <w:t xml:space="preserve"> </w:t>
      </w:r>
      <w:r w:rsidR="00B21033" w:rsidRPr="007619F4">
        <w:rPr>
          <w:rFonts w:cs="David" w:hint="eastAsia"/>
          <w:sz w:val="24"/>
          <w:szCs w:val="24"/>
          <w:rtl/>
        </w:rPr>
        <w:t>אלו</w:t>
      </w:r>
      <w:r w:rsidR="00B21033" w:rsidRPr="007619F4">
        <w:rPr>
          <w:rFonts w:cs="David"/>
          <w:sz w:val="24"/>
          <w:szCs w:val="24"/>
          <w:rtl/>
        </w:rPr>
        <w:t xml:space="preserve"> </w:t>
      </w:r>
      <w:r w:rsidR="00B21033" w:rsidRPr="007619F4">
        <w:rPr>
          <w:rFonts w:cs="David" w:hint="eastAsia"/>
          <w:sz w:val="24"/>
          <w:szCs w:val="24"/>
          <w:rtl/>
        </w:rPr>
        <w:t>בסעיף</w:t>
      </w:r>
      <w:r w:rsidR="00B21033" w:rsidRPr="007619F4">
        <w:rPr>
          <w:rFonts w:cs="David"/>
          <w:sz w:val="24"/>
          <w:szCs w:val="24"/>
          <w:rtl/>
        </w:rPr>
        <w:t xml:space="preserve"> </w:t>
      </w:r>
      <w:r w:rsidR="00B21033" w:rsidRPr="007619F4">
        <w:rPr>
          <w:rFonts w:cs="David"/>
          <w:sz w:val="24"/>
          <w:szCs w:val="24"/>
          <w:rtl/>
        </w:rPr>
        <w:fldChar w:fldCharType="begin"/>
      </w:r>
      <w:r w:rsidR="00B21033" w:rsidRPr="007619F4">
        <w:rPr>
          <w:rFonts w:cs="David"/>
          <w:sz w:val="24"/>
          <w:szCs w:val="24"/>
          <w:rtl/>
        </w:rPr>
        <w:instrText xml:space="preserve"> </w:instrText>
      </w:r>
      <w:r w:rsidR="00B21033" w:rsidRPr="007619F4">
        <w:rPr>
          <w:rFonts w:cs="David"/>
          <w:sz w:val="24"/>
          <w:szCs w:val="24"/>
        </w:rPr>
        <w:instrText>REF</w:instrText>
      </w:r>
      <w:r w:rsidR="00B21033" w:rsidRPr="007619F4">
        <w:rPr>
          <w:rFonts w:cs="David"/>
          <w:sz w:val="24"/>
          <w:szCs w:val="24"/>
          <w:rtl/>
        </w:rPr>
        <w:instrText xml:space="preserve"> _</w:instrText>
      </w:r>
      <w:r w:rsidR="00B21033" w:rsidRPr="007619F4">
        <w:rPr>
          <w:rFonts w:cs="David"/>
          <w:sz w:val="24"/>
          <w:szCs w:val="24"/>
        </w:rPr>
        <w:instrText>Ref404711816 \r \h</w:instrText>
      </w:r>
      <w:r w:rsidR="00B21033" w:rsidRPr="007619F4">
        <w:rPr>
          <w:rFonts w:cs="David"/>
          <w:sz w:val="24"/>
          <w:szCs w:val="24"/>
          <w:rtl/>
        </w:rPr>
        <w:instrText xml:space="preserve"> </w:instrText>
      </w:r>
      <w:r w:rsidR="002614D9" w:rsidRPr="007619F4">
        <w:rPr>
          <w:rFonts w:cs="David"/>
          <w:sz w:val="24"/>
          <w:szCs w:val="24"/>
          <w:rtl/>
        </w:rPr>
        <w:instrText xml:space="preserve"> \* </w:instrText>
      </w:r>
      <w:r w:rsidR="002614D9" w:rsidRPr="007619F4">
        <w:rPr>
          <w:rFonts w:cs="David"/>
          <w:sz w:val="24"/>
          <w:szCs w:val="24"/>
        </w:rPr>
        <w:instrText>MERGEFORMAT</w:instrText>
      </w:r>
      <w:r w:rsidR="002614D9" w:rsidRPr="007619F4">
        <w:rPr>
          <w:rFonts w:cs="David"/>
          <w:sz w:val="24"/>
          <w:szCs w:val="24"/>
          <w:rtl/>
        </w:rPr>
        <w:instrText xml:space="preserve"> </w:instrText>
      </w:r>
      <w:r w:rsidR="00B21033" w:rsidRPr="007619F4">
        <w:rPr>
          <w:rFonts w:cs="David"/>
          <w:sz w:val="24"/>
          <w:szCs w:val="24"/>
          <w:rtl/>
        </w:rPr>
      </w:r>
      <w:r w:rsidR="00B21033" w:rsidRPr="007619F4">
        <w:rPr>
          <w:rFonts w:cs="David"/>
          <w:sz w:val="24"/>
          <w:szCs w:val="24"/>
          <w:rtl/>
        </w:rPr>
        <w:fldChar w:fldCharType="separate"/>
      </w:r>
      <w:r w:rsidR="00DE0FAA">
        <w:rPr>
          <w:rFonts w:cs="David" w:hint="eastAsia"/>
          <w:sz w:val="24"/>
          <w:szCs w:val="24"/>
          <w:cs/>
        </w:rPr>
        <w:t>‎</w:t>
      </w:r>
      <w:r w:rsidR="00DE0FAA">
        <w:rPr>
          <w:rFonts w:cs="David"/>
          <w:sz w:val="24"/>
          <w:szCs w:val="24"/>
        </w:rPr>
        <w:t>2</w:t>
      </w:r>
      <w:r w:rsidR="00B21033" w:rsidRPr="007619F4">
        <w:rPr>
          <w:rFonts w:cs="David"/>
          <w:sz w:val="24"/>
          <w:szCs w:val="24"/>
          <w:rtl/>
        </w:rPr>
        <w:fldChar w:fldCharType="end"/>
      </w:r>
      <w:r w:rsidR="00B21033" w:rsidRPr="007619F4">
        <w:rPr>
          <w:rFonts w:cs="David"/>
          <w:sz w:val="24"/>
          <w:szCs w:val="24"/>
          <w:rtl/>
        </w:rPr>
        <w:t xml:space="preserve"> </w:t>
      </w:r>
      <w:r w:rsidR="00B21033" w:rsidRPr="007619F4">
        <w:rPr>
          <w:rFonts w:cs="David" w:hint="eastAsia"/>
          <w:sz w:val="24"/>
          <w:szCs w:val="24"/>
          <w:rtl/>
        </w:rPr>
        <w:t>לעיל</w:t>
      </w:r>
      <w:r w:rsidR="00B21033" w:rsidRPr="007619F4">
        <w:rPr>
          <w:rFonts w:cs="David"/>
          <w:sz w:val="24"/>
          <w:szCs w:val="24"/>
          <w:rtl/>
        </w:rPr>
        <w:t>)</w:t>
      </w:r>
      <w:r w:rsidR="00EA08AD" w:rsidRPr="007619F4">
        <w:rPr>
          <w:rFonts w:cs="David"/>
          <w:sz w:val="24"/>
          <w:szCs w:val="24"/>
          <w:rtl/>
        </w:rPr>
        <w:t xml:space="preserve"> </w:t>
      </w:r>
      <w:r w:rsidR="00EA08AD" w:rsidRPr="007619F4">
        <w:rPr>
          <w:rFonts w:cs="David" w:hint="eastAsia"/>
          <w:sz w:val="24"/>
          <w:szCs w:val="24"/>
          <w:rtl/>
        </w:rPr>
        <w:t>ב</w:t>
      </w:r>
      <w:r w:rsidRPr="007619F4">
        <w:rPr>
          <w:rFonts w:cs="David" w:hint="cs"/>
          <w:sz w:val="24"/>
          <w:szCs w:val="24"/>
          <w:rtl/>
        </w:rPr>
        <w:t>-</w:t>
      </w:r>
      <w:r w:rsidR="00657BC1">
        <w:rPr>
          <w:rFonts w:cs="David" w:hint="cs"/>
          <w:sz w:val="24"/>
          <w:szCs w:val="24"/>
          <w:rtl/>
        </w:rPr>
        <w:t>10</w:t>
      </w:r>
      <w:r w:rsidRPr="007619F4">
        <w:rPr>
          <w:rFonts w:cs="David" w:hint="cs"/>
          <w:sz w:val="24"/>
          <w:szCs w:val="24"/>
          <w:rtl/>
        </w:rPr>
        <w:t xml:space="preserve"> </w:t>
      </w:r>
      <w:bookmarkStart w:id="115" w:name="תנאי_סף_מציע_ניסיון_כמות_פרוייקטים"/>
      <w:r w:rsidR="00B21033" w:rsidRPr="00564714">
        <w:rPr>
          <w:rFonts w:cs="David" w:hint="eastAsia"/>
          <w:sz w:val="24"/>
          <w:szCs w:val="24"/>
          <w:rtl/>
        </w:rPr>
        <w:t>פרויקטים</w:t>
      </w:r>
      <w:r w:rsidR="00B21033" w:rsidRPr="00564714">
        <w:rPr>
          <w:rFonts w:cs="David"/>
          <w:sz w:val="24"/>
          <w:szCs w:val="24"/>
          <w:rtl/>
        </w:rPr>
        <w:t xml:space="preserve"> </w:t>
      </w:r>
      <w:r w:rsidRPr="007619F4">
        <w:rPr>
          <w:rFonts w:cs="David" w:hint="cs"/>
          <w:sz w:val="24"/>
          <w:szCs w:val="24"/>
          <w:rtl/>
        </w:rPr>
        <w:t>עבור</w:t>
      </w:r>
      <w:r>
        <w:rPr>
          <w:rFonts w:cs="David" w:hint="cs"/>
          <w:sz w:val="24"/>
          <w:szCs w:val="24"/>
          <w:rtl/>
        </w:rPr>
        <w:t xml:space="preserve"> </w:t>
      </w:r>
      <w:r w:rsidR="00B21033" w:rsidRPr="00564714">
        <w:rPr>
          <w:rFonts w:cs="David" w:hint="eastAsia"/>
          <w:sz w:val="24"/>
          <w:szCs w:val="24"/>
          <w:rtl/>
        </w:rPr>
        <w:t>לפחות</w:t>
      </w:r>
      <w:r>
        <w:rPr>
          <w:rFonts w:cs="David" w:hint="cs"/>
          <w:sz w:val="24"/>
          <w:szCs w:val="24"/>
          <w:rtl/>
        </w:rPr>
        <w:t xml:space="preserve"> </w:t>
      </w:r>
      <w:r w:rsidR="00657BC1">
        <w:rPr>
          <w:rFonts w:cs="David" w:hint="cs"/>
          <w:sz w:val="24"/>
          <w:szCs w:val="24"/>
          <w:rtl/>
        </w:rPr>
        <w:t>5</w:t>
      </w:r>
      <w:r>
        <w:rPr>
          <w:rFonts w:cs="David" w:hint="cs"/>
          <w:sz w:val="24"/>
          <w:szCs w:val="24"/>
          <w:rtl/>
        </w:rPr>
        <w:t xml:space="preserve"> לקוחות שונים</w:t>
      </w:r>
      <w:r w:rsidR="00B21033" w:rsidRPr="00564714">
        <w:rPr>
          <w:rFonts w:cs="David"/>
          <w:sz w:val="24"/>
          <w:szCs w:val="24"/>
          <w:rtl/>
        </w:rPr>
        <w:t>,</w:t>
      </w:r>
      <w:r w:rsidR="00F55008" w:rsidRPr="00564714">
        <w:rPr>
          <w:rFonts w:cs="David"/>
          <w:sz w:val="24"/>
          <w:szCs w:val="24"/>
          <w:rtl/>
        </w:rPr>
        <w:t xml:space="preserve"> </w:t>
      </w:r>
      <w:r w:rsidR="00B21033" w:rsidRPr="00564714">
        <w:rPr>
          <w:rFonts w:cs="David" w:hint="eastAsia"/>
          <w:sz w:val="24"/>
          <w:szCs w:val="24"/>
          <w:rtl/>
        </w:rPr>
        <w:t>כאשר</w:t>
      </w:r>
      <w:r w:rsidR="00B21033" w:rsidRPr="00564714">
        <w:rPr>
          <w:rFonts w:cs="David"/>
          <w:sz w:val="24"/>
          <w:szCs w:val="24"/>
          <w:rtl/>
        </w:rPr>
        <w:t xml:space="preserve"> </w:t>
      </w:r>
      <w:r w:rsidR="00B21033" w:rsidRPr="00564714">
        <w:rPr>
          <w:rFonts w:cs="David" w:hint="eastAsia"/>
          <w:sz w:val="24"/>
          <w:szCs w:val="24"/>
          <w:rtl/>
        </w:rPr>
        <w:t>כל</w:t>
      </w:r>
      <w:r w:rsidR="00B21033" w:rsidRPr="00564714">
        <w:rPr>
          <w:rFonts w:cs="David"/>
          <w:sz w:val="24"/>
          <w:szCs w:val="24"/>
          <w:rtl/>
        </w:rPr>
        <w:t xml:space="preserve"> </w:t>
      </w:r>
      <w:r w:rsidR="00B21033" w:rsidRPr="00564714">
        <w:rPr>
          <w:rFonts w:cs="David" w:hint="eastAsia"/>
          <w:sz w:val="24"/>
          <w:szCs w:val="24"/>
          <w:rtl/>
        </w:rPr>
        <w:t>פרויקט</w:t>
      </w:r>
      <w:r w:rsidR="00B21033" w:rsidRPr="00564714">
        <w:rPr>
          <w:rFonts w:cs="David"/>
          <w:sz w:val="24"/>
          <w:szCs w:val="24"/>
          <w:rtl/>
        </w:rPr>
        <w:t xml:space="preserve"> </w:t>
      </w:r>
      <w:r w:rsidR="00B21033" w:rsidRPr="00564714">
        <w:rPr>
          <w:rFonts w:cs="David" w:hint="eastAsia"/>
          <w:sz w:val="24"/>
          <w:szCs w:val="24"/>
          <w:rtl/>
        </w:rPr>
        <w:t>כלל</w:t>
      </w:r>
      <w:r w:rsidR="00EA08AD" w:rsidRPr="00564714">
        <w:rPr>
          <w:rFonts w:cs="David"/>
          <w:sz w:val="24"/>
          <w:szCs w:val="24"/>
          <w:rtl/>
        </w:rPr>
        <w:t xml:space="preserve"> </w:t>
      </w:r>
      <w:r w:rsidR="00EA08AD" w:rsidRPr="00564714">
        <w:rPr>
          <w:rFonts w:cs="David" w:hint="eastAsia"/>
          <w:sz w:val="24"/>
          <w:szCs w:val="24"/>
          <w:rtl/>
        </w:rPr>
        <w:t>לפחות</w:t>
      </w:r>
      <w:r w:rsidR="00B21033" w:rsidRPr="00564714">
        <w:rPr>
          <w:rFonts w:cs="David"/>
          <w:sz w:val="24"/>
          <w:szCs w:val="24"/>
          <w:rtl/>
        </w:rPr>
        <w:t xml:space="preserve"> </w:t>
      </w:r>
      <w:r w:rsidR="00073F7A" w:rsidRPr="00564714">
        <w:rPr>
          <w:rFonts w:cs="David"/>
          <w:sz w:val="24"/>
          <w:szCs w:val="24"/>
          <w:rtl/>
        </w:rPr>
        <w:t>2</w:t>
      </w:r>
      <w:r w:rsidR="00503402" w:rsidRPr="00564714">
        <w:rPr>
          <w:rFonts w:cs="David"/>
          <w:sz w:val="24"/>
          <w:szCs w:val="24"/>
          <w:rtl/>
        </w:rPr>
        <w:t>0</w:t>
      </w:r>
      <w:r w:rsidR="00B21033" w:rsidRPr="00564714">
        <w:rPr>
          <w:rFonts w:cs="David"/>
          <w:sz w:val="24"/>
          <w:szCs w:val="24"/>
          <w:rtl/>
        </w:rPr>
        <w:t xml:space="preserve"> </w:t>
      </w:r>
      <w:r w:rsidR="00B21033" w:rsidRPr="00564714">
        <w:rPr>
          <w:rFonts w:cs="David" w:hint="eastAsia"/>
          <w:sz w:val="24"/>
          <w:szCs w:val="24"/>
          <w:rtl/>
        </w:rPr>
        <w:t>שעות</w:t>
      </w:r>
      <w:bookmarkEnd w:id="115"/>
      <w:r w:rsidR="00503402" w:rsidRPr="002614D9">
        <w:rPr>
          <w:rFonts w:cs="David"/>
          <w:sz w:val="24"/>
          <w:szCs w:val="24"/>
          <w:rtl/>
        </w:rPr>
        <w:t>.</w:t>
      </w:r>
      <w:bookmarkEnd w:id="114"/>
      <w:r w:rsidR="001E56B3" w:rsidRPr="002614D9">
        <w:rPr>
          <w:rFonts w:cs="David"/>
          <w:sz w:val="24"/>
          <w:szCs w:val="24"/>
          <w:rtl/>
        </w:rPr>
        <w:t xml:space="preserve"> </w:t>
      </w:r>
      <w:r w:rsidR="00657BC1">
        <w:rPr>
          <w:rFonts w:cs="David" w:hint="cs"/>
          <w:sz w:val="24"/>
          <w:szCs w:val="24"/>
          <w:rtl/>
        </w:rPr>
        <w:t xml:space="preserve">מתוך 10 הפרויקטים לפחות 2 הינם בתחומים הבאים: </w:t>
      </w:r>
      <w:r w:rsidR="00657BC1">
        <w:rPr>
          <w:rFonts w:cs="David"/>
          <w:sz w:val="24"/>
          <w:szCs w:val="24"/>
          <w:rtl/>
        </w:rPr>
        <w:t>טכנולוגיה, מיחשוב, אקדמיה, רפוא</w:t>
      </w:r>
      <w:r w:rsidR="00657BC1">
        <w:rPr>
          <w:rFonts w:cs="David" w:hint="cs"/>
          <w:sz w:val="24"/>
          <w:szCs w:val="24"/>
          <w:rtl/>
        </w:rPr>
        <w:t>ה</w:t>
      </w:r>
      <w:r w:rsidR="00657BC1">
        <w:rPr>
          <w:rFonts w:cs="David"/>
          <w:sz w:val="24"/>
          <w:szCs w:val="24"/>
          <w:rtl/>
        </w:rPr>
        <w:t>, משפט</w:t>
      </w:r>
      <w:r w:rsidR="00657BC1">
        <w:rPr>
          <w:rFonts w:cs="David" w:hint="cs"/>
          <w:sz w:val="24"/>
          <w:szCs w:val="24"/>
          <w:rtl/>
        </w:rPr>
        <w:t xml:space="preserve">. מתוך 5 הלקוחות שיוצגו לפחות 2 מתוכם הינם גופים ציבוריים (כהגדרתם בסעיף </w:t>
      </w:r>
      <w:r w:rsidR="00657BC1">
        <w:rPr>
          <w:rFonts w:cs="David"/>
          <w:sz w:val="24"/>
          <w:szCs w:val="24"/>
          <w:rtl/>
        </w:rPr>
        <w:fldChar w:fldCharType="begin"/>
      </w:r>
      <w:r w:rsidR="00657BC1">
        <w:rPr>
          <w:rFonts w:cs="David"/>
          <w:sz w:val="24"/>
          <w:szCs w:val="24"/>
          <w:rtl/>
        </w:rPr>
        <w:instrText xml:space="preserve"> </w:instrText>
      </w:r>
      <w:r w:rsidR="00657BC1">
        <w:rPr>
          <w:rFonts w:cs="David" w:hint="cs"/>
          <w:sz w:val="24"/>
          <w:szCs w:val="24"/>
        </w:rPr>
        <w:instrText>REF</w:instrText>
      </w:r>
      <w:r w:rsidR="00657BC1">
        <w:rPr>
          <w:rFonts w:cs="David" w:hint="cs"/>
          <w:sz w:val="24"/>
          <w:szCs w:val="24"/>
          <w:rtl/>
        </w:rPr>
        <w:instrText xml:space="preserve"> _</w:instrText>
      </w:r>
      <w:r w:rsidR="00657BC1">
        <w:rPr>
          <w:rFonts w:cs="David" w:hint="cs"/>
          <w:sz w:val="24"/>
          <w:szCs w:val="24"/>
        </w:rPr>
        <w:instrText>Ref433105075 \r \h</w:instrText>
      </w:r>
      <w:r w:rsidR="00657BC1">
        <w:rPr>
          <w:rFonts w:cs="David"/>
          <w:sz w:val="24"/>
          <w:szCs w:val="24"/>
          <w:rtl/>
        </w:rPr>
        <w:instrText xml:space="preserve"> </w:instrText>
      </w:r>
      <w:r w:rsidR="00657BC1">
        <w:rPr>
          <w:rFonts w:cs="David"/>
          <w:sz w:val="24"/>
          <w:szCs w:val="24"/>
          <w:rtl/>
        </w:rPr>
      </w:r>
      <w:r w:rsidR="00657BC1">
        <w:rPr>
          <w:rFonts w:cs="David"/>
          <w:sz w:val="24"/>
          <w:szCs w:val="24"/>
          <w:rtl/>
        </w:rPr>
        <w:fldChar w:fldCharType="separate"/>
      </w:r>
      <w:r w:rsidR="00DE0FAA">
        <w:rPr>
          <w:rFonts w:cs="David" w:hint="eastAsia"/>
          <w:sz w:val="24"/>
          <w:szCs w:val="24"/>
          <w:cs/>
        </w:rPr>
        <w:t>‎</w:t>
      </w:r>
      <w:r w:rsidR="00DE0FAA">
        <w:rPr>
          <w:rFonts w:cs="David"/>
          <w:sz w:val="24"/>
          <w:szCs w:val="24"/>
        </w:rPr>
        <w:t>2</w:t>
      </w:r>
      <w:r w:rsidR="00657BC1">
        <w:rPr>
          <w:rFonts w:cs="David"/>
          <w:sz w:val="24"/>
          <w:szCs w:val="24"/>
          <w:rtl/>
        </w:rPr>
        <w:fldChar w:fldCharType="end"/>
      </w:r>
      <w:r w:rsidR="00657BC1">
        <w:rPr>
          <w:rFonts w:cs="David" w:hint="cs"/>
          <w:sz w:val="24"/>
          <w:szCs w:val="24"/>
          <w:rtl/>
        </w:rPr>
        <w:t xml:space="preserve"> לעיל).</w:t>
      </w:r>
    </w:p>
    <w:p w:rsidR="00FA3BD5" w:rsidRPr="002614D9" w:rsidRDefault="00FA3BD5" w:rsidP="007E0549">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6" w:name="תנאי_סף_מציע_צוות"/>
      <w:bookmarkStart w:id="117" w:name="_Ref404387139"/>
      <w:r w:rsidRPr="00564714">
        <w:rPr>
          <w:rFonts w:cs="David" w:hint="eastAsia"/>
          <w:sz w:val="24"/>
          <w:szCs w:val="24"/>
          <w:rtl/>
        </w:rPr>
        <w:t>לרשות</w:t>
      </w:r>
      <w:r w:rsidRPr="00564714">
        <w:rPr>
          <w:rFonts w:cs="David"/>
          <w:sz w:val="24"/>
          <w:szCs w:val="24"/>
          <w:rtl/>
        </w:rPr>
        <w:t xml:space="preserve"> </w:t>
      </w:r>
      <w:r w:rsidRPr="00564714">
        <w:rPr>
          <w:rFonts w:cs="David" w:hint="eastAsia"/>
          <w:sz w:val="24"/>
          <w:szCs w:val="24"/>
          <w:rtl/>
        </w:rPr>
        <w:t>המציע</w:t>
      </w:r>
      <w:r w:rsidRPr="00564714">
        <w:rPr>
          <w:rFonts w:cs="David"/>
          <w:sz w:val="24"/>
          <w:szCs w:val="24"/>
          <w:rtl/>
        </w:rPr>
        <w:t xml:space="preserve"> </w:t>
      </w:r>
      <w:bookmarkEnd w:id="116"/>
      <w:bookmarkEnd w:id="117"/>
      <w:r w:rsidR="007E0549" w:rsidRPr="007E0549">
        <w:rPr>
          <w:rFonts w:cs="David"/>
          <w:sz w:val="24"/>
          <w:szCs w:val="24"/>
          <w:rtl/>
        </w:rPr>
        <w:t xml:space="preserve">צוות של לפחות 4 מתורגמנים, בעלי ניסיון </w:t>
      </w:r>
      <w:r w:rsidR="007E0549" w:rsidRPr="007E0549">
        <w:rPr>
          <w:rFonts w:cs="David"/>
          <w:sz w:val="24"/>
          <w:szCs w:val="24"/>
          <w:u w:val="single"/>
          <w:rtl/>
        </w:rPr>
        <w:t>מצטבר</w:t>
      </w:r>
      <w:r w:rsidR="007E0549" w:rsidRPr="007E0549">
        <w:rPr>
          <w:rFonts w:cs="David"/>
          <w:sz w:val="24"/>
          <w:szCs w:val="24"/>
          <w:rtl/>
        </w:rPr>
        <w:t xml:space="preserve"> במתורגמנות </w:t>
      </w:r>
      <w:r w:rsidR="007E0549" w:rsidRPr="007E0549">
        <w:rPr>
          <w:rFonts w:cs="David"/>
          <w:sz w:val="24"/>
          <w:szCs w:val="24"/>
          <w:u w:val="single"/>
          <w:rtl/>
        </w:rPr>
        <w:t>באחת</w:t>
      </w:r>
      <w:r w:rsidR="007E0549" w:rsidRPr="007E0549">
        <w:rPr>
          <w:rFonts w:cs="David"/>
          <w:sz w:val="24"/>
          <w:szCs w:val="24"/>
          <w:rtl/>
        </w:rPr>
        <w:t xml:space="preserve"> מהשפות השכיחות (כהגדרת מונחים אלו בסעיף </w:t>
      </w:r>
      <w:r w:rsidR="007E0549" w:rsidRPr="007E0549">
        <w:rPr>
          <w:rFonts w:cs="David"/>
          <w:sz w:val="24"/>
          <w:szCs w:val="24"/>
          <w:cs/>
        </w:rPr>
        <w:t>‎</w:t>
      </w:r>
      <w:r w:rsidR="007E0549" w:rsidRPr="007E0549">
        <w:rPr>
          <w:rFonts w:cs="David"/>
          <w:sz w:val="24"/>
          <w:szCs w:val="24"/>
        </w:rPr>
        <w:t>2</w:t>
      </w:r>
      <w:r w:rsidR="007E0549" w:rsidRPr="007E0549">
        <w:rPr>
          <w:rFonts w:cs="David"/>
          <w:sz w:val="24"/>
          <w:szCs w:val="24"/>
          <w:rtl/>
        </w:rPr>
        <w:t xml:space="preserve"> לעיל). לעניין סעיף זה, ניסיון </w:t>
      </w:r>
      <w:r w:rsidR="007E0549" w:rsidRPr="007E0549">
        <w:rPr>
          <w:rFonts w:cs="David"/>
          <w:sz w:val="24"/>
          <w:szCs w:val="24"/>
          <w:u w:val="single"/>
          <w:rtl/>
        </w:rPr>
        <w:t>מצטבר</w:t>
      </w:r>
      <w:r w:rsidR="007E0549" w:rsidRPr="007E0549">
        <w:rPr>
          <w:rFonts w:cs="David"/>
          <w:sz w:val="24"/>
          <w:szCs w:val="24"/>
          <w:rtl/>
        </w:rPr>
        <w:t xml:space="preserve"> רלוונטי יכלול לפחות 300 שעות בכל שנה, במהלך השנתיים האחרונות הקודמות למועד הגשת ההצעות למכרז בשירותי תרגום סימולטני. בסעיף זה נדרש צוות מתורגמנים ל- 3 שפות שכיחות </w:t>
      </w:r>
      <w:r w:rsidR="007E0549" w:rsidRPr="007E0549">
        <w:rPr>
          <w:rFonts w:cs="David"/>
          <w:sz w:val="24"/>
          <w:szCs w:val="24"/>
          <w:u w:val="single"/>
          <w:rtl/>
        </w:rPr>
        <w:t>שונות</w:t>
      </w:r>
      <w:r w:rsidR="007E0549" w:rsidRPr="007E0549">
        <w:rPr>
          <w:rFonts w:cs="David"/>
          <w:sz w:val="24"/>
          <w:szCs w:val="24"/>
          <w:rtl/>
        </w:rPr>
        <w:t xml:space="preserve"> לכל הפחות</w:t>
      </w:r>
      <w:r w:rsidR="007E0549">
        <w:rPr>
          <w:rFonts w:cs="David" w:hint="cs"/>
          <w:sz w:val="24"/>
          <w:szCs w:val="24"/>
          <w:rtl/>
        </w:rPr>
        <w:t>.</w:t>
      </w:r>
    </w:p>
    <w:p w:rsidR="00B17489" w:rsidRPr="002614D9" w:rsidRDefault="00B17489" w:rsidP="00B17489">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8" w:name="_Ref404770051"/>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מתורגמן</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Ref404387139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DE0FAA">
        <w:rPr>
          <w:rFonts w:cs="David" w:hint="eastAsia"/>
          <w:sz w:val="24"/>
          <w:szCs w:val="24"/>
          <w:cs/>
        </w:rPr>
        <w:t>‎</w:t>
      </w:r>
      <w:r w:rsidR="00DE0FAA">
        <w:rPr>
          <w:rFonts w:cs="David"/>
          <w:sz w:val="24"/>
          <w:szCs w:val="24"/>
        </w:rPr>
        <w:t>8.7.3</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DE0FAA">
        <w:rPr>
          <w:rFonts w:cs="David" w:hint="eastAsia"/>
          <w:sz w:val="24"/>
          <w:szCs w:val="24"/>
          <w:cs/>
        </w:rPr>
        <w:t>‎</w:t>
      </w:r>
      <w:r w:rsidR="00DE0FAA">
        <w:rPr>
          <w:rFonts w:cs="David"/>
          <w:sz w:val="24"/>
          <w:szCs w:val="24"/>
        </w:rPr>
        <w:t>2</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18"/>
    </w:p>
    <w:p w:rsidR="00A35FA5" w:rsidRPr="002614D9" w:rsidRDefault="00A35FA5" w:rsidP="00351147">
      <w:pPr>
        <w:numPr>
          <w:ilvl w:val="1"/>
          <w:numId w:val="3"/>
        </w:numPr>
        <w:tabs>
          <w:tab w:val="left" w:pos="819"/>
        </w:tabs>
        <w:spacing w:line="360" w:lineRule="auto"/>
        <w:ind w:left="1134" w:hanging="567"/>
        <w:jc w:val="both"/>
        <w:rPr>
          <w:b/>
          <w:bCs/>
          <w:sz w:val="24"/>
          <w:u w:val="single"/>
        </w:rPr>
      </w:pPr>
      <w:r w:rsidRPr="002614D9">
        <w:rPr>
          <w:rFonts w:hint="eastAsia"/>
          <w:b/>
          <w:bCs/>
          <w:sz w:val="24"/>
          <w:u w:val="single"/>
          <w:rtl/>
        </w:rPr>
        <w:t>תנאי</w:t>
      </w:r>
      <w:r w:rsidRPr="002614D9">
        <w:rPr>
          <w:b/>
          <w:bCs/>
          <w:sz w:val="24"/>
          <w:u w:val="single"/>
          <w:rtl/>
        </w:rPr>
        <w:t xml:space="preserve"> סף עבור מציעים הניגשים לסל תרגום </w:t>
      </w:r>
      <w:r w:rsidR="00351147" w:rsidRPr="002614D9">
        <w:rPr>
          <w:rFonts w:hint="eastAsia"/>
          <w:b/>
          <w:bCs/>
          <w:sz w:val="24"/>
          <w:u w:val="single"/>
          <w:rtl/>
        </w:rPr>
        <w:t>עוקב</w:t>
      </w:r>
      <w:r w:rsidRPr="002614D9">
        <w:rPr>
          <w:b/>
          <w:bCs/>
          <w:sz w:val="24"/>
          <w:u w:val="single"/>
          <w:rtl/>
        </w:rPr>
        <w:t>:</w:t>
      </w:r>
    </w:p>
    <w:p w:rsidR="000F708B" w:rsidRPr="002614D9" w:rsidRDefault="00D872D9" w:rsidP="007E0549">
      <w:pPr>
        <w:pStyle w:val="afa"/>
        <w:numPr>
          <w:ilvl w:val="2"/>
          <w:numId w:val="3"/>
        </w:numPr>
        <w:tabs>
          <w:tab w:val="clear" w:pos="1080"/>
          <w:tab w:val="left" w:pos="819"/>
          <w:tab w:val="num" w:pos="1938"/>
        </w:tabs>
        <w:bidi/>
        <w:spacing w:line="360" w:lineRule="auto"/>
        <w:ind w:left="1938"/>
        <w:jc w:val="both"/>
        <w:rPr>
          <w:rFonts w:cs="David"/>
          <w:sz w:val="24"/>
          <w:szCs w:val="24"/>
          <w:rtl/>
        </w:rPr>
      </w:pPr>
      <w:bookmarkStart w:id="119" w:name="_Ref404386984"/>
      <w:r w:rsidRPr="002614D9">
        <w:rPr>
          <w:rFonts w:cs="David" w:hint="eastAsia"/>
          <w:sz w:val="24"/>
          <w:szCs w:val="24"/>
          <w:rtl/>
        </w:rPr>
        <w:t>למציע</w:t>
      </w:r>
      <w:r w:rsidRPr="002614D9">
        <w:rPr>
          <w:rFonts w:cs="David"/>
          <w:sz w:val="24"/>
          <w:szCs w:val="24"/>
          <w:rtl/>
        </w:rPr>
        <w:t xml:space="preserve"> </w:t>
      </w:r>
      <w:bookmarkEnd w:id="119"/>
      <w:r w:rsidR="007E0549" w:rsidRPr="007E0549">
        <w:rPr>
          <w:rFonts w:cs="David"/>
          <w:sz w:val="24"/>
          <w:szCs w:val="24"/>
          <w:rtl/>
        </w:rPr>
        <w:t xml:space="preserve">מחזור כספי שנתי ממתן שירותי תרגום עוקב (כהגדרתו בסעיף </w:t>
      </w:r>
      <w:r w:rsidR="007E0549" w:rsidRPr="007E0549">
        <w:rPr>
          <w:rFonts w:cs="David"/>
          <w:sz w:val="24"/>
          <w:szCs w:val="24"/>
          <w:cs/>
        </w:rPr>
        <w:t>‎</w:t>
      </w:r>
      <w:r w:rsidR="007E0549" w:rsidRPr="007E0549">
        <w:rPr>
          <w:rFonts w:cs="David"/>
          <w:sz w:val="24"/>
          <w:szCs w:val="24"/>
        </w:rPr>
        <w:t>2</w:t>
      </w:r>
      <w:r w:rsidR="007E0549" w:rsidRPr="007E0549">
        <w:rPr>
          <w:rFonts w:cs="David"/>
          <w:sz w:val="24"/>
          <w:szCs w:val="24"/>
          <w:rtl/>
        </w:rPr>
        <w:t xml:space="preserve"> לעיל) של לפחות 100,000 ₪ (מאה אלף ₪) לא כולל מע"מ, בכל אחת משתי</w:t>
      </w:r>
      <w:r w:rsidR="007E0549">
        <w:rPr>
          <w:rFonts w:cs="David"/>
          <w:sz w:val="24"/>
          <w:szCs w:val="24"/>
          <w:rtl/>
        </w:rPr>
        <w:t xml:space="preserve"> (2) השנים האחרונות  2014-2015.</w:t>
      </w:r>
    </w:p>
    <w:p w:rsidR="007536E8" w:rsidRPr="002614D9" w:rsidRDefault="00507BC0" w:rsidP="00657BC1">
      <w:pPr>
        <w:pStyle w:val="afa"/>
        <w:numPr>
          <w:ilvl w:val="2"/>
          <w:numId w:val="3"/>
        </w:numPr>
        <w:tabs>
          <w:tab w:val="clear" w:pos="1080"/>
          <w:tab w:val="left" w:pos="819"/>
          <w:tab w:val="left" w:pos="1938"/>
          <w:tab w:val="num" w:pos="2505"/>
        </w:tabs>
        <w:bidi/>
        <w:spacing w:line="360" w:lineRule="auto"/>
        <w:ind w:left="1938"/>
        <w:jc w:val="both"/>
        <w:rPr>
          <w:rFonts w:cs="David"/>
          <w:sz w:val="24"/>
          <w:szCs w:val="24"/>
        </w:rPr>
      </w:pPr>
      <w:bookmarkStart w:id="120" w:name="_Ref404776118"/>
      <w:r w:rsidRPr="00A55BC8">
        <w:rPr>
          <w:rFonts w:cs="David" w:hint="eastAsia"/>
          <w:sz w:val="24"/>
          <w:szCs w:val="24"/>
          <w:rtl/>
        </w:rPr>
        <w:t>במהלך</w:t>
      </w:r>
      <w:r w:rsidRPr="00A55BC8">
        <w:rPr>
          <w:rFonts w:cs="David"/>
          <w:sz w:val="24"/>
          <w:szCs w:val="24"/>
          <w:rtl/>
        </w:rPr>
        <w:t xml:space="preserve"> </w:t>
      </w:r>
      <w:r w:rsidRPr="00A55BC8">
        <w:rPr>
          <w:rFonts w:cs="David" w:hint="eastAsia"/>
          <w:sz w:val="24"/>
          <w:szCs w:val="24"/>
          <w:rtl/>
        </w:rPr>
        <w:t>השנה</w:t>
      </w:r>
      <w:r w:rsidRPr="00A55BC8">
        <w:rPr>
          <w:rFonts w:cs="David"/>
          <w:sz w:val="24"/>
          <w:szCs w:val="24"/>
          <w:rtl/>
        </w:rPr>
        <w:t xml:space="preserve"> </w:t>
      </w:r>
      <w:r w:rsidRPr="00A55BC8">
        <w:rPr>
          <w:rFonts w:cs="David" w:hint="eastAsia"/>
          <w:sz w:val="24"/>
          <w:szCs w:val="24"/>
          <w:rtl/>
        </w:rPr>
        <w:t>האחרונה</w:t>
      </w:r>
      <w:r w:rsidRPr="00A55BC8">
        <w:rPr>
          <w:rFonts w:cs="David"/>
          <w:sz w:val="24"/>
          <w:szCs w:val="24"/>
          <w:rtl/>
        </w:rPr>
        <w:t xml:space="preserve"> </w:t>
      </w:r>
      <w:r w:rsidRPr="00A55BC8">
        <w:rPr>
          <w:rFonts w:cs="David" w:hint="eastAsia"/>
          <w:sz w:val="24"/>
          <w:szCs w:val="24"/>
          <w:rtl/>
        </w:rPr>
        <w:t>הקודמת</w:t>
      </w:r>
      <w:r w:rsidRPr="00A55BC8">
        <w:rPr>
          <w:rFonts w:cs="David"/>
          <w:sz w:val="24"/>
          <w:szCs w:val="24"/>
          <w:rtl/>
        </w:rPr>
        <w:t xml:space="preserve"> </w:t>
      </w:r>
      <w:r w:rsidRPr="00A55BC8">
        <w:rPr>
          <w:rFonts w:cs="David" w:hint="eastAsia"/>
          <w:sz w:val="24"/>
          <w:szCs w:val="24"/>
          <w:rtl/>
        </w:rPr>
        <w:t>למועד</w:t>
      </w:r>
      <w:r w:rsidRPr="00A55BC8">
        <w:rPr>
          <w:rFonts w:cs="David"/>
          <w:sz w:val="24"/>
          <w:szCs w:val="24"/>
          <w:rtl/>
        </w:rPr>
        <w:t xml:space="preserve"> </w:t>
      </w:r>
      <w:r w:rsidRPr="00A55BC8">
        <w:rPr>
          <w:rFonts w:cs="David" w:hint="eastAsia"/>
          <w:sz w:val="24"/>
          <w:szCs w:val="24"/>
          <w:rtl/>
        </w:rPr>
        <w:t>הגשת</w:t>
      </w:r>
      <w:r w:rsidRPr="00A55BC8">
        <w:rPr>
          <w:rFonts w:cs="David"/>
          <w:sz w:val="24"/>
          <w:szCs w:val="24"/>
          <w:rtl/>
        </w:rPr>
        <w:t xml:space="preserve"> </w:t>
      </w:r>
      <w:r w:rsidRPr="00A55BC8">
        <w:rPr>
          <w:rFonts w:cs="David" w:hint="eastAsia"/>
          <w:sz w:val="24"/>
          <w:szCs w:val="24"/>
          <w:rtl/>
        </w:rPr>
        <w:t>ההצעות</w:t>
      </w:r>
      <w:r w:rsidRPr="00A55BC8">
        <w:rPr>
          <w:rFonts w:cs="David"/>
          <w:sz w:val="24"/>
          <w:szCs w:val="24"/>
          <w:rtl/>
        </w:rPr>
        <w:t xml:space="preserve"> </w:t>
      </w:r>
      <w:r w:rsidRPr="00A55BC8">
        <w:rPr>
          <w:rFonts w:cs="David" w:hint="eastAsia"/>
          <w:sz w:val="24"/>
          <w:szCs w:val="24"/>
          <w:rtl/>
        </w:rPr>
        <w:t>למכרז</w:t>
      </w:r>
      <w:r w:rsidRPr="00A55BC8">
        <w:rPr>
          <w:rFonts w:cs="David"/>
          <w:sz w:val="24"/>
          <w:szCs w:val="24"/>
          <w:rtl/>
        </w:rPr>
        <w:t>,</w:t>
      </w:r>
      <w:r>
        <w:rPr>
          <w:rFonts w:cs="David" w:hint="cs"/>
          <w:sz w:val="24"/>
          <w:szCs w:val="24"/>
          <w:rtl/>
        </w:rPr>
        <w:t xml:space="preserve"> </w:t>
      </w:r>
      <w:r w:rsidR="007536E8" w:rsidRPr="002614D9">
        <w:rPr>
          <w:rFonts w:cs="David" w:hint="eastAsia"/>
          <w:sz w:val="24"/>
          <w:szCs w:val="24"/>
          <w:rtl/>
        </w:rPr>
        <w:t>המציע</w:t>
      </w:r>
      <w:r w:rsidR="007536E8" w:rsidRPr="002614D9">
        <w:rPr>
          <w:rFonts w:cs="David"/>
          <w:sz w:val="24"/>
          <w:szCs w:val="24"/>
          <w:rtl/>
        </w:rPr>
        <w:t xml:space="preserve"> </w:t>
      </w:r>
      <w:r w:rsidR="007536E8" w:rsidRPr="002614D9">
        <w:rPr>
          <w:rFonts w:cs="David" w:hint="eastAsia"/>
          <w:sz w:val="24"/>
          <w:szCs w:val="24"/>
          <w:rtl/>
        </w:rPr>
        <w:t>הינו</w:t>
      </w:r>
      <w:r w:rsidR="007536E8" w:rsidRPr="002614D9">
        <w:rPr>
          <w:rFonts w:cs="David"/>
          <w:sz w:val="24"/>
          <w:szCs w:val="24"/>
          <w:rtl/>
        </w:rPr>
        <w:t xml:space="preserve"> </w:t>
      </w:r>
      <w:r w:rsidR="007536E8" w:rsidRPr="002614D9">
        <w:rPr>
          <w:rFonts w:cs="David" w:hint="eastAsia"/>
          <w:sz w:val="24"/>
          <w:szCs w:val="24"/>
          <w:rtl/>
        </w:rPr>
        <w:t>בעל</w:t>
      </w:r>
      <w:r w:rsidR="007536E8" w:rsidRPr="002614D9">
        <w:rPr>
          <w:rFonts w:cs="David"/>
          <w:sz w:val="24"/>
          <w:szCs w:val="24"/>
          <w:rtl/>
        </w:rPr>
        <w:t xml:space="preserve"> </w:t>
      </w:r>
      <w:r w:rsidR="007536E8" w:rsidRPr="002614D9">
        <w:rPr>
          <w:rFonts w:cs="David" w:hint="eastAsia"/>
          <w:sz w:val="24"/>
          <w:szCs w:val="24"/>
          <w:rtl/>
        </w:rPr>
        <w:t>ניסיון</w:t>
      </w:r>
      <w:r w:rsidR="007536E8" w:rsidRPr="002614D9">
        <w:rPr>
          <w:rFonts w:cs="David"/>
          <w:sz w:val="24"/>
          <w:szCs w:val="24"/>
          <w:rtl/>
        </w:rPr>
        <w:t xml:space="preserve"> </w:t>
      </w:r>
      <w:r w:rsidR="007536E8" w:rsidRPr="002614D9">
        <w:rPr>
          <w:rFonts w:cs="David" w:hint="eastAsia"/>
          <w:sz w:val="24"/>
          <w:szCs w:val="24"/>
          <w:rtl/>
        </w:rPr>
        <w:t>מוכח</w:t>
      </w:r>
      <w:r w:rsidR="007536E8" w:rsidRPr="002614D9">
        <w:rPr>
          <w:rFonts w:cs="David"/>
          <w:sz w:val="24"/>
          <w:szCs w:val="24"/>
          <w:rtl/>
        </w:rPr>
        <w:t xml:space="preserve"> </w:t>
      </w:r>
      <w:r w:rsidR="007536E8" w:rsidRPr="002614D9">
        <w:rPr>
          <w:rFonts w:cs="David" w:hint="eastAsia"/>
          <w:sz w:val="24"/>
          <w:szCs w:val="24"/>
          <w:rtl/>
        </w:rPr>
        <w:t>במתן</w:t>
      </w:r>
      <w:r w:rsidR="007536E8" w:rsidRPr="002614D9">
        <w:rPr>
          <w:rFonts w:cs="David"/>
          <w:sz w:val="24"/>
          <w:szCs w:val="24"/>
          <w:rtl/>
        </w:rPr>
        <w:t xml:space="preserve"> </w:t>
      </w:r>
      <w:r w:rsidR="007536E8" w:rsidRPr="00566EAE">
        <w:rPr>
          <w:rFonts w:cs="David" w:hint="eastAsia"/>
          <w:sz w:val="24"/>
          <w:szCs w:val="24"/>
          <w:rtl/>
        </w:rPr>
        <w:t>שירותי</w:t>
      </w:r>
      <w:r w:rsidR="007536E8" w:rsidRPr="00566EAE">
        <w:rPr>
          <w:rFonts w:cs="David"/>
          <w:sz w:val="24"/>
          <w:szCs w:val="24"/>
          <w:rtl/>
        </w:rPr>
        <w:t xml:space="preserve"> </w:t>
      </w:r>
      <w:r w:rsidR="007536E8" w:rsidRPr="00566EAE">
        <w:rPr>
          <w:rFonts w:cs="David" w:hint="eastAsia"/>
          <w:sz w:val="24"/>
          <w:szCs w:val="24"/>
          <w:rtl/>
        </w:rPr>
        <w:t>תרגום</w:t>
      </w:r>
      <w:r w:rsidR="007536E8" w:rsidRPr="00566EAE">
        <w:rPr>
          <w:rFonts w:cs="David"/>
          <w:sz w:val="24"/>
          <w:szCs w:val="24"/>
          <w:rtl/>
        </w:rPr>
        <w:t xml:space="preserve"> </w:t>
      </w:r>
      <w:r w:rsidR="00181F69" w:rsidRPr="00566EAE">
        <w:rPr>
          <w:rFonts w:cs="David" w:hint="eastAsia"/>
          <w:sz w:val="24"/>
          <w:szCs w:val="24"/>
          <w:rtl/>
        </w:rPr>
        <w:t>עוקב</w:t>
      </w:r>
      <w:r w:rsidR="007536E8" w:rsidRPr="00566EAE">
        <w:rPr>
          <w:rFonts w:cs="David"/>
          <w:sz w:val="24"/>
          <w:szCs w:val="24"/>
          <w:rtl/>
        </w:rPr>
        <w:t xml:space="preserve"> </w:t>
      </w:r>
      <w:r w:rsidR="007536E8" w:rsidRPr="00566EAE">
        <w:rPr>
          <w:rFonts w:cs="David" w:hint="eastAsia"/>
          <w:sz w:val="24"/>
          <w:szCs w:val="24"/>
          <w:rtl/>
        </w:rPr>
        <w:t>בשפות</w:t>
      </w:r>
      <w:r w:rsidR="007536E8" w:rsidRPr="00566EAE">
        <w:rPr>
          <w:rFonts w:cs="David"/>
          <w:sz w:val="24"/>
          <w:szCs w:val="24"/>
          <w:rtl/>
        </w:rPr>
        <w:t xml:space="preserve"> </w:t>
      </w:r>
      <w:r w:rsidR="007536E8" w:rsidRPr="00566EAE">
        <w:rPr>
          <w:rFonts w:cs="David" w:hint="eastAsia"/>
          <w:sz w:val="24"/>
          <w:szCs w:val="24"/>
          <w:rtl/>
        </w:rPr>
        <w:t>השכיחות</w:t>
      </w:r>
      <w:r>
        <w:rPr>
          <w:rFonts w:cs="David" w:hint="cs"/>
          <w:sz w:val="24"/>
          <w:szCs w:val="24"/>
          <w:rtl/>
        </w:rPr>
        <w:t xml:space="preserve"> </w:t>
      </w:r>
      <w:r w:rsidR="007536E8" w:rsidRPr="002614D9">
        <w:rPr>
          <w:rFonts w:cs="David"/>
          <w:sz w:val="24"/>
          <w:szCs w:val="24"/>
          <w:rtl/>
        </w:rPr>
        <w:t>(</w:t>
      </w:r>
      <w:r w:rsidR="007536E8" w:rsidRPr="002614D9">
        <w:rPr>
          <w:rFonts w:cs="David" w:hint="eastAsia"/>
          <w:sz w:val="24"/>
          <w:szCs w:val="24"/>
          <w:rtl/>
        </w:rPr>
        <w:t>כהגדרת</w:t>
      </w:r>
      <w:r w:rsidR="007536E8" w:rsidRPr="002614D9">
        <w:rPr>
          <w:rFonts w:cs="David"/>
          <w:sz w:val="24"/>
          <w:szCs w:val="24"/>
          <w:rtl/>
        </w:rPr>
        <w:t xml:space="preserve"> </w:t>
      </w:r>
      <w:r w:rsidR="007536E8" w:rsidRPr="002614D9">
        <w:rPr>
          <w:rFonts w:cs="David" w:hint="eastAsia"/>
          <w:sz w:val="24"/>
          <w:szCs w:val="24"/>
          <w:rtl/>
        </w:rPr>
        <w:t>מונחים</w:t>
      </w:r>
      <w:r w:rsidR="007536E8" w:rsidRPr="002614D9">
        <w:rPr>
          <w:rFonts w:cs="David"/>
          <w:sz w:val="24"/>
          <w:szCs w:val="24"/>
          <w:rtl/>
        </w:rPr>
        <w:t xml:space="preserve"> </w:t>
      </w:r>
      <w:r w:rsidR="007536E8" w:rsidRPr="002614D9">
        <w:rPr>
          <w:rFonts w:cs="David" w:hint="eastAsia"/>
          <w:sz w:val="24"/>
          <w:szCs w:val="24"/>
          <w:rtl/>
        </w:rPr>
        <w:t>אלו</w:t>
      </w:r>
      <w:r w:rsidR="007536E8" w:rsidRPr="002614D9">
        <w:rPr>
          <w:rFonts w:cs="David"/>
          <w:sz w:val="24"/>
          <w:szCs w:val="24"/>
          <w:rtl/>
        </w:rPr>
        <w:t xml:space="preserve"> </w:t>
      </w:r>
      <w:r w:rsidR="007536E8" w:rsidRPr="002614D9">
        <w:rPr>
          <w:rFonts w:cs="David" w:hint="eastAsia"/>
          <w:sz w:val="24"/>
          <w:szCs w:val="24"/>
          <w:rtl/>
        </w:rPr>
        <w:t>בסעיף</w:t>
      </w:r>
      <w:r w:rsidR="007536E8" w:rsidRPr="002614D9">
        <w:rPr>
          <w:rFonts w:cs="David"/>
          <w:sz w:val="24"/>
          <w:szCs w:val="24"/>
          <w:rtl/>
        </w:rPr>
        <w:t xml:space="preserve"> </w:t>
      </w:r>
      <w:r w:rsidR="007536E8" w:rsidRPr="00833744">
        <w:rPr>
          <w:rFonts w:cs="David"/>
          <w:sz w:val="24"/>
          <w:szCs w:val="24"/>
          <w:rtl/>
        </w:rPr>
        <w:fldChar w:fldCharType="begin"/>
      </w:r>
      <w:r w:rsidR="007536E8" w:rsidRPr="002614D9">
        <w:rPr>
          <w:rFonts w:cs="David"/>
          <w:sz w:val="24"/>
          <w:szCs w:val="24"/>
          <w:rtl/>
        </w:rPr>
        <w:instrText xml:space="preserve"> </w:instrText>
      </w:r>
      <w:r w:rsidR="007536E8" w:rsidRPr="002614D9">
        <w:rPr>
          <w:rFonts w:cs="David"/>
          <w:sz w:val="24"/>
          <w:szCs w:val="24"/>
        </w:rPr>
        <w:instrText>REF</w:instrText>
      </w:r>
      <w:r w:rsidR="007536E8" w:rsidRPr="002614D9">
        <w:rPr>
          <w:rFonts w:cs="David"/>
          <w:sz w:val="24"/>
          <w:szCs w:val="24"/>
          <w:rtl/>
        </w:rPr>
        <w:instrText xml:space="preserve"> _</w:instrText>
      </w:r>
      <w:r w:rsidR="007536E8" w:rsidRPr="002614D9">
        <w:rPr>
          <w:rFonts w:cs="David"/>
          <w:sz w:val="24"/>
          <w:szCs w:val="24"/>
        </w:rPr>
        <w:instrText>Ref404711816 \r \h</w:instrText>
      </w:r>
      <w:r w:rsidR="007536E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7536E8" w:rsidRPr="00833744">
        <w:rPr>
          <w:rFonts w:cs="David"/>
          <w:sz w:val="24"/>
          <w:szCs w:val="24"/>
          <w:rtl/>
        </w:rPr>
      </w:r>
      <w:r w:rsidR="007536E8" w:rsidRPr="00833744">
        <w:rPr>
          <w:rFonts w:cs="David"/>
          <w:sz w:val="24"/>
          <w:szCs w:val="24"/>
          <w:rtl/>
        </w:rPr>
        <w:fldChar w:fldCharType="separate"/>
      </w:r>
      <w:r w:rsidR="00DE0FAA">
        <w:rPr>
          <w:rFonts w:cs="David" w:hint="eastAsia"/>
          <w:sz w:val="24"/>
          <w:szCs w:val="24"/>
          <w:cs/>
        </w:rPr>
        <w:t>‎</w:t>
      </w:r>
      <w:r w:rsidR="00DE0FAA">
        <w:rPr>
          <w:rFonts w:cs="David"/>
          <w:sz w:val="24"/>
          <w:szCs w:val="24"/>
        </w:rPr>
        <w:t>2</w:t>
      </w:r>
      <w:r w:rsidR="007536E8" w:rsidRPr="00833744">
        <w:rPr>
          <w:rFonts w:cs="David"/>
          <w:sz w:val="24"/>
          <w:szCs w:val="24"/>
          <w:rtl/>
        </w:rPr>
        <w:fldChar w:fldCharType="end"/>
      </w:r>
      <w:r w:rsidR="007536E8" w:rsidRPr="002614D9">
        <w:rPr>
          <w:rFonts w:cs="David"/>
          <w:sz w:val="24"/>
          <w:szCs w:val="24"/>
          <w:rtl/>
        </w:rPr>
        <w:t xml:space="preserve"> </w:t>
      </w:r>
      <w:r w:rsidR="007536E8" w:rsidRPr="002614D9">
        <w:rPr>
          <w:rFonts w:cs="David" w:hint="eastAsia"/>
          <w:sz w:val="24"/>
          <w:szCs w:val="24"/>
          <w:rtl/>
        </w:rPr>
        <w:t>לעיל</w:t>
      </w:r>
      <w:r w:rsidR="007536E8" w:rsidRPr="002614D9">
        <w:rPr>
          <w:rFonts w:cs="David"/>
          <w:sz w:val="24"/>
          <w:szCs w:val="24"/>
          <w:rtl/>
        </w:rPr>
        <w:t xml:space="preserve">) </w:t>
      </w:r>
      <w:r w:rsidR="00EA08AD" w:rsidRPr="002614D9">
        <w:rPr>
          <w:rFonts w:cs="David" w:hint="eastAsia"/>
          <w:sz w:val="24"/>
          <w:szCs w:val="24"/>
          <w:rtl/>
        </w:rPr>
        <w:t>ב</w:t>
      </w:r>
      <w:r w:rsidR="00EA08AD" w:rsidRPr="002614D9">
        <w:rPr>
          <w:rFonts w:cs="David"/>
          <w:sz w:val="24"/>
          <w:szCs w:val="24"/>
          <w:rtl/>
        </w:rPr>
        <w:t>-</w:t>
      </w:r>
      <w:r w:rsidR="00657BC1">
        <w:rPr>
          <w:rFonts w:cs="David" w:hint="cs"/>
          <w:sz w:val="24"/>
          <w:szCs w:val="24"/>
          <w:rtl/>
        </w:rPr>
        <w:t xml:space="preserve">10 </w:t>
      </w:r>
      <w:r w:rsidR="003A7734" w:rsidRPr="00833744">
        <w:rPr>
          <w:rFonts w:cs="David"/>
          <w:sz w:val="24"/>
          <w:szCs w:val="24"/>
        </w:rPr>
        <w:fldChar w:fldCharType="begin"/>
      </w:r>
      <w:r w:rsidR="003A7734" w:rsidRPr="002614D9">
        <w:rPr>
          <w:rFonts w:cs="David"/>
          <w:sz w:val="24"/>
          <w:szCs w:val="24"/>
        </w:rPr>
        <w:instrText xml:space="preserve"> REF </w:instrText>
      </w:r>
      <w:r w:rsidR="003A7734" w:rsidRPr="002614D9">
        <w:rPr>
          <w:rFonts w:cs="David" w:hint="eastAsia"/>
          <w:sz w:val="24"/>
          <w:szCs w:val="24"/>
          <w:rtl/>
        </w:rPr>
        <w:instrText>תנאי</w:instrText>
      </w:r>
      <w:r w:rsidR="003A7734" w:rsidRPr="002614D9">
        <w:rPr>
          <w:rFonts w:cs="David"/>
          <w:sz w:val="24"/>
          <w:szCs w:val="24"/>
          <w:rtl/>
        </w:rPr>
        <w:instrText>_</w:instrText>
      </w:r>
      <w:r w:rsidR="003A7734" w:rsidRPr="002614D9">
        <w:rPr>
          <w:rFonts w:cs="David" w:hint="eastAsia"/>
          <w:sz w:val="24"/>
          <w:szCs w:val="24"/>
          <w:rtl/>
        </w:rPr>
        <w:instrText>סף</w:instrText>
      </w:r>
      <w:r w:rsidR="003A7734" w:rsidRPr="002614D9">
        <w:rPr>
          <w:rFonts w:cs="David"/>
          <w:sz w:val="24"/>
          <w:szCs w:val="24"/>
          <w:rtl/>
        </w:rPr>
        <w:instrText>_</w:instrText>
      </w:r>
      <w:r w:rsidR="003A7734" w:rsidRPr="002614D9">
        <w:rPr>
          <w:rFonts w:cs="David" w:hint="eastAsia"/>
          <w:sz w:val="24"/>
          <w:szCs w:val="24"/>
          <w:rtl/>
        </w:rPr>
        <w:instrText>מציע</w:instrText>
      </w:r>
      <w:r w:rsidR="003A7734" w:rsidRPr="002614D9">
        <w:rPr>
          <w:rFonts w:cs="David"/>
          <w:sz w:val="24"/>
          <w:szCs w:val="24"/>
          <w:rtl/>
        </w:rPr>
        <w:instrText>_</w:instrText>
      </w:r>
      <w:r w:rsidR="003A7734" w:rsidRPr="002614D9">
        <w:rPr>
          <w:rFonts w:cs="David" w:hint="eastAsia"/>
          <w:sz w:val="24"/>
          <w:szCs w:val="24"/>
          <w:rtl/>
        </w:rPr>
        <w:instrText>ניסיון</w:instrText>
      </w:r>
      <w:r w:rsidR="003A7734" w:rsidRPr="002614D9">
        <w:rPr>
          <w:rFonts w:cs="David"/>
          <w:sz w:val="24"/>
          <w:szCs w:val="24"/>
          <w:rtl/>
        </w:rPr>
        <w:instrText>_</w:instrText>
      </w:r>
      <w:r w:rsidR="003A7734" w:rsidRPr="002614D9">
        <w:rPr>
          <w:rFonts w:cs="David" w:hint="eastAsia"/>
          <w:sz w:val="24"/>
          <w:szCs w:val="24"/>
          <w:rtl/>
        </w:rPr>
        <w:instrText>כמות</w:instrText>
      </w:r>
      <w:r w:rsidR="003A7734" w:rsidRPr="002614D9">
        <w:rPr>
          <w:rFonts w:cs="David"/>
          <w:sz w:val="24"/>
          <w:szCs w:val="24"/>
          <w:rtl/>
        </w:rPr>
        <w:instrText>_</w:instrText>
      </w:r>
      <w:r w:rsidR="003A7734" w:rsidRPr="002614D9">
        <w:rPr>
          <w:rFonts w:cs="David" w:hint="eastAsia"/>
          <w:sz w:val="24"/>
          <w:szCs w:val="24"/>
          <w:rtl/>
        </w:rPr>
        <w:instrText>פרוייקטים</w:instrText>
      </w:r>
      <w:r w:rsidR="003A7734" w:rsidRPr="002614D9">
        <w:rPr>
          <w:rFonts w:cs="David"/>
          <w:sz w:val="24"/>
          <w:szCs w:val="24"/>
        </w:rPr>
        <w:instrText xml:space="preserve"> \h </w:instrText>
      </w:r>
      <w:r w:rsidR="002614D9">
        <w:rPr>
          <w:rFonts w:cs="David"/>
          <w:sz w:val="24"/>
          <w:szCs w:val="24"/>
        </w:rPr>
        <w:instrText xml:space="preserve"> \* MERGEFORMAT </w:instrText>
      </w:r>
      <w:r w:rsidR="003A7734" w:rsidRPr="00833744">
        <w:rPr>
          <w:rFonts w:cs="David"/>
          <w:sz w:val="24"/>
          <w:szCs w:val="24"/>
        </w:rPr>
      </w:r>
      <w:r w:rsidR="003A7734" w:rsidRPr="00833744">
        <w:rPr>
          <w:rFonts w:cs="David"/>
          <w:sz w:val="24"/>
          <w:szCs w:val="24"/>
        </w:rPr>
        <w:fldChar w:fldCharType="separate"/>
      </w:r>
      <w:r w:rsidR="00DE0FAA" w:rsidRPr="00564714">
        <w:rPr>
          <w:rFonts w:cs="David" w:hint="eastAsia"/>
          <w:sz w:val="24"/>
          <w:szCs w:val="24"/>
          <w:rtl/>
        </w:rPr>
        <w:t>פרויקטים</w:t>
      </w:r>
      <w:r w:rsidR="00DE0FAA" w:rsidRPr="00564714">
        <w:rPr>
          <w:rFonts w:cs="David"/>
          <w:sz w:val="24"/>
          <w:szCs w:val="24"/>
          <w:rtl/>
        </w:rPr>
        <w:t xml:space="preserve"> </w:t>
      </w:r>
      <w:r w:rsidR="00DE0FAA" w:rsidRPr="007619F4">
        <w:rPr>
          <w:rFonts w:cs="David" w:hint="cs"/>
          <w:sz w:val="24"/>
          <w:szCs w:val="24"/>
          <w:rtl/>
        </w:rPr>
        <w:t>עבור</w:t>
      </w:r>
      <w:r w:rsidR="00DE0FAA">
        <w:rPr>
          <w:rFonts w:cs="David" w:hint="cs"/>
          <w:sz w:val="24"/>
          <w:szCs w:val="24"/>
          <w:rtl/>
        </w:rPr>
        <w:t xml:space="preserve"> </w:t>
      </w:r>
      <w:r w:rsidR="00DE0FAA" w:rsidRPr="00564714">
        <w:rPr>
          <w:rFonts w:cs="David" w:hint="eastAsia"/>
          <w:sz w:val="24"/>
          <w:szCs w:val="24"/>
          <w:rtl/>
        </w:rPr>
        <w:t>לפחות</w:t>
      </w:r>
      <w:r w:rsidR="00DE0FAA">
        <w:rPr>
          <w:rFonts w:cs="David" w:hint="cs"/>
          <w:sz w:val="24"/>
          <w:szCs w:val="24"/>
          <w:rtl/>
        </w:rPr>
        <w:t xml:space="preserve"> 5 לקוחות שונים</w:t>
      </w:r>
      <w:r w:rsidR="00DE0FAA" w:rsidRPr="00564714">
        <w:rPr>
          <w:rFonts w:cs="David"/>
          <w:sz w:val="24"/>
          <w:szCs w:val="24"/>
          <w:rtl/>
        </w:rPr>
        <w:t xml:space="preserve">, </w:t>
      </w:r>
      <w:r w:rsidR="00DE0FAA" w:rsidRPr="00564714">
        <w:rPr>
          <w:rFonts w:cs="David" w:hint="eastAsia"/>
          <w:sz w:val="24"/>
          <w:szCs w:val="24"/>
          <w:rtl/>
        </w:rPr>
        <w:t>כאשר</w:t>
      </w:r>
      <w:r w:rsidR="00DE0FAA" w:rsidRPr="00564714">
        <w:rPr>
          <w:rFonts w:cs="David"/>
          <w:sz w:val="24"/>
          <w:szCs w:val="24"/>
          <w:rtl/>
        </w:rPr>
        <w:t xml:space="preserve"> </w:t>
      </w:r>
      <w:r w:rsidR="00DE0FAA" w:rsidRPr="00564714">
        <w:rPr>
          <w:rFonts w:cs="David" w:hint="eastAsia"/>
          <w:sz w:val="24"/>
          <w:szCs w:val="24"/>
          <w:rtl/>
        </w:rPr>
        <w:t>כל</w:t>
      </w:r>
      <w:r w:rsidR="00DE0FAA" w:rsidRPr="00564714">
        <w:rPr>
          <w:rFonts w:cs="David"/>
          <w:sz w:val="24"/>
          <w:szCs w:val="24"/>
          <w:rtl/>
        </w:rPr>
        <w:t xml:space="preserve"> </w:t>
      </w:r>
      <w:r w:rsidR="00DE0FAA" w:rsidRPr="00564714">
        <w:rPr>
          <w:rFonts w:cs="David" w:hint="eastAsia"/>
          <w:sz w:val="24"/>
          <w:szCs w:val="24"/>
          <w:rtl/>
        </w:rPr>
        <w:t>פרויקט</w:t>
      </w:r>
      <w:r w:rsidR="00DE0FAA" w:rsidRPr="00564714">
        <w:rPr>
          <w:rFonts w:cs="David"/>
          <w:sz w:val="24"/>
          <w:szCs w:val="24"/>
          <w:rtl/>
        </w:rPr>
        <w:t xml:space="preserve"> </w:t>
      </w:r>
      <w:r w:rsidR="00DE0FAA" w:rsidRPr="00564714">
        <w:rPr>
          <w:rFonts w:cs="David" w:hint="eastAsia"/>
          <w:sz w:val="24"/>
          <w:szCs w:val="24"/>
          <w:rtl/>
        </w:rPr>
        <w:t>כלל</w:t>
      </w:r>
      <w:r w:rsidR="00DE0FAA" w:rsidRPr="00564714">
        <w:rPr>
          <w:rFonts w:cs="David"/>
          <w:sz w:val="24"/>
          <w:szCs w:val="24"/>
          <w:rtl/>
        </w:rPr>
        <w:t xml:space="preserve"> </w:t>
      </w:r>
      <w:r w:rsidR="00DE0FAA" w:rsidRPr="00564714">
        <w:rPr>
          <w:rFonts w:cs="David" w:hint="eastAsia"/>
          <w:sz w:val="24"/>
          <w:szCs w:val="24"/>
          <w:rtl/>
        </w:rPr>
        <w:t>לפחות</w:t>
      </w:r>
      <w:r w:rsidR="00DE0FAA" w:rsidRPr="00564714">
        <w:rPr>
          <w:rFonts w:cs="David"/>
          <w:sz w:val="24"/>
          <w:szCs w:val="24"/>
          <w:rtl/>
        </w:rPr>
        <w:t xml:space="preserve"> 20 </w:t>
      </w:r>
      <w:r w:rsidR="00DE0FAA" w:rsidRPr="00564714">
        <w:rPr>
          <w:rFonts w:cs="David" w:hint="eastAsia"/>
          <w:sz w:val="24"/>
          <w:szCs w:val="24"/>
          <w:rtl/>
        </w:rPr>
        <w:t>שעות</w:t>
      </w:r>
      <w:r w:rsidR="003A7734" w:rsidRPr="00833744">
        <w:rPr>
          <w:rFonts w:cs="David"/>
          <w:sz w:val="24"/>
          <w:szCs w:val="24"/>
        </w:rPr>
        <w:fldChar w:fldCharType="end"/>
      </w:r>
      <w:bookmarkEnd w:id="120"/>
      <w:r w:rsidR="00EA08AD" w:rsidRPr="002614D9">
        <w:rPr>
          <w:rFonts w:cs="David"/>
          <w:sz w:val="24"/>
          <w:szCs w:val="24"/>
          <w:rtl/>
        </w:rPr>
        <w:t>.</w:t>
      </w:r>
      <w:r w:rsidR="00657BC1">
        <w:rPr>
          <w:rFonts w:cs="David" w:hint="cs"/>
          <w:sz w:val="24"/>
          <w:szCs w:val="24"/>
          <w:rtl/>
        </w:rPr>
        <w:t xml:space="preserve"> </w:t>
      </w:r>
      <w:r w:rsidR="00657BC1" w:rsidRPr="00657BC1">
        <w:rPr>
          <w:rFonts w:cs="David" w:hint="cs"/>
          <w:sz w:val="24"/>
          <w:szCs w:val="24"/>
          <w:rtl/>
          <w:lang w:eastAsia="he-IL"/>
        </w:rPr>
        <w:t xml:space="preserve">מתוך 10 הפרויקטים לפחות 2 הינם בתחומים הבאים: </w:t>
      </w:r>
      <w:r w:rsidR="00657BC1" w:rsidRPr="00657BC1">
        <w:rPr>
          <w:rFonts w:cs="David"/>
          <w:sz w:val="24"/>
          <w:szCs w:val="24"/>
          <w:rtl/>
          <w:lang w:eastAsia="he-IL"/>
        </w:rPr>
        <w:t xml:space="preserve">טכנולוגיה, </w:t>
      </w:r>
      <w:r w:rsidR="00657BC1" w:rsidRPr="00657BC1">
        <w:rPr>
          <w:rFonts w:cs="David"/>
          <w:sz w:val="24"/>
          <w:szCs w:val="24"/>
          <w:rtl/>
          <w:lang w:eastAsia="he-IL"/>
        </w:rPr>
        <w:lastRenderedPageBreak/>
        <w:t>מיחשוב, אקדמיה, רפוא</w:t>
      </w:r>
      <w:r w:rsidR="00657BC1" w:rsidRPr="00657BC1">
        <w:rPr>
          <w:rFonts w:cs="David" w:hint="cs"/>
          <w:sz w:val="24"/>
          <w:szCs w:val="24"/>
          <w:rtl/>
          <w:lang w:eastAsia="he-IL"/>
        </w:rPr>
        <w:t>ה</w:t>
      </w:r>
      <w:r w:rsidR="00657BC1" w:rsidRPr="00657BC1">
        <w:rPr>
          <w:rFonts w:cs="David"/>
          <w:sz w:val="24"/>
          <w:szCs w:val="24"/>
          <w:rtl/>
          <w:lang w:eastAsia="he-IL"/>
        </w:rPr>
        <w:t>, משפט</w:t>
      </w:r>
      <w:r w:rsidR="00657BC1" w:rsidRPr="00657BC1">
        <w:rPr>
          <w:rFonts w:cs="David" w:hint="cs"/>
          <w:sz w:val="24"/>
          <w:szCs w:val="24"/>
          <w:rtl/>
          <w:lang w:eastAsia="he-IL"/>
        </w:rPr>
        <w:t xml:space="preserve">. מתוך 5 הלקוחות שיוצגו לפחות 2 מתוכם הינם גופים ציבוריים (כהגדרתם בסעיף </w:t>
      </w:r>
      <w:r w:rsidR="00657BC1" w:rsidRPr="00657BC1">
        <w:rPr>
          <w:rFonts w:cs="David"/>
          <w:sz w:val="24"/>
          <w:szCs w:val="24"/>
          <w:rtl/>
          <w:lang w:eastAsia="he-IL"/>
        </w:rPr>
        <w:fldChar w:fldCharType="begin"/>
      </w:r>
      <w:r w:rsidR="00657BC1" w:rsidRPr="00657BC1">
        <w:rPr>
          <w:rFonts w:cs="David"/>
          <w:sz w:val="24"/>
          <w:szCs w:val="24"/>
          <w:rtl/>
          <w:lang w:eastAsia="he-IL"/>
        </w:rPr>
        <w:instrText xml:space="preserve"> </w:instrText>
      </w:r>
      <w:r w:rsidR="00657BC1" w:rsidRPr="00657BC1">
        <w:rPr>
          <w:rFonts w:cs="David" w:hint="cs"/>
          <w:sz w:val="24"/>
          <w:szCs w:val="24"/>
          <w:lang w:val="en-US"/>
        </w:rPr>
        <w:instrText>REF</w:instrText>
      </w:r>
      <w:r w:rsidR="00657BC1" w:rsidRPr="00657BC1">
        <w:rPr>
          <w:rFonts w:cs="David" w:hint="cs"/>
          <w:sz w:val="24"/>
          <w:szCs w:val="24"/>
          <w:rtl/>
          <w:lang w:eastAsia="he-IL"/>
        </w:rPr>
        <w:instrText xml:space="preserve"> _</w:instrText>
      </w:r>
      <w:r w:rsidR="00657BC1" w:rsidRPr="00657BC1">
        <w:rPr>
          <w:rFonts w:cs="David" w:hint="cs"/>
          <w:sz w:val="24"/>
          <w:szCs w:val="24"/>
          <w:lang w:val="en-US"/>
        </w:rPr>
        <w:instrText>Ref433105075 \r \h</w:instrText>
      </w:r>
      <w:r w:rsidR="00657BC1" w:rsidRPr="00657BC1">
        <w:rPr>
          <w:rFonts w:cs="David"/>
          <w:sz w:val="24"/>
          <w:szCs w:val="24"/>
          <w:rtl/>
          <w:lang w:eastAsia="he-IL"/>
        </w:rPr>
        <w:instrText xml:space="preserve"> </w:instrText>
      </w:r>
      <w:r w:rsidR="00657BC1" w:rsidRPr="00657BC1">
        <w:rPr>
          <w:rFonts w:cs="David"/>
          <w:sz w:val="24"/>
          <w:szCs w:val="24"/>
          <w:rtl/>
          <w:lang w:eastAsia="he-IL"/>
        </w:rPr>
      </w:r>
      <w:r w:rsidR="00657BC1" w:rsidRPr="00657BC1">
        <w:rPr>
          <w:rFonts w:cs="David"/>
          <w:sz w:val="24"/>
          <w:szCs w:val="24"/>
          <w:rtl/>
          <w:lang w:eastAsia="he-IL"/>
        </w:rPr>
        <w:fldChar w:fldCharType="separate"/>
      </w:r>
      <w:r w:rsidR="00DE0FAA">
        <w:rPr>
          <w:rFonts w:cs="David" w:hint="eastAsia"/>
          <w:sz w:val="24"/>
          <w:szCs w:val="24"/>
          <w:cs/>
          <w:lang w:eastAsia="he-IL"/>
        </w:rPr>
        <w:t>‎</w:t>
      </w:r>
      <w:r w:rsidR="00DE0FAA">
        <w:rPr>
          <w:rFonts w:cs="David"/>
          <w:sz w:val="24"/>
          <w:szCs w:val="24"/>
          <w:lang w:eastAsia="he-IL"/>
        </w:rPr>
        <w:t>2</w:t>
      </w:r>
      <w:r w:rsidR="00657BC1" w:rsidRPr="00657BC1">
        <w:rPr>
          <w:rFonts w:cs="David"/>
          <w:sz w:val="24"/>
          <w:szCs w:val="24"/>
          <w:rtl/>
        </w:rPr>
        <w:fldChar w:fldCharType="end"/>
      </w:r>
      <w:r w:rsidR="00657BC1" w:rsidRPr="00657BC1">
        <w:rPr>
          <w:rFonts w:cs="David" w:hint="cs"/>
          <w:sz w:val="24"/>
          <w:szCs w:val="24"/>
          <w:rtl/>
          <w:lang w:eastAsia="he-IL"/>
        </w:rPr>
        <w:t xml:space="preserve"> לעיל).</w:t>
      </w:r>
    </w:p>
    <w:p w:rsidR="00D872D9" w:rsidRPr="002614D9" w:rsidRDefault="00975581" w:rsidP="007E0549">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1" w:name="_Ref404387114"/>
      <w:r>
        <w:rPr>
          <w:rFonts w:cs="David" w:hint="cs"/>
          <w:sz w:val="24"/>
          <w:szCs w:val="24"/>
          <w:rtl/>
        </w:rPr>
        <w:t xml:space="preserve">לרשות המציע </w:t>
      </w:r>
      <w:bookmarkEnd w:id="121"/>
      <w:r w:rsidR="007E0549" w:rsidRPr="007E0549">
        <w:rPr>
          <w:rFonts w:cs="David"/>
          <w:sz w:val="24"/>
          <w:szCs w:val="24"/>
          <w:rtl/>
        </w:rPr>
        <w:t xml:space="preserve">צוות של לפחות 4 מתורגמנים, בעלי ניסיון </w:t>
      </w:r>
      <w:r w:rsidR="007E0549" w:rsidRPr="007E0549">
        <w:rPr>
          <w:rFonts w:cs="David"/>
          <w:sz w:val="24"/>
          <w:szCs w:val="24"/>
          <w:u w:val="single"/>
          <w:rtl/>
        </w:rPr>
        <w:t>מצטבר</w:t>
      </w:r>
      <w:r w:rsidR="007E0549" w:rsidRPr="007E0549">
        <w:rPr>
          <w:rFonts w:cs="David"/>
          <w:sz w:val="24"/>
          <w:szCs w:val="24"/>
          <w:rtl/>
        </w:rPr>
        <w:t xml:space="preserve"> בשירותי תרגום עוקב </w:t>
      </w:r>
      <w:r w:rsidR="007E0549" w:rsidRPr="007E0549">
        <w:rPr>
          <w:rFonts w:cs="David"/>
          <w:sz w:val="24"/>
          <w:szCs w:val="24"/>
          <w:u w:val="single"/>
          <w:rtl/>
        </w:rPr>
        <w:t>באחת</w:t>
      </w:r>
      <w:r w:rsidR="007E0549" w:rsidRPr="007E0549">
        <w:rPr>
          <w:rFonts w:cs="David"/>
          <w:sz w:val="24"/>
          <w:szCs w:val="24"/>
          <w:rtl/>
        </w:rPr>
        <w:t xml:space="preserve"> מהשפות השכיחות (כהגדרת מונחים אלו בסעיף </w:t>
      </w:r>
      <w:r w:rsidR="007E0549" w:rsidRPr="007E0549">
        <w:rPr>
          <w:rFonts w:cs="David"/>
          <w:sz w:val="24"/>
          <w:szCs w:val="24"/>
          <w:cs/>
        </w:rPr>
        <w:t>‎</w:t>
      </w:r>
      <w:r w:rsidR="007E0549" w:rsidRPr="007E0549">
        <w:rPr>
          <w:rFonts w:cs="David"/>
          <w:sz w:val="24"/>
          <w:szCs w:val="24"/>
        </w:rPr>
        <w:t>2</w:t>
      </w:r>
      <w:r w:rsidR="007E0549" w:rsidRPr="007E0549">
        <w:rPr>
          <w:rFonts w:cs="David"/>
          <w:sz w:val="24"/>
          <w:szCs w:val="24"/>
          <w:rtl/>
        </w:rPr>
        <w:t xml:space="preserve"> לעיל) ב-10 פרויקטים עבור לפחות 5 לקוחות שונים, כאשר כל פרויקט כלל לפחות 100 שעות </w:t>
      </w:r>
      <w:r w:rsidR="007E0549" w:rsidRPr="007E0549">
        <w:rPr>
          <w:rFonts w:cs="David"/>
          <w:sz w:val="24"/>
          <w:szCs w:val="24"/>
          <w:u w:val="single"/>
          <w:rtl/>
        </w:rPr>
        <w:t>במצטבר</w:t>
      </w:r>
      <w:r w:rsidR="007E0549" w:rsidRPr="007E0549">
        <w:rPr>
          <w:rFonts w:cs="David"/>
          <w:sz w:val="24"/>
          <w:szCs w:val="24"/>
          <w:rtl/>
        </w:rPr>
        <w:t xml:space="preserve"> בכל שנה, במהלך השנתיים האחרונות הקודמות למועד הגשת ההצעות למכרז. בסעיף זה נדרש צוות מתורגמנים ל- 3 שפות שכיחות </w:t>
      </w:r>
      <w:r w:rsidR="007E0549" w:rsidRPr="007E0549">
        <w:rPr>
          <w:rFonts w:cs="David"/>
          <w:sz w:val="24"/>
          <w:szCs w:val="24"/>
          <w:u w:val="single"/>
          <w:rtl/>
        </w:rPr>
        <w:t>שונות</w:t>
      </w:r>
      <w:r w:rsidR="007E0549" w:rsidRPr="007E0549">
        <w:rPr>
          <w:rFonts w:cs="David"/>
          <w:sz w:val="24"/>
          <w:szCs w:val="24"/>
          <w:rtl/>
        </w:rPr>
        <w:t xml:space="preserve"> לכל הפחות</w:t>
      </w:r>
    </w:p>
    <w:p w:rsidR="00682A5A" w:rsidRPr="002614D9" w:rsidRDefault="00682A5A" w:rsidP="00774E5F">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2" w:name="_Ref404770061"/>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מתורגמן</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774E5F">
        <w:rPr>
          <w:rFonts w:cs="David"/>
          <w:sz w:val="24"/>
          <w:szCs w:val="24"/>
          <w:rtl/>
        </w:rPr>
        <w:fldChar w:fldCharType="begin"/>
      </w:r>
      <w:r w:rsidR="00774E5F">
        <w:rPr>
          <w:rFonts w:cs="David"/>
          <w:sz w:val="24"/>
          <w:szCs w:val="24"/>
          <w:rtl/>
        </w:rPr>
        <w:instrText xml:space="preserve"> </w:instrText>
      </w:r>
      <w:r w:rsidR="00774E5F">
        <w:rPr>
          <w:rFonts w:cs="David"/>
          <w:sz w:val="24"/>
          <w:szCs w:val="24"/>
        </w:rPr>
        <w:instrText>REF</w:instrText>
      </w:r>
      <w:r w:rsidR="00774E5F">
        <w:rPr>
          <w:rFonts w:cs="David"/>
          <w:sz w:val="24"/>
          <w:szCs w:val="24"/>
          <w:rtl/>
        </w:rPr>
        <w:instrText xml:space="preserve"> _</w:instrText>
      </w:r>
      <w:r w:rsidR="00774E5F">
        <w:rPr>
          <w:rFonts w:cs="David"/>
          <w:sz w:val="24"/>
          <w:szCs w:val="24"/>
        </w:rPr>
        <w:instrText>Ref404387114 \r \h</w:instrText>
      </w:r>
      <w:r w:rsidR="00774E5F">
        <w:rPr>
          <w:rFonts w:cs="David"/>
          <w:sz w:val="24"/>
          <w:szCs w:val="24"/>
          <w:rtl/>
        </w:rPr>
        <w:instrText xml:space="preserve"> </w:instrText>
      </w:r>
      <w:r w:rsidR="007E0549">
        <w:rPr>
          <w:rFonts w:cs="David"/>
          <w:sz w:val="24"/>
          <w:szCs w:val="24"/>
          <w:rtl/>
        </w:rPr>
        <w:instrText xml:space="preserve"> \* </w:instrText>
      </w:r>
      <w:r w:rsidR="007E0549">
        <w:rPr>
          <w:rFonts w:cs="David"/>
          <w:sz w:val="24"/>
          <w:szCs w:val="24"/>
        </w:rPr>
        <w:instrText>MERGEFORMAT</w:instrText>
      </w:r>
      <w:r w:rsidR="007E0549">
        <w:rPr>
          <w:rFonts w:cs="David"/>
          <w:sz w:val="24"/>
          <w:szCs w:val="24"/>
          <w:rtl/>
        </w:rPr>
        <w:instrText xml:space="preserve"> </w:instrText>
      </w:r>
      <w:r w:rsidR="00774E5F">
        <w:rPr>
          <w:rFonts w:cs="David"/>
          <w:sz w:val="24"/>
          <w:szCs w:val="24"/>
          <w:rtl/>
        </w:rPr>
      </w:r>
      <w:r w:rsidR="00774E5F">
        <w:rPr>
          <w:rFonts w:cs="David"/>
          <w:sz w:val="24"/>
          <w:szCs w:val="24"/>
          <w:rtl/>
        </w:rPr>
        <w:fldChar w:fldCharType="separate"/>
      </w:r>
      <w:r w:rsidR="00DE0FAA">
        <w:rPr>
          <w:rFonts w:cs="David" w:hint="eastAsia"/>
          <w:sz w:val="24"/>
          <w:szCs w:val="24"/>
          <w:cs/>
        </w:rPr>
        <w:t>‎</w:t>
      </w:r>
      <w:r w:rsidR="00DE0FAA">
        <w:rPr>
          <w:rFonts w:cs="David"/>
          <w:sz w:val="24"/>
          <w:szCs w:val="24"/>
        </w:rPr>
        <w:t>8.8.3</w:t>
      </w:r>
      <w:r w:rsidR="00774E5F">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DE0FAA">
        <w:rPr>
          <w:rFonts w:cs="David" w:hint="eastAsia"/>
          <w:sz w:val="24"/>
          <w:szCs w:val="24"/>
          <w:cs/>
        </w:rPr>
        <w:t>‎</w:t>
      </w:r>
      <w:r w:rsidR="00DE0FAA">
        <w:rPr>
          <w:rFonts w:cs="David"/>
          <w:sz w:val="24"/>
          <w:szCs w:val="24"/>
        </w:rPr>
        <w:t>2</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22"/>
    </w:p>
    <w:p w:rsidR="00A35FA5" w:rsidRPr="007E0549" w:rsidRDefault="00A35FA5" w:rsidP="007E0549">
      <w:pPr>
        <w:numPr>
          <w:ilvl w:val="1"/>
          <w:numId w:val="3"/>
        </w:numPr>
        <w:tabs>
          <w:tab w:val="left" w:pos="819"/>
        </w:tabs>
        <w:spacing w:line="360" w:lineRule="auto"/>
        <w:ind w:left="1134" w:hanging="567"/>
        <w:jc w:val="both"/>
        <w:rPr>
          <w:b/>
          <w:bCs/>
          <w:sz w:val="24"/>
          <w:u w:val="single"/>
        </w:rPr>
      </w:pPr>
      <w:bookmarkStart w:id="123" w:name="_Ref404711421"/>
      <w:r w:rsidRPr="007E0549">
        <w:rPr>
          <w:rFonts w:hint="eastAsia"/>
          <w:b/>
          <w:bCs/>
          <w:sz w:val="24"/>
          <w:u w:val="single"/>
          <w:rtl/>
        </w:rPr>
        <w:t>תנאי</w:t>
      </w:r>
      <w:r w:rsidRPr="007E0549">
        <w:rPr>
          <w:b/>
          <w:bCs/>
          <w:sz w:val="24"/>
          <w:u w:val="single"/>
          <w:rtl/>
        </w:rPr>
        <w:t xml:space="preserve"> </w:t>
      </w:r>
      <w:r w:rsidRPr="007E0549">
        <w:rPr>
          <w:rFonts w:hint="eastAsia"/>
          <w:b/>
          <w:bCs/>
          <w:sz w:val="24"/>
          <w:u w:val="single"/>
          <w:rtl/>
        </w:rPr>
        <w:t>סף</w:t>
      </w:r>
      <w:r w:rsidRPr="007E0549">
        <w:rPr>
          <w:b/>
          <w:bCs/>
          <w:sz w:val="24"/>
          <w:u w:val="single"/>
          <w:rtl/>
        </w:rPr>
        <w:t xml:space="preserve"> </w:t>
      </w:r>
      <w:r w:rsidRPr="007E0549">
        <w:rPr>
          <w:rFonts w:hint="eastAsia"/>
          <w:b/>
          <w:bCs/>
          <w:sz w:val="24"/>
          <w:u w:val="single"/>
          <w:rtl/>
        </w:rPr>
        <w:t>עבור</w:t>
      </w:r>
      <w:r w:rsidRPr="007E0549">
        <w:rPr>
          <w:b/>
          <w:bCs/>
          <w:sz w:val="24"/>
          <w:u w:val="single"/>
          <w:rtl/>
        </w:rPr>
        <w:t xml:space="preserve"> </w:t>
      </w:r>
      <w:r w:rsidRPr="007E0549">
        <w:rPr>
          <w:rFonts w:hint="eastAsia"/>
          <w:b/>
          <w:bCs/>
          <w:sz w:val="24"/>
          <w:u w:val="single"/>
          <w:rtl/>
        </w:rPr>
        <w:t>מציעים</w:t>
      </w:r>
      <w:r w:rsidRPr="007E0549">
        <w:rPr>
          <w:b/>
          <w:bCs/>
          <w:sz w:val="24"/>
          <w:u w:val="single"/>
          <w:rtl/>
        </w:rPr>
        <w:t xml:space="preserve"> </w:t>
      </w:r>
      <w:r w:rsidRPr="007E0549">
        <w:rPr>
          <w:rFonts w:hint="eastAsia"/>
          <w:b/>
          <w:bCs/>
          <w:sz w:val="24"/>
          <w:u w:val="single"/>
          <w:rtl/>
        </w:rPr>
        <w:t>הניגשים</w:t>
      </w:r>
      <w:r w:rsidRPr="007E0549">
        <w:rPr>
          <w:b/>
          <w:bCs/>
          <w:sz w:val="24"/>
          <w:u w:val="single"/>
          <w:rtl/>
        </w:rPr>
        <w:t xml:space="preserve"> </w:t>
      </w:r>
      <w:r w:rsidRPr="007E0549">
        <w:rPr>
          <w:rFonts w:hint="eastAsia"/>
          <w:b/>
          <w:bCs/>
          <w:sz w:val="24"/>
          <w:u w:val="single"/>
          <w:rtl/>
        </w:rPr>
        <w:t>לסל</w:t>
      </w:r>
      <w:r w:rsidRPr="007E0549">
        <w:rPr>
          <w:b/>
          <w:bCs/>
          <w:sz w:val="24"/>
          <w:u w:val="single"/>
          <w:rtl/>
        </w:rPr>
        <w:t xml:space="preserve"> </w:t>
      </w:r>
      <w:r w:rsidR="00625CB4" w:rsidRPr="007E0549">
        <w:rPr>
          <w:rFonts w:hint="eastAsia"/>
          <w:b/>
          <w:bCs/>
          <w:sz w:val="24"/>
          <w:u w:val="single"/>
          <w:rtl/>
        </w:rPr>
        <w:t>תרגום טקסטים</w:t>
      </w:r>
      <w:r w:rsidRPr="007E0549">
        <w:rPr>
          <w:b/>
          <w:bCs/>
          <w:sz w:val="24"/>
          <w:u w:val="single"/>
          <w:rtl/>
        </w:rPr>
        <w:t>:</w:t>
      </w:r>
      <w:bookmarkEnd w:id="123"/>
    </w:p>
    <w:p w:rsidR="009C507D" w:rsidRPr="002614D9" w:rsidRDefault="009B4107" w:rsidP="007E0549">
      <w:pPr>
        <w:pStyle w:val="afa"/>
        <w:numPr>
          <w:ilvl w:val="2"/>
          <w:numId w:val="3"/>
        </w:numPr>
        <w:tabs>
          <w:tab w:val="clear" w:pos="1080"/>
          <w:tab w:val="left" w:pos="819"/>
          <w:tab w:val="num" w:pos="1938"/>
        </w:tabs>
        <w:bidi/>
        <w:spacing w:line="360" w:lineRule="auto"/>
        <w:ind w:left="1938"/>
        <w:jc w:val="both"/>
        <w:rPr>
          <w:rFonts w:cs="David"/>
          <w:sz w:val="24"/>
          <w:szCs w:val="24"/>
          <w:rtl/>
        </w:rPr>
      </w:pPr>
      <w:bookmarkStart w:id="124" w:name="_Ref404386997"/>
      <w:r w:rsidRPr="002614D9">
        <w:rPr>
          <w:rFonts w:cs="David" w:hint="eastAsia"/>
          <w:sz w:val="24"/>
          <w:szCs w:val="24"/>
          <w:rtl/>
        </w:rPr>
        <w:t>למציע</w:t>
      </w:r>
      <w:r w:rsidRPr="002614D9">
        <w:rPr>
          <w:rFonts w:cs="David"/>
          <w:sz w:val="24"/>
          <w:szCs w:val="24"/>
          <w:rtl/>
        </w:rPr>
        <w:t xml:space="preserve"> </w:t>
      </w:r>
      <w:bookmarkEnd w:id="124"/>
      <w:r w:rsidR="007E0549" w:rsidRPr="007E0549">
        <w:rPr>
          <w:rFonts w:cs="David"/>
          <w:sz w:val="24"/>
          <w:szCs w:val="24"/>
          <w:rtl/>
        </w:rPr>
        <w:t xml:space="preserve">מחזור כספי שנתי ממתן שירותי תרגום טקסטים (כהגדרתו בסעיף </w:t>
      </w:r>
      <w:r w:rsidR="007E0549" w:rsidRPr="007E0549">
        <w:rPr>
          <w:rFonts w:cs="David"/>
          <w:sz w:val="24"/>
          <w:szCs w:val="24"/>
          <w:cs/>
        </w:rPr>
        <w:t>‎</w:t>
      </w:r>
      <w:r w:rsidR="007E0549" w:rsidRPr="007E0549">
        <w:rPr>
          <w:rFonts w:cs="David"/>
          <w:sz w:val="24"/>
          <w:szCs w:val="24"/>
        </w:rPr>
        <w:t>2</w:t>
      </w:r>
      <w:r w:rsidR="007E0549" w:rsidRPr="007E0549">
        <w:rPr>
          <w:rFonts w:cs="David"/>
          <w:sz w:val="24"/>
          <w:szCs w:val="24"/>
          <w:rtl/>
        </w:rPr>
        <w:t xml:space="preserve"> לעיל)  של לפחות 1,400,000 ₪ (מיליון וארבע מאות אלף ₪) לא כולל מע"מ, בכל אחת משתי (2) השנים האחרונות</w:t>
      </w:r>
      <w:r w:rsidR="007E0549">
        <w:rPr>
          <w:rFonts w:cs="David" w:hint="cs"/>
          <w:sz w:val="24"/>
          <w:szCs w:val="24"/>
          <w:rtl/>
        </w:rPr>
        <w:t>.</w:t>
      </w:r>
      <w:r w:rsidR="007E0549" w:rsidRPr="007E0549">
        <w:rPr>
          <w:rFonts w:cs="David"/>
          <w:sz w:val="24"/>
          <w:szCs w:val="24"/>
          <w:rtl/>
        </w:rPr>
        <w:t xml:space="preserve">  </w:t>
      </w:r>
    </w:p>
    <w:p w:rsidR="00094648" w:rsidRPr="002614D9" w:rsidRDefault="00484EC5" w:rsidP="007E0549">
      <w:pPr>
        <w:pStyle w:val="afa"/>
        <w:numPr>
          <w:ilvl w:val="2"/>
          <w:numId w:val="3"/>
        </w:numPr>
        <w:tabs>
          <w:tab w:val="clear" w:pos="1080"/>
          <w:tab w:val="left" w:pos="819"/>
          <w:tab w:val="num" w:pos="1938"/>
        </w:tabs>
        <w:bidi/>
        <w:spacing w:line="360" w:lineRule="auto"/>
        <w:ind w:left="1938"/>
        <w:jc w:val="both"/>
        <w:rPr>
          <w:rFonts w:cs="David"/>
          <w:sz w:val="24"/>
          <w:szCs w:val="24"/>
          <w:rtl/>
        </w:rPr>
      </w:pPr>
      <w:bookmarkStart w:id="125" w:name="_Ref404776127"/>
      <w:r w:rsidRPr="00576898">
        <w:rPr>
          <w:rFonts w:cs="David" w:hint="eastAsia"/>
          <w:sz w:val="24"/>
          <w:szCs w:val="24"/>
          <w:rtl/>
        </w:rPr>
        <w:t>במהלך</w:t>
      </w:r>
      <w:r w:rsidRPr="00576898">
        <w:rPr>
          <w:rFonts w:cs="David"/>
          <w:sz w:val="24"/>
          <w:szCs w:val="24"/>
          <w:rtl/>
        </w:rPr>
        <w:t xml:space="preserve"> </w:t>
      </w:r>
      <w:r w:rsidRPr="00576898">
        <w:rPr>
          <w:rFonts w:cs="David" w:hint="eastAsia"/>
          <w:sz w:val="24"/>
          <w:szCs w:val="24"/>
          <w:rtl/>
        </w:rPr>
        <w:t>השנה</w:t>
      </w:r>
      <w:r w:rsidRPr="00576898">
        <w:rPr>
          <w:rFonts w:cs="David"/>
          <w:sz w:val="24"/>
          <w:szCs w:val="24"/>
          <w:rtl/>
        </w:rPr>
        <w:t xml:space="preserve"> </w:t>
      </w:r>
      <w:r w:rsidRPr="00576898">
        <w:rPr>
          <w:rFonts w:cs="David" w:hint="eastAsia"/>
          <w:sz w:val="24"/>
          <w:szCs w:val="24"/>
          <w:rtl/>
        </w:rPr>
        <w:t>האחרונה</w:t>
      </w:r>
      <w:r w:rsidRPr="00576898">
        <w:rPr>
          <w:rFonts w:cs="David"/>
          <w:sz w:val="24"/>
          <w:szCs w:val="24"/>
          <w:rtl/>
        </w:rPr>
        <w:t xml:space="preserve"> </w:t>
      </w:r>
      <w:r w:rsidRPr="00576898">
        <w:rPr>
          <w:rFonts w:cs="David" w:hint="eastAsia"/>
          <w:sz w:val="24"/>
          <w:szCs w:val="24"/>
          <w:rtl/>
        </w:rPr>
        <w:t>הקודמת</w:t>
      </w:r>
      <w:r w:rsidRPr="00576898">
        <w:rPr>
          <w:rFonts w:cs="David"/>
          <w:sz w:val="24"/>
          <w:szCs w:val="24"/>
          <w:rtl/>
        </w:rPr>
        <w:t xml:space="preserve"> </w:t>
      </w:r>
      <w:r w:rsidRPr="00576898">
        <w:rPr>
          <w:rFonts w:cs="David" w:hint="eastAsia"/>
          <w:sz w:val="24"/>
          <w:szCs w:val="24"/>
          <w:rtl/>
        </w:rPr>
        <w:t>למועד</w:t>
      </w:r>
      <w:r w:rsidRPr="00576898">
        <w:rPr>
          <w:rFonts w:cs="David"/>
          <w:sz w:val="24"/>
          <w:szCs w:val="24"/>
          <w:rtl/>
        </w:rPr>
        <w:t xml:space="preserve"> </w:t>
      </w:r>
      <w:r w:rsidRPr="00576898">
        <w:rPr>
          <w:rFonts w:cs="David" w:hint="eastAsia"/>
          <w:sz w:val="24"/>
          <w:szCs w:val="24"/>
          <w:rtl/>
        </w:rPr>
        <w:t>הגשת</w:t>
      </w:r>
      <w:r w:rsidRPr="00576898">
        <w:rPr>
          <w:rFonts w:cs="David"/>
          <w:sz w:val="24"/>
          <w:szCs w:val="24"/>
          <w:rtl/>
        </w:rPr>
        <w:t xml:space="preserve"> </w:t>
      </w:r>
      <w:r w:rsidRPr="00576898">
        <w:rPr>
          <w:rFonts w:cs="David" w:hint="eastAsia"/>
          <w:sz w:val="24"/>
          <w:szCs w:val="24"/>
          <w:rtl/>
        </w:rPr>
        <w:t>ההצעות</w:t>
      </w:r>
      <w:r w:rsidRPr="00576898">
        <w:rPr>
          <w:rFonts w:cs="David"/>
          <w:sz w:val="24"/>
          <w:szCs w:val="24"/>
          <w:rtl/>
        </w:rPr>
        <w:t xml:space="preserve"> </w:t>
      </w:r>
      <w:r w:rsidRPr="00576898">
        <w:rPr>
          <w:rFonts w:cs="David" w:hint="eastAsia"/>
          <w:sz w:val="24"/>
          <w:szCs w:val="24"/>
          <w:rtl/>
        </w:rPr>
        <w:t>למכרז</w:t>
      </w:r>
      <w:r w:rsidRPr="00576898">
        <w:rPr>
          <w:rFonts w:cs="David"/>
          <w:sz w:val="24"/>
          <w:szCs w:val="24"/>
          <w:rtl/>
        </w:rPr>
        <w:t>,</w:t>
      </w:r>
      <w:r>
        <w:rPr>
          <w:rFonts w:cs="David" w:hint="cs"/>
          <w:sz w:val="24"/>
          <w:szCs w:val="24"/>
          <w:rtl/>
        </w:rPr>
        <w:t xml:space="preserve"> </w:t>
      </w:r>
      <w:r w:rsidR="00181F69" w:rsidRPr="002614D9">
        <w:rPr>
          <w:rFonts w:cs="David" w:hint="eastAsia"/>
          <w:sz w:val="24"/>
          <w:szCs w:val="24"/>
          <w:rtl/>
        </w:rPr>
        <w:t>המציע</w:t>
      </w:r>
      <w:r w:rsidR="00181F69" w:rsidRPr="002614D9">
        <w:rPr>
          <w:rFonts w:cs="David"/>
          <w:sz w:val="24"/>
          <w:szCs w:val="24"/>
          <w:rtl/>
        </w:rPr>
        <w:t xml:space="preserve"> </w:t>
      </w:r>
      <w:r w:rsidR="00181F69" w:rsidRPr="002614D9">
        <w:rPr>
          <w:rFonts w:cs="David" w:hint="eastAsia"/>
          <w:sz w:val="24"/>
          <w:szCs w:val="24"/>
          <w:rtl/>
        </w:rPr>
        <w:t>הינו</w:t>
      </w:r>
      <w:r w:rsidR="00181F69" w:rsidRPr="002614D9">
        <w:rPr>
          <w:rFonts w:cs="David"/>
          <w:sz w:val="24"/>
          <w:szCs w:val="24"/>
          <w:rtl/>
        </w:rPr>
        <w:t xml:space="preserve"> </w:t>
      </w:r>
      <w:r w:rsidR="00181F69" w:rsidRPr="002614D9">
        <w:rPr>
          <w:rFonts w:cs="David" w:hint="eastAsia"/>
          <w:sz w:val="24"/>
          <w:szCs w:val="24"/>
          <w:rtl/>
        </w:rPr>
        <w:t>בעל</w:t>
      </w:r>
      <w:r w:rsidR="00181F69" w:rsidRPr="002614D9">
        <w:rPr>
          <w:rFonts w:cs="David"/>
          <w:sz w:val="24"/>
          <w:szCs w:val="24"/>
          <w:rtl/>
        </w:rPr>
        <w:t xml:space="preserve"> </w:t>
      </w:r>
      <w:r w:rsidR="00181F69" w:rsidRPr="002614D9">
        <w:rPr>
          <w:rFonts w:cs="David" w:hint="eastAsia"/>
          <w:sz w:val="24"/>
          <w:szCs w:val="24"/>
          <w:rtl/>
        </w:rPr>
        <w:t>ניסיון</w:t>
      </w:r>
      <w:r w:rsidR="00181F69" w:rsidRPr="002614D9">
        <w:rPr>
          <w:rFonts w:cs="David"/>
          <w:sz w:val="24"/>
          <w:szCs w:val="24"/>
          <w:rtl/>
        </w:rPr>
        <w:t xml:space="preserve"> </w:t>
      </w:r>
      <w:r w:rsidR="00181F69" w:rsidRPr="002614D9">
        <w:rPr>
          <w:rFonts w:cs="David" w:hint="eastAsia"/>
          <w:sz w:val="24"/>
          <w:szCs w:val="24"/>
          <w:rtl/>
        </w:rPr>
        <w:t>מוכח</w:t>
      </w:r>
      <w:r w:rsidR="00181F69" w:rsidRPr="002614D9">
        <w:rPr>
          <w:rFonts w:cs="David"/>
          <w:sz w:val="24"/>
          <w:szCs w:val="24"/>
          <w:rtl/>
        </w:rPr>
        <w:t xml:space="preserve"> </w:t>
      </w:r>
      <w:r w:rsidR="00181F69" w:rsidRPr="002614D9">
        <w:rPr>
          <w:rFonts w:cs="David" w:hint="eastAsia"/>
          <w:sz w:val="24"/>
          <w:szCs w:val="24"/>
          <w:rtl/>
        </w:rPr>
        <w:t>במתן</w:t>
      </w:r>
      <w:r w:rsidR="00181F69" w:rsidRPr="002614D9">
        <w:rPr>
          <w:rFonts w:cs="David"/>
          <w:sz w:val="24"/>
          <w:szCs w:val="24"/>
          <w:rtl/>
        </w:rPr>
        <w:t xml:space="preserve"> </w:t>
      </w:r>
      <w:r w:rsidR="00181F69" w:rsidRPr="002614D9">
        <w:rPr>
          <w:rFonts w:cs="David" w:hint="eastAsia"/>
          <w:sz w:val="24"/>
          <w:szCs w:val="24"/>
          <w:rtl/>
        </w:rPr>
        <w:t>שירותי</w:t>
      </w:r>
      <w:r w:rsidR="00181F69" w:rsidRPr="002614D9">
        <w:rPr>
          <w:rFonts w:cs="David"/>
          <w:sz w:val="24"/>
          <w:szCs w:val="24"/>
          <w:rtl/>
        </w:rPr>
        <w:t xml:space="preserve"> </w:t>
      </w:r>
      <w:r w:rsidR="00181F69" w:rsidRPr="007E0549">
        <w:rPr>
          <w:rFonts w:cs="David" w:hint="eastAsia"/>
          <w:sz w:val="24"/>
          <w:szCs w:val="24"/>
          <w:rtl/>
        </w:rPr>
        <w:t>תרגום</w:t>
      </w:r>
      <w:r w:rsidR="00181F69" w:rsidRPr="007E0549">
        <w:rPr>
          <w:rFonts w:cs="David"/>
          <w:sz w:val="24"/>
          <w:szCs w:val="24"/>
          <w:rtl/>
        </w:rPr>
        <w:t xml:space="preserve"> </w:t>
      </w:r>
      <w:r w:rsidR="00625CB4" w:rsidRPr="007E0549">
        <w:rPr>
          <w:rFonts w:cs="David" w:hint="cs"/>
          <w:sz w:val="24"/>
          <w:szCs w:val="24"/>
          <w:rtl/>
        </w:rPr>
        <w:t>טקסט</w:t>
      </w:r>
      <w:r w:rsidR="00181F69" w:rsidRPr="007E0549">
        <w:rPr>
          <w:rFonts w:cs="David" w:hint="eastAsia"/>
          <w:sz w:val="24"/>
          <w:szCs w:val="24"/>
          <w:rtl/>
        </w:rPr>
        <w:t>ים</w:t>
      </w:r>
      <w:r w:rsidR="00181F69" w:rsidRPr="002614D9">
        <w:rPr>
          <w:rFonts w:cs="David"/>
          <w:sz w:val="24"/>
          <w:szCs w:val="24"/>
          <w:rtl/>
        </w:rPr>
        <w:t xml:space="preserve"> </w:t>
      </w:r>
      <w:r w:rsidR="00181F69" w:rsidRPr="002614D9">
        <w:rPr>
          <w:rFonts w:cs="David" w:hint="eastAsia"/>
          <w:sz w:val="24"/>
          <w:szCs w:val="24"/>
          <w:rtl/>
        </w:rPr>
        <w:t>בשפות</w:t>
      </w:r>
      <w:r w:rsidR="00181F69" w:rsidRPr="002614D9">
        <w:rPr>
          <w:rFonts w:cs="David"/>
          <w:sz w:val="24"/>
          <w:szCs w:val="24"/>
          <w:rtl/>
        </w:rPr>
        <w:t xml:space="preserve"> </w:t>
      </w:r>
      <w:r w:rsidR="00181F69" w:rsidRPr="002614D9">
        <w:rPr>
          <w:rFonts w:cs="David" w:hint="eastAsia"/>
          <w:sz w:val="24"/>
          <w:szCs w:val="24"/>
          <w:rtl/>
        </w:rPr>
        <w:t>השכיחות</w:t>
      </w:r>
      <w:r w:rsidR="00181F69" w:rsidRPr="002614D9">
        <w:rPr>
          <w:rFonts w:cs="David"/>
          <w:sz w:val="24"/>
          <w:szCs w:val="24"/>
          <w:rtl/>
        </w:rPr>
        <w:t xml:space="preserve"> (</w:t>
      </w:r>
      <w:r w:rsidR="00181F69" w:rsidRPr="002614D9">
        <w:rPr>
          <w:rFonts w:cs="David" w:hint="eastAsia"/>
          <w:sz w:val="24"/>
          <w:szCs w:val="24"/>
          <w:rtl/>
        </w:rPr>
        <w:t>כהגדרת</w:t>
      </w:r>
      <w:r w:rsidR="00181F69" w:rsidRPr="002614D9">
        <w:rPr>
          <w:rFonts w:cs="David"/>
          <w:sz w:val="24"/>
          <w:szCs w:val="24"/>
          <w:rtl/>
        </w:rPr>
        <w:t xml:space="preserve"> </w:t>
      </w:r>
      <w:r w:rsidR="00181F69" w:rsidRPr="002614D9">
        <w:rPr>
          <w:rFonts w:cs="David" w:hint="eastAsia"/>
          <w:sz w:val="24"/>
          <w:szCs w:val="24"/>
          <w:rtl/>
        </w:rPr>
        <w:t>מונחים</w:t>
      </w:r>
      <w:r w:rsidR="00181F69" w:rsidRPr="002614D9">
        <w:rPr>
          <w:rFonts w:cs="David"/>
          <w:sz w:val="24"/>
          <w:szCs w:val="24"/>
          <w:rtl/>
        </w:rPr>
        <w:t xml:space="preserve"> </w:t>
      </w:r>
      <w:r w:rsidR="00181F69" w:rsidRPr="002614D9">
        <w:rPr>
          <w:rFonts w:cs="David" w:hint="eastAsia"/>
          <w:sz w:val="24"/>
          <w:szCs w:val="24"/>
          <w:rtl/>
        </w:rPr>
        <w:t>אלו</w:t>
      </w:r>
      <w:r w:rsidR="00181F69" w:rsidRPr="002614D9">
        <w:rPr>
          <w:rFonts w:cs="David"/>
          <w:sz w:val="24"/>
          <w:szCs w:val="24"/>
          <w:rtl/>
        </w:rPr>
        <w:t xml:space="preserve"> </w:t>
      </w:r>
      <w:r w:rsidR="00181F69" w:rsidRPr="002614D9">
        <w:rPr>
          <w:rFonts w:cs="David" w:hint="eastAsia"/>
          <w:sz w:val="24"/>
          <w:szCs w:val="24"/>
          <w:rtl/>
        </w:rPr>
        <w:t>בסעיף</w:t>
      </w:r>
      <w:r w:rsidR="00181F69" w:rsidRPr="002614D9">
        <w:rPr>
          <w:rFonts w:cs="David"/>
          <w:sz w:val="24"/>
          <w:szCs w:val="24"/>
          <w:rtl/>
        </w:rPr>
        <w:t xml:space="preserve"> </w:t>
      </w:r>
      <w:r w:rsidR="00181F69" w:rsidRPr="00833744">
        <w:rPr>
          <w:rFonts w:cs="David"/>
          <w:sz w:val="24"/>
          <w:szCs w:val="24"/>
          <w:rtl/>
        </w:rPr>
        <w:fldChar w:fldCharType="begin"/>
      </w:r>
      <w:r w:rsidR="00181F69" w:rsidRPr="002614D9">
        <w:rPr>
          <w:rFonts w:cs="David"/>
          <w:sz w:val="24"/>
          <w:szCs w:val="24"/>
          <w:rtl/>
        </w:rPr>
        <w:instrText xml:space="preserve"> </w:instrText>
      </w:r>
      <w:r w:rsidR="00181F69" w:rsidRPr="002614D9">
        <w:rPr>
          <w:rFonts w:cs="David"/>
          <w:sz w:val="24"/>
          <w:szCs w:val="24"/>
        </w:rPr>
        <w:instrText>REF</w:instrText>
      </w:r>
      <w:r w:rsidR="00181F69" w:rsidRPr="002614D9">
        <w:rPr>
          <w:rFonts w:cs="David"/>
          <w:sz w:val="24"/>
          <w:szCs w:val="24"/>
          <w:rtl/>
        </w:rPr>
        <w:instrText xml:space="preserve"> _</w:instrText>
      </w:r>
      <w:r w:rsidR="00181F69" w:rsidRPr="002614D9">
        <w:rPr>
          <w:rFonts w:cs="David"/>
          <w:sz w:val="24"/>
          <w:szCs w:val="24"/>
        </w:rPr>
        <w:instrText>Ref404711816 \r \h</w:instrText>
      </w:r>
      <w:r w:rsidR="00181F69"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181F69" w:rsidRPr="00833744">
        <w:rPr>
          <w:rFonts w:cs="David"/>
          <w:sz w:val="24"/>
          <w:szCs w:val="24"/>
          <w:rtl/>
        </w:rPr>
      </w:r>
      <w:r w:rsidR="00181F69" w:rsidRPr="00833744">
        <w:rPr>
          <w:rFonts w:cs="David"/>
          <w:sz w:val="24"/>
          <w:szCs w:val="24"/>
          <w:rtl/>
        </w:rPr>
        <w:fldChar w:fldCharType="separate"/>
      </w:r>
      <w:r w:rsidR="00DE0FAA">
        <w:rPr>
          <w:rFonts w:cs="David" w:hint="eastAsia"/>
          <w:sz w:val="24"/>
          <w:szCs w:val="24"/>
          <w:cs/>
        </w:rPr>
        <w:t>‎</w:t>
      </w:r>
      <w:r w:rsidR="00DE0FAA">
        <w:rPr>
          <w:rFonts w:cs="David"/>
          <w:sz w:val="24"/>
          <w:szCs w:val="24"/>
        </w:rPr>
        <w:t>2</w:t>
      </w:r>
      <w:r w:rsidR="00181F69" w:rsidRPr="00833744">
        <w:rPr>
          <w:rFonts w:cs="David"/>
          <w:sz w:val="24"/>
          <w:szCs w:val="24"/>
          <w:rtl/>
        </w:rPr>
        <w:fldChar w:fldCharType="end"/>
      </w:r>
      <w:r w:rsidR="00181F69" w:rsidRPr="002614D9">
        <w:rPr>
          <w:rFonts w:cs="David"/>
          <w:sz w:val="24"/>
          <w:szCs w:val="24"/>
          <w:rtl/>
        </w:rPr>
        <w:t xml:space="preserve"> </w:t>
      </w:r>
      <w:r w:rsidR="00181F69" w:rsidRPr="002614D9">
        <w:rPr>
          <w:rFonts w:cs="David" w:hint="eastAsia"/>
          <w:sz w:val="24"/>
          <w:szCs w:val="24"/>
          <w:rtl/>
        </w:rPr>
        <w:t>לעיל</w:t>
      </w:r>
      <w:r w:rsidR="00181F69" w:rsidRPr="002614D9">
        <w:rPr>
          <w:rFonts w:cs="David"/>
          <w:sz w:val="24"/>
          <w:szCs w:val="24"/>
          <w:rtl/>
        </w:rPr>
        <w:t>)</w:t>
      </w:r>
      <w:r w:rsidR="00EA08AD" w:rsidRPr="002614D9">
        <w:rPr>
          <w:rFonts w:cs="David"/>
          <w:sz w:val="24"/>
          <w:szCs w:val="24"/>
          <w:rtl/>
        </w:rPr>
        <w:t xml:space="preserve"> </w:t>
      </w:r>
      <w:r w:rsidR="001E7D38">
        <w:rPr>
          <w:rFonts w:cs="David" w:hint="cs"/>
          <w:sz w:val="24"/>
          <w:szCs w:val="24"/>
          <w:rtl/>
        </w:rPr>
        <w:t>ב- 10 פרויקטים עבור לפחות 5 לקוחות שונים, כאשר כל פרויקט כלל 2,500 מילים לתרגום לפחות.</w:t>
      </w:r>
      <w:bookmarkEnd w:id="125"/>
      <w:r w:rsidR="001E7D38">
        <w:rPr>
          <w:rFonts w:cs="David" w:hint="cs"/>
          <w:sz w:val="24"/>
          <w:szCs w:val="24"/>
          <w:rtl/>
        </w:rPr>
        <w:t xml:space="preserve"> </w:t>
      </w:r>
      <w:r w:rsidR="00657BC1" w:rsidRPr="00657BC1">
        <w:rPr>
          <w:rFonts w:cs="David" w:hint="cs"/>
          <w:sz w:val="24"/>
          <w:szCs w:val="24"/>
          <w:rtl/>
        </w:rPr>
        <w:t xml:space="preserve">מתוך 10 הפרויקטים לפחות 2 הינם בתחומים הבאים: </w:t>
      </w:r>
      <w:r w:rsidR="00657BC1" w:rsidRPr="00657BC1">
        <w:rPr>
          <w:rFonts w:cs="David"/>
          <w:sz w:val="24"/>
          <w:szCs w:val="24"/>
          <w:rtl/>
        </w:rPr>
        <w:t>טכנולוגיה, מיחשוב, אקדמיה, רפוא</w:t>
      </w:r>
      <w:r w:rsidR="00657BC1" w:rsidRPr="00657BC1">
        <w:rPr>
          <w:rFonts w:cs="David" w:hint="cs"/>
          <w:sz w:val="24"/>
          <w:szCs w:val="24"/>
          <w:rtl/>
        </w:rPr>
        <w:t>ה</w:t>
      </w:r>
      <w:r w:rsidR="00657BC1" w:rsidRPr="00657BC1">
        <w:rPr>
          <w:rFonts w:cs="David"/>
          <w:sz w:val="24"/>
          <w:szCs w:val="24"/>
          <w:rtl/>
        </w:rPr>
        <w:t>, משפט</w:t>
      </w:r>
      <w:r w:rsidR="00657BC1" w:rsidRPr="00657BC1">
        <w:rPr>
          <w:rFonts w:cs="David" w:hint="cs"/>
          <w:sz w:val="24"/>
          <w:szCs w:val="24"/>
          <w:rtl/>
        </w:rPr>
        <w:t xml:space="preserve">. מתוך 5 הלקוחות שיוצגו לפחות 2 מתוכם הינם גופים ציבוריים (כהגדרתם בסעיף </w:t>
      </w:r>
      <w:r w:rsidR="00657BC1" w:rsidRPr="00657BC1">
        <w:rPr>
          <w:rFonts w:cs="David"/>
          <w:sz w:val="24"/>
          <w:szCs w:val="24"/>
          <w:rtl/>
        </w:rPr>
        <w:fldChar w:fldCharType="begin"/>
      </w:r>
      <w:r w:rsidR="00657BC1" w:rsidRPr="00657BC1">
        <w:rPr>
          <w:rFonts w:cs="David"/>
          <w:sz w:val="24"/>
          <w:szCs w:val="24"/>
          <w:rtl/>
        </w:rPr>
        <w:instrText xml:space="preserve"> </w:instrText>
      </w:r>
      <w:r w:rsidR="00657BC1" w:rsidRPr="007E0549">
        <w:rPr>
          <w:rFonts w:cs="David" w:hint="cs"/>
          <w:sz w:val="24"/>
          <w:szCs w:val="24"/>
        </w:rPr>
        <w:instrText>REF</w:instrText>
      </w:r>
      <w:r w:rsidR="00657BC1" w:rsidRPr="00657BC1">
        <w:rPr>
          <w:rFonts w:cs="David" w:hint="cs"/>
          <w:sz w:val="24"/>
          <w:szCs w:val="24"/>
          <w:rtl/>
        </w:rPr>
        <w:instrText xml:space="preserve"> _</w:instrText>
      </w:r>
      <w:r w:rsidR="00657BC1" w:rsidRPr="007E0549">
        <w:rPr>
          <w:rFonts w:cs="David" w:hint="cs"/>
          <w:sz w:val="24"/>
          <w:szCs w:val="24"/>
        </w:rPr>
        <w:instrText>Ref433105075 \r \h</w:instrText>
      </w:r>
      <w:r w:rsidR="00657BC1" w:rsidRPr="00657BC1">
        <w:rPr>
          <w:rFonts w:cs="David"/>
          <w:sz w:val="24"/>
          <w:szCs w:val="24"/>
          <w:rtl/>
        </w:rPr>
        <w:instrText xml:space="preserve"> </w:instrText>
      </w:r>
      <w:r w:rsidR="007E0549">
        <w:rPr>
          <w:rFonts w:cs="David"/>
          <w:sz w:val="24"/>
          <w:szCs w:val="24"/>
          <w:rtl/>
        </w:rPr>
        <w:instrText xml:space="preserve"> \* </w:instrText>
      </w:r>
      <w:r w:rsidR="007E0549">
        <w:rPr>
          <w:rFonts w:cs="David"/>
          <w:sz w:val="24"/>
          <w:szCs w:val="24"/>
        </w:rPr>
        <w:instrText>MERGEFORMAT</w:instrText>
      </w:r>
      <w:r w:rsidR="007E0549">
        <w:rPr>
          <w:rFonts w:cs="David"/>
          <w:sz w:val="24"/>
          <w:szCs w:val="24"/>
          <w:rtl/>
        </w:rPr>
        <w:instrText xml:space="preserve"> </w:instrText>
      </w:r>
      <w:r w:rsidR="00657BC1" w:rsidRPr="00657BC1">
        <w:rPr>
          <w:rFonts w:cs="David"/>
          <w:sz w:val="24"/>
          <w:szCs w:val="24"/>
          <w:rtl/>
        </w:rPr>
      </w:r>
      <w:r w:rsidR="00657BC1" w:rsidRPr="00657BC1">
        <w:rPr>
          <w:rFonts w:cs="David"/>
          <w:sz w:val="24"/>
          <w:szCs w:val="24"/>
          <w:rtl/>
        </w:rPr>
        <w:fldChar w:fldCharType="separate"/>
      </w:r>
      <w:r w:rsidR="00DE0FAA">
        <w:rPr>
          <w:rFonts w:cs="David" w:hint="eastAsia"/>
          <w:sz w:val="24"/>
          <w:szCs w:val="24"/>
          <w:cs/>
        </w:rPr>
        <w:t>‎</w:t>
      </w:r>
      <w:r w:rsidR="00DE0FAA">
        <w:rPr>
          <w:rFonts w:cs="David"/>
          <w:sz w:val="24"/>
          <w:szCs w:val="24"/>
        </w:rPr>
        <w:t>2</w:t>
      </w:r>
      <w:r w:rsidR="00657BC1" w:rsidRPr="00657BC1">
        <w:rPr>
          <w:rFonts w:cs="David"/>
          <w:sz w:val="24"/>
          <w:szCs w:val="24"/>
          <w:rtl/>
        </w:rPr>
        <w:fldChar w:fldCharType="end"/>
      </w:r>
      <w:r w:rsidR="00657BC1" w:rsidRPr="00657BC1">
        <w:rPr>
          <w:rFonts w:cs="David" w:hint="cs"/>
          <w:sz w:val="24"/>
          <w:szCs w:val="24"/>
          <w:rtl/>
        </w:rPr>
        <w:t xml:space="preserve"> לעיל).</w:t>
      </w:r>
    </w:p>
    <w:p w:rsidR="009C507D" w:rsidRPr="002614D9" w:rsidRDefault="00051AB4" w:rsidP="007E0549">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6" w:name="_Ref404387086"/>
      <w:r>
        <w:rPr>
          <w:rFonts w:cs="David" w:hint="cs"/>
          <w:sz w:val="24"/>
          <w:szCs w:val="24"/>
          <w:rtl/>
        </w:rPr>
        <w:t xml:space="preserve">לרשות המציע </w:t>
      </w:r>
      <w:bookmarkEnd w:id="126"/>
      <w:r w:rsidR="007E0549" w:rsidRPr="007E0549">
        <w:rPr>
          <w:rFonts w:cs="David"/>
          <w:sz w:val="24"/>
          <w:szCs w:val="24"/>
          <w:rtl/>
        </w:rPr>
        <w:t xml:space="preserve">צוות של לפחות 4 מתרגמים, בעלי ניסיון </w:t>
      </w:r>
      <w:r w:rsidR="007E0549" w:rsidRPr="007E0549">
        <w:rPr>
          <w:rFonts w:cs="David"/>
          <w:sz w:val="24"/>
          <w:szCs w:val="24"/>
          <w:u w:val="single"/>
          <w:rtl/>
        </w:rPr>
        <w:t>מצטבר</w:t>
      </w:r>
      <w:r w:rsidR="007E0549" w:rsidRPr="007E0549">
        <w:rPr>
          <w:rFonts w:cs="David"/>
          <w:sz w:val="24"/>
          <w:szCs w:val="24"/>
          <w:rtl/>
        </w:rPr>
        <w:t xml:space="preserve"> בתרגום טקסטים </w:t>
      </w:r>
      <w:r w:rsidR="007E0549" w:rsidRPr="007E0549">
        <w:rPr>
          <w:rFonts w:cs="David"/>
          <w:sz w:val="24"/>
          <w:szCs w:val="24"/>
          <w:u w:val="single"/>
          <w:rtl/>
        </w:rPr>
        <w:t>באחת</w:t>
      </w:r>
      <w:r w:rsidR="007E0549" w:rsidRPr="007E0549">
        <w:rPr>
          <w:rFonts w:cs="David"/>
          <w:sz w:val="24"/>
          <w:szCs w:val="24"/>
          <w:rtl/>
        </w:rPr>
        <w:t xml:space="preserve"> מהשפות השכיחות (כהגדרתם בסעיף </w:t>
      </w:r>
      <w:r w:rsidR="007E0549" w:rsidRPr="007E0549">
        <w:rPr>
          <w:rFonts w:cs="David"/>
          <w:sz w:val="24"/>
          <w:szCs w:val="24"/>
          <w:cs/>
        </w:rPr>
        <w:t>‎</w:t>
      </w:r>
      <w:r w:rsidR="007E0549" w:rsidRPr="007E0549">
        <w:rPr>
          <w:rFonts w:cs="David"/>
          <w:sz w:val="24"/>
          <w:szCs w:val="24"/>
        </w:rPr>
        <w:t>2</w:t>
      </w:r>
      <w:r w:rsidR="007E0549" w:rsidRPr="007E0549">
        <w:rPr>
          <w:rFonts w:cs="David"/>
          <w:sz w:val="24"/>
          <w:szCs w:val="24"/>
          <w:rtl/>
        </w:rPr>
        <w:t xml:space="preserve"> לעיל). לענין סעיף זה, ניסיון </w:t>
      </w:r>
      <w:r w:rsidR="007E0549" w:rsidRPr="007E0549">
        <w:rPr>
          <w:rFonts w:cs="David"/>
          <w:sz w:val="24"/>
          <w:szCs w:val="24"/>
          <w:u w:val="single"/>
          <w:rtl/>
        </w:rPr>
        <w:t>מצטבר</w:t>
      </w:r>
      <w:r w:rsidR="007E0549" w:rsidRPr="007E0549">
        <w:rPr>
          <w:rFonts w:cs="David"/>
          <w:sz w:val="24"/>
          <w:szCs w:val="24"/>
          <w:rtl/>
        </w:rPr>
        <w:t xml:space="preserve"> רלוונטי יהיה תרגום של לפחות 20 מסמכים שונים (בעלי 1,250 מילים לפחות כל מסמך) בכל שנה, במהלך השנתיים האחרונות הקודמות למועד הגשת ההצעות למכרז. בסעיף זה נדרש צוות מתורגמנים ל- 3 שפות שכיחות </w:t>
      </w:r>
      <w:r w:rsidR="007E0549" w:rsidRPr="00A738AD">
        <w:rPr>
          <w:rFonts w:cs="David"/>
          <w:sz w:val="24"/>
          <w:szCs w:val="24"/>
          <w:u w:val="single"/>
          <w:rtl/>
        </w:rPr>
        <w:t>שונות</w:t>
      </w:r>
      <w:r w:rsidR="007E0549" w:rsidRPr="007E0549">
        <w:rPr>
          <w:rFonts w:cs="David"/>
          <w:sz w:val="24"/>
          <w:szCs w:val="24"/>
          <w:rtl/>
        </w:rPr>
        <w:t xml:space="preserve"> לכל הפחות</w:t>
      </w:r>
      <w:r w:rsidR="00A738AD">
        <w:rPr>
          <w:rFonts w:cs="David" w:hint="cs"/>
          <w:sz w:val="24"/>
          <w:szCs w:val="24"/>
          <w:rtl/>
        </w:rPr>
        <w:t>.</w:t>
      </w:r>
    </w:p>
    <w:p w:rsidR="00682A5A" w:rsidRPr="002614D9" w:rsidRDefault="00682A5A" w:rsidP="00774E5F">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7" w:name="_Ref404770072"/>
      <w:r w:rsidRPr="002614D9">
        <w:rPr>
          <w:rFonts w:cs="David" w:hint="eastAsia"/>
          <w:sz w:val="24"/>
          <w:szCs w:val="24"/>
          <w:rtl/>
        </w:rPr>
        <w:t>כל</w:t>
      </w:r>
      <w:r w:rsidRPr="002614D9">
        <w:rPr>
          <w:rFonts w:cs="David"/>
          <w:sz w:val="24"/>
          <w:szCs w:val="24"/>
          <w:rtl/>
        </w:rPr>
        <w:t xml:space="preserve"> </w:t>
      </w:r>
      <w:r w:rsidR="00C95FA6" w:rsidRPr="002614D9">
        <w:rPr>
          <w:rFonts w:cs="David" w:hint="eastAsia"/>
          <w:sz w:val="24"/>
          <w:szCs w:val="24"/>
          <w:rtl/>
        </w:rPr>
        <w:t>מתרגם</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Ref404387139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DE0FAA">
        <w:rPr>
          <w:rFonts w:cs="David" w:hint="eastAsia"/>
          <w:sz w:val="24"/>
          <w:szCs w:val="24"/>
          <w:cs/>
        </w:rPr>
        <w:t>‎</w:t>
      </w:r>
      <w:r w:rsidR="00DE0FAA">
        <w:rPr>
          <w:rFonts w:cs="David"/>
          <w:sz w:val="24"/>
          <w:szCs w:val="24"/>
        </w:rPr>
        <w:t>8.7.3</w:t>
      </w:r>
      <w:r w:rsidRPr="00833744">
        <w:rPr>
          <w:rFonts w:cs="David"/>
          <w:sz w:val="24"/>
          <w:szCs w:val="24"/>
          <w:rtl/>
        </w:rPr>
        <w:fldChar w:fldCharType="end"/>
      </w:r>
      <w:r w:rsidRPr="00457F6A">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Ref404387086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457F6A">
        <w:rPr>
          <w:rFonts w:cs="David"/>
          <w:sz w:val="24"/>
          <w:szCs w:val="24"/>
          <w:rtl/>
        </w:rPr>
      </w:r>
      <w:r w:rsidRPr="00457F6A">
        <w:rPr>
          <w:rFonts w:cs="David"/>
          <w:sz w:val="24"/>
          <w:szCs w:val="24"/>
          <w:rtl/>
        </w:rPr>
        <w:fldChar w:fldCharType="separate"/>
      </w:r>
      <w:r w:rsidR="00DE0FAA">
        <w:rPr>
          <w:rFonts w:cs="David" w:hint="eastAsia"/>
          <w:sz w:val="24"/>
          <w:szCs w:val="24"/>
          <w:cs/>
        </w:rPr>
        <w:t>‎</w:t>
      </w:r>
      <w:r w:rsidR="00DE0FAA">
        <w:rPr>
          <w:rFonts w:cs="David"/>
          <w:sz w:val="24"/>
          <w:szCs w:val="24"/>
        </w:rPr>
        <w:t>8.9.3</w:t>
      </w:r>
      <w:r w:rsidRPr="00457F6A">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DE0FAA">
        <w:rPr>
          <w:rFonts w:cs="David" w:hint="eastAsia"/>
          <w:sz w:val="24"/>
          <w:szCs w:val="24"/>
          <w:cs/>
        </w:rPr>
        <w:t>‎</w:t>
      </w:r>
      <w:r w:rsidR="00DE0FAA">
        <w:rPr>
          <w:rFonts w:cs="David"/>
          <w:sz w:val="24"/>
          <w:szCs w:val="24"/>
        </w:rPr>
        <w:t>2</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27"/>
    </w:p>
    <w:p w:rsidR="00A35FA5" w:rsidRPr="007E0549" w:rsidRDefault="00A35FA5" w:rsidP="007E0549">
      <w:pPr>
        <w:numPr>
          <w:ilvl w:val="1"/>
          <w:numId w:val="3"/>
        </w:numPr>
        <w:tabs>
          <w:tab w:val="left" w:pos="819"/>
        </w:tabs>
        <w:spacing w:line="360" w:lineRule="auto"/>
        <w:ind w:left="1134" w:hanging="567"/>
        <w:jc w:val="both"/>
        <w:rPr>
          <w:b/>
          <w:bCs/>
          <w:sz w:val="24"/>
          <w:u w:val="single"/>
        </w:rPr>
      </w:pPr>
      <w:bookmarkStart w:id="128" w:name="_Ref404386087"/>
      <w:r w:rsidRPr="007E0549">
        <w:rPr>
          <w:rFonts w:hint="eastAsia"/>
          <w:b/>
          <w:bCs/>
          <w:sz w:val="24"/>
          <w:u w:val="single"/>
          <w:rtl/>
        </w:rPr>
        <w:t>תנאי</w:t>
      </w:r>
      <w:r w:rsidRPr="007E0549">
        <w:rPr>
          <w:b/>
          <w:bCs/>
          <w:sz w:val="24"/>
          <w:u w:val="single"/>
          <w:rtl/>
        </w:rPr>
        <w:t xml:space="preserve"> </w:t>
      </w:r>
      <w:r w:rsidR="00351147" w:rsidRPr="007E0549">
        <w:rPr>
          <w:rFonts w:hint="eastAsia"/>
          <w:b/>
          <w:bCs/>
          <w:sz w:val="24"/>
          <w:u w:val="single"/>
          <w:rtl/>
        </w:rPr>
        <w:t>סף</w:t>
      </w:r>
      <w:r w:rsidR="00351147" w:rsidRPr="007E0549">
        <w:rPr>
          <w:b/>
          <w:bCs/>
          <w:sz w:val="24"/>
          <w:u w:val="single"/>
          <w:rtl/>
        </w:rPr>
        <w:t xml:space="preserve"> </w:t>
      </w:r>
      <w:r w:rsidR="00351147" w:rsidRPr="007E0549">
        <w:rPr>
          <w:rFonts w:hint="eastAsia"/>
          <w:b/>
          <w:bCs/>
          <w:sz w:val="24"/>
          <w:u w:val="single"/>
          <w:rtl/>
        </w:rPr>
        <w:t>עבור</w:t>
      </w:r>
      <w:r w:rsidR="00351147" w:rsidRPr="007E0549">
        <w:rPr>
          <w:b/>
          <w:bCs/>
          <w:sz w:val="24"/>
          <w:u w:val="single"/>
          <w:rtl/>
        </w:rPr>
        <w:t xml:space="preserve"> </w:t>
      </w:r>
      <w:r w:rsidR="00351147" w:rsidRPr="007E0549">
        <w:rPr>
          <w:rFonts w:hint="eastAsia"/>
          <w:b/>
          <w:bCs/>
          <w:sz w:val="24"/>
          <w:u w:val="single"/>
          <w:rtl/>
        </w:rPr>
        <w:t>מציעים</w:t>
      </w:r>
      <w:r w:rsidR="00351147" w:rsidRPr="007E0549">
        <w:rPr>
          <w:b/>
          <w:bCs/>
          <w:sz w:val="24"/>
          <w:u w:val="single"/>
          <w:rtl/>
        </w:rPr>
        <w:t xml:space="preserve"> </w:t>
      </w:r>
      <w:r w:rsidR="00351147" w:rsidRPr="007E0549">
        <w:rPr>
          <w:rFonts w:hint="eastAsia"/>
          <w:b/>
          <w:bCs/>
          <w:sz w:val="24"/>
          <w:u w:val="single"/>
          <w:rtl/>
        </w:rPr>
        <w:t>הניגשים</w:t>
      </w:r>
      <w:r w:rsidR="00351147" w:rsidRPr="007E0549">
        <w:rPr>
          <w:b/>
          <w:bCs/>
          <w:sz w:val="24"/>
          <w:u w:val="single"/>
          <w:rtl/>
        </w:rPr>
        <w:t xml:space="preserve"> </w:t>
      </w:r>
      <w:r w:rsidR="00351147" w:rsidRPr="007E0549">
        <w:rPr>
          <w:rFonts w:hint="eastAsia"/>
          <w:b/>
          <w:bCs/>
          <w:sz w:val="24"/>
          <w:u w:val="single"/>
          <w:rtl/>
        </w:rPr>
        <w:t>לסל</w:t>
      </w:r>
      <w:r w:rsidR="00351147" w:rsidRPr="007E0549">
        <w:rPr>
          <w:b/>
          <w:bCs/>
          <w:sz w:val="24"/>
          <w:u w:val="single"/>
          <w:rtl/>
        </w:rPr>
        <w:t xml:space="preserve"> </w:t>
      </w:r>
      <w:r w:rsidR="00351147" w:rsidRPr="007E0549">
        <w:rPr>
          <w:rFonts w:hint="eastAsia"/>
          <w:b/>
          <w:bCs/>
          <w:sz w:val="24"/>
          <w:u w:val="single"/>
          <w:rtl/>
        </w:rPr>
        <w:t>תמלול</w:t>
      </w:r>
      <w:r w:rsidRPr="007E0549">
        <w:rPr>
          <w:b/>
          <w:bCs/>
          <w:sz w:val="24"/>
          <w:u w:val="single"/>
          <w:rtl/>
        </w:rPr>
        <w:t>:</w:t>
      </w:r>
      <w:bookmarkEnd w:id="128"/>
    </w:p>
    <w:p w:rsidR="00800A18" w:rsidRPr="002614D9" w:rsidRDefault="009B4107" w:rsidP="007E0549">
      <w:pPr>
        <w:pStyle w:val="afa"/>
        <w:numPr>
          <w:ilvl w:val="2"/>
          <w:numId w:val="3"/>
        </w:numPr>
        <w:tabs>
          <w:tab w:val="clear" w:pos="1080"/>
          <w:tab w:val="left" w:pos="819"/>
          <w:tab w:val="num" w:pos="1938"/>
        </w:tabs>
        <w:bidi/>
        <w:spacing w:line="360" w:lineRule="auto"/>
        <w:ind w:left="1938"/>
        <w:jc w:val="both"/>
        <w:rPr>
          <w:rFonts w:cs="David"/>
          <w:sz w:val="24"/>
          <w:szCs w:val="24"/>
          <w:rtl/>
        </w:rPr>
      </w:pPr>
      <w:bookmarkStart w:id="129" w:name="_Ref404387008"/>
      <w:r w:rsidRPr="002614D9">
        <w:rPr>
          <w:rFonts w:cs="David" w:hint="eastAsia"/>
          <w:sz w:val="24"/>
          <w:szCs w:val="24"/>
          <w:rtl/>
        </w:rPr>
        <w:t>למציע</w:t>
      </w:r>
      <w:r w:rsidRPr="002614D9">
        <w:rPr>
          <w:rFonts w:cs="David"/>
          <w:sz w:val="24"/>
          <w:szCs w:val="24"/>
          <w:rtl/>
        </w:rPr>
        <w:t xml:space="preserve"> </w:t>
      </w:r>
      <w:bookmarkEnd w:id="129"/>
      <w:r w:rsidR="007E0549" w:rsidRPr="007E0549">
        <w:rPr>
          <w:rFonts w:cs="David"/>
          <w:sz w:val="24"/>
          <w:szCs w:val="24"/>
          <w:rtl/>
        </w:rPr>
        <w:t xml:space="preserve">מחזור כספי שנתי ממתן שירותי תמלול (כהגדרתו בסעיף </w:t>
      </w:r>
      <w:r w:rsidR="007E0549" w:rsidRPr="007E0549">
        <w:rPr>
          <w:rFonts w:cs="David"/>
          <w:sz w:val="24"/>
          <w:szCs w:val="24"/>
          <w:cs/>
        </w:rPr>
        <w:t>‎</w:t>
      </w:r>
      <w:r w:rsidR="007E0549" w:rsidRPr="007E0549">
        <w:rPr>
          <w:rFonts w:cs="David"/>
          <w:sz w:val="24"/>
          <w:szCs w:val="24"/>
        </w:rPr>
        <w:t>2</w:t>
      </w:r>
      <w:r w:rsidR="007E0549" w:rsidRPr="007E0549">
        <w:rPr>
          <w:rFonts w:cs="David"/>
          <w:sz w:val="24"/>
          <w:szCs w:val="24"/>
          <w:rtl/>
        </w:rPr>
        <w:t xml:space="preserve"> לעיל)  של לפחות 500,000 ₪ (חמש מאות אלף ₪) לא כולל מע"מ, בכל אחת משתי (2) השנים האחרונות  2014-2015</w:t>
      </w:r>
      <w:r w:rsidR="007E0549">
        <w:rPr>
          <w:rFonts w:cs="David" w:hint="cs"/>
          <w:sz w:val="24"/>
          <w:szCs w:val="24"/>
          <w:rtl/>
        </w:rPr>
        <w:t>.</w:t>
      </w:r>
    </w:p>
    <w:p w:rsidR="00094648" w:rsidRPr="002614D9" w:rsidRDefault="00896C5A" w:rsidP="007E0549">
      <w:pPr>
        <w:pStyle w:val="afa"/>
        <w:numPr>
          <w:ilvl w:val="2"/>
          <w:numId w:val="3"/>
        </w:numPr>
        <w:tabs>
          <w:tab w:val="clear" w:pos="1080"/>
          <w:tab w:val="left" w:pos="819"/>
          <w:tab w:val="num" w:pos="1938"/>
        </w:tabs>
        <w:bidi/>
        <w:spacing w:line="360" w:lineRule="auto"/>
        <w:ind w:left="1938"/>
        <w:jc w:val="both"/>
        <w:rPr>
          <w:rFonts w:cs="David"/>
          <w:sz w:val="24"/>
          <w:szCs w:val="24"/>
          <w:rtl/>
        </w:rPr>
      </w:pPr>
      <w:bookmarkStart w:id="130" w:name="_Ref404776137"/>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ניסיון</w:t>
      </w:r>
      <w:r w:rsidRPr="002614D9">
        <w:rPr>
          <w:rFonts w:cs="David"/>
          <w:sz w:val="24"/>
          <w:szCs w:val="24"/>
          <w:rtl/>
        </w:rPr>
        <w:t xml:space="preserve"> </w:t>
      </w:r>
      <w:r w:rsidRPr="002614D9">
        <w:rPr>
          <w:rFonts w:cs="David" w:hint="eastAsia"/>
          <w:sz w:val="24"/>
          <w:szCs w:val="24"/>
          <w:rtl/>
        </w:rPr>
        <w:t>מוכח</w:t>
      </w:r>
      <w:r w:rsidRPr="002614D9">
        <w:rPr>
          <w:rFonts w:cs="David"/>
          <w:sz w:val="24"/>
          <w:szCs w:val="24"/>
          <w:rtl/>
        </w:rPr>
        <w:t xml:space="preserve"> </w:t>
      </w:r>
      <w:r w:rsidRPr="002614D9">
        <w:rPr>
          <w:rFonts w:cs="David" w:hint="eastAsia"/>
          <w:sz w:val="24"/>
          <w:szCs w:val="24"/>
          <w:rtl/>
        </w:rPr>
        <w:t>במתן</w:t>
      </w:r>
      <w:r w:rsidR="000B7460" w:rsidRPr="002614D9">
        <w:rPr>
          <w:rFonts w:cs="David"/>
          <w:sz w:val="24"/>
          <w:szCs w:val="24"/>
          <w:rtl/>
        </w:rPr>
        <w:t xml:space="preserve"> </w:t>
      </w:r>
      <w:r w:rsidR="000B7460" w:rsidRPr="002614D9">
        <w:rPr>
          <w:rFonts w:cs="David" w:hint="eastAsia"/>
          <w:sz w:val="24"/>
          <w:szCs w:val="24"/>
          <w:rtl/>
        </w:rPr>
        <w:t>שירותי</w:t>
      </w:r>
      <w:r w:rsidR="000B7460" w:rsidRPr="002614D9">
        <w:rPr>
          <w:rFonts w:cs="David"/>
          <w:sz w:val="24"/>
          <w:szCs w:val="24"/>
          <w:rtl/>
        </w:rPr>
        <w:t xml:space="preserve"> </w:t>
      </w:r>
      <w:r w:rsidR="000B7460" w:rsidRPr="002614D9">
        <w:rPr>
          <w:rFonts w:cs="David" w:hint="eastAsia"/>
          <w:sz w:val="24"/>
          <w:szCs w:val="24"/>
          <w:rtl/>
        </w:rPr>
        <w:t>תמלול</w:t>
      </w:r>
      <w:r w:rsidR="000B7460" w:rsidRPr="002614D9">
        <w:rPr>
          <w:rFonts w:cs="David"/>
          <w:sz w:val="24"/>
          <w:szCs w:val="24"/>
          <w:rtl/>
        </w:rPr>
        <w:t xml:space="preserve"> </w:t>
      </w:r>
      <w:r w:rsidRPr="002614D9">
        <w:rPr>
          <w:rFonts w:cs="David" w:hint="eastAsia"/>
          <w:sz w:val="24"/>
          <w:szCs w:val="24"/>
          <w:rtl/>
        </w:rPr>
        <w:t>בשפות</w:t>
      </w:r>
      <w:r w:rsidRPr="002614D9">
        <w:rPr>
          <w:rFonts w:cs="David"/>
          <w:sz w:val="24"/>
          <w:szCs w:val="24"/>
          <w:rtl/>
        </w:rPr>
        <w:t xml:space="preserve"> </w:t>
      </w:r>
      <w:r w:rsidRPr="002614D9">
        <w:rPr>
          <w:rFonts w:cs="David" w:hint="eastAsia"/>
          <w:sz w:val="24"/>
          <w:szCs w:val="24"/>
          <w:rtl/>
        </w:rPr>
        <w:t>השכיחות</w:t>
      </w:r>
      <w:r w:rsidRPr="002614D9">
        <w:rPr>
          <w:rFonts w:cs="David"/>
          <w:sz w:val="24"/>
          <w:szCs w:val="24"/>
          <w:rtl/>
        </w:rPr>
        <w:t xml:space="preserve"> (</w:t>
      </w:r>
      <w:r w:rsidRPr="002614D9">
        <w:rPr>
          <w:rFonts w:cs="David" w:hint="eastAsia"/>
          <w:sz w:val="24"/>
          <w:szCs w:val="24"/>
          <w:rtl/>
        </w:rPr>
        <w:t>כהגדרת</w:t>
      </w:r>
      <w:r w:rsidRPr="002614D9">
        <w:rPr>
          <w:rFonts w:cs="David"/>
          <w:sz w:val="24"/>
          <w:szCs w:val="24"/>
          <w:rtl/>
        </w:rPr>
        <w:t xml:space="preserve"> </w:t>
      </w:r>
      <w:r w:rsidRPr="002614D9">
        <w:rPr>
          <w:rFonts w:cs="David" w:hint="eastAsia"/>
          <w:sz w:val="24"/>
          <w:szCs w:val="24"/>
          <w:rtl/>
        </w:rPr>
        <w:t>מונחים</w:t>
      </w:r>
      <w:r w:rsidRPr="002614D9">
        <w:rPr>
          <w:rFonts w:cs="David"/>
          <w:sz w:val="24"/>
          <w:szCs w:val="24"/>
          <w:rtl/>
        </w:rPr>
        <w:t xml:space="preserve"> </w:t>
      </w:r>
      <w:r w:rsidRPr="002614D9">
        <w:rPr>
          <w:rFonts w:cs="David" w:hint="eastAsia"/>
          <w:sz w:val="24"/>
          <w:szCs w:val="24"/>
          <w:rtl/>
        </w:rPr>
        <w:t>אלו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2</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00EA08AD" w:rsidRPr="002614D9">
        <w:rPr>
          <w:rFonts w:cs="David" w:hint="eastAsia"/>
          <w:sz w:val="24"/>
          <w:szCs w:val="24"/>
          <w:rtl/>
        </w:rPr>
        <w:t>ב</w:t>
      </w:r>
      <w:r w:rsidR="00EA08AD" w:rsidRPr="002614D9">
        <w:rPr>
          <w:rFonts w:cs="David"/>
          <w:sz w:val="24"/>
          <w:szCs w:val="24"/>
          <w:rtl/>
        </w:rPr>
        <w:t>-</w:t>
      </w:r>
      <w:r w:rsidR="00625CB4">
        <w:rPr>
          <w:rFonts w:cs="David" w:hint="cs"/>
          <w:sz w:val="24"/>
          <w:szCs w:val="24"/>
          <w:rtl/>
        </w:rPr>
        <w:t xml:space="preserve">10 </w:t>
      </w:r>
      <w:r w:rsidRPr="005C74A3">
        <w:rPr>
          <w:rFonts w:cs="David"/>
          <w:sz w:val="24"/>
          <w:szCs w:val="24"/>
        </w:rPr>
        <w:fldChar w:fldCharType="begin"/>
      </w:r>
      <w:r w:rsidRPr="002614D9">
        <w:rPr>
          <w:rFonts w:cs="David"/>
          <w:sz w:val="24"/>
          <w:szCs w:val="24"/>
        </w:rPr>
        <w:instrText xml:space="preserve"> REF </w:instrText>
      </w:r>
      <w:r w:rsidRPr="002614D9">
        <w:rPr>
          <w:rFonts w:cs="David" w:hint="eastAsia"/>
          <w:sz w:val="24"/>
          <w:szCs w:val="24"/>
          <w:rtl/>
        </w:rPr>
        <w:instrText>תנאי</w:instrText>
      </w:r>
      <w:r w:rsidRPr="002614D9">
        <w:rPr>
          <w:rFonts w:cs="David"/>
          <w:sz w:val="24"/>
          <w:szCs w:val="24"/>
          <w:rtl/>
        </w:rPr>
        <w:instrText>_</w:instrText>
      </w:r>
      <w:r w:rsidRPr="002614D9">
        <w:rPr>
          <w:rFonts w:cs="David" w:hint="eastAsia"/>
          <w:sz w:val="24"/>
          <w:szCs w:val="24"/>
          <w:rtl/>
        </w:rPr>
        <w:instrText>סף</w:instrText>
      </w:r>
      <w:r w:rsidRPr="002614D9">
        <w:rPr>
          <w:rFonts w:cs="David"/>
          <w:sz w:val="24"/>
          <w:szCs w:val="24"/>
          <w:rtl/>
        </w:rPr>
        <w:instrText>_</w:instrText>
      </w:r>
      <w:r w:rsidRPr="002614D9">
        <w:rPr>
          <w:rFonts w:cs="David" w:hint="eastAsia"/>
          <w:sz w:val="24"/>
          <w:szCs w:val="24"/>
          <w:rtl/>
        </w:rPr>
        <w:instrText>מציע</w:instrText>
      </w:r>
      <w:r w:rsidRPr="002614D9">
        <w:rPr>
          <w:rFonts w:cs="David"/>
          <w:sz w:val="24"/>
          <w:szCs w:val="24"/>
          <w:rtl/>
        </w:rPr>
        <w:instrText>_</w:instrText>
      </w:r>
      <w:r w:rsidRPr="002614D9">
        <w:rPr>
          <w:rFonts w:cs="David" w:hint="eastAsia"/>
          <w:sz w:val="24"/>
          <w:szCs w:val="24"/>
          <w:rtl/>
        </w:rPr>
        <w:instrText>ניסיון</w:instrText>
      </w:r>
      <w:r w:rsidRPr="002614D9">
        <w:rPr>
          <w:rFonts w:cs="David"/>
          <w:sz w:val="24"/>
          <w:szCs w:val="24"/>
          <w:rtl/>
        </w:rPr>
        <w:instrText>_</w:instrText>
      </w:r>
      <w:r w:rsidRPr="002614D9">
        <w:rPr>
          <w:rFonts w:cs="David" w:hint="eastAsia"/>
          <w:sz w:val="24"/>
          <w:szCs w:val="24"/>
          <w:rtl/>
        </w:rPr>
        <w:instrText>כמות</w:instrText>
      </w:r>
      <w:r w:rsidRPr="002614D9">
        <w:rPr>
          <w:rFonts w:cs="David"/>
          <w:sz w:val="24"/>
          <w:szCs w:val="24"/>
          <w:rtl/>
        </w:rPr>
        <w:instrText>_</w:instrText>
      </w:r>
      <w:r w:rsidRPr="002614D9">
        <w:rPr>
          <w:rFonts w:cs="David" w:hint="eastAsia"/>
          <w:sz w:val="24"/>
          <w:szCs w:val="24"/>
          <w:rtl/>
        </w:rPr>
        <w:instrText>פרוייקטים</w:instrText>
      </w:r>
      <w:r w:rsidRPr="002614D9">
        <w:rPr>
          <w:rFonts w:cs="David"/>
          <w:sz w:val="24"/>
          <w:szCs w:val="24"/>
        </w:rPr>
        <w:instrText xml:space="preserve"> \h </w:instrText>
      </w:r>
      <w:r w:rsidR="002614D9">
        <w:rPr>
          <w:rFonts w:cs="David"/>
          <w:sz w:val="24"/>
          <w:szCs w:val="24"/>
        </w:rPr>
        <w:instrText xml:space="preserve"> \* MERGEFORMAT </w:instrText>
      </w:r>
      <w:r w:rsidRPr="005C74A3">
        <w:rPr>
          <w:rFonts w:cs="David"/>
          <w:sz w:val="24"/>
          <w:szCs w:val="24"/>
        </w:rPr>
      </w:r>
      <w:r w:rsidRPr="005C74A3">
        <w:rPr>
          <w:rFonts w:cs="David"/>
          <w:sz w:val="24"/>
          <w:szCs w:val="24"/>
        </w:rPr>
        <w:fldChar w:fldCharType="separate"/>
      </w:r>
      <w:r w:rsidR="00DE0FAA" w:rsidRPr="00564714">
        <w:rPr>
          <w:rFonts w:cs="David" w:hint="eastAsia"/>
          <w:sz w:val="24"/>
          <w:szCs w:val="24"/>
          <w:rtl/>
        </w:rPr>
        <w:t>פרויקטים</w:t>
      </w:r>
      <w:r w:rsidR="00DE0FAA" w:rsidRPr="00564714">
        <w:rPr>
          <w:rFonts w:cs="David"/>
          <w:sz w:val="24"/>
          <w:szCs w:val="24"/>
          <w:rtl/>
        </w:rPr>
        <w:t xml:space="preserve"> </w:t>
      </w:r>
      <w:r w:rsidR="00DE0FAA" w:rsidRPr="007619F4">
        <w:rPr>
          <w:rFonts w:cs="David" w:hint="cs"/>
          <w:sz w:val="24"/>
          <w:szCs w:val="24"/>
          <w:rtl/>
        </w:rPr>
        <w:t>עבור</w:t>
      </w:r>
      <w:r w:rsidR="00DE0FAA">
        <w:rPr>
          <w:rFonts w:cs="David" w:hint="cs"/>
          <w:sz w:val="24"/>
          <w:szCs w:val="24"/>
          <w:rtl/>
        </w:rPr>
        <w:t xml:space="preserve"> </w:t>
      </w:r>
      <w:r w:rsidR="00DE0FAA" w:rsidRPr="00564714">
        <w:rPr>
          <w:rFonts w:cs="David" w:hint="eastAsia"/>
          <w:sz w:val="24"/>
          <w:szCs w:val="24"/>
          <w:rtl/>
        </w:rPr>
        <w:t>לפחות</w:t>
      </w:r>
      <w:r w:rsidR="00DE0FAA">
        <w:rPr>
          <w:rFonts w:cs="David" w:hint="cs"/>
          <w:sz w:val="24"/>
          <w:szCs w:val="24"/>
          <w:rtl/>
        </w:rPr>
        <w:t xml:space="preserve"> 5 לקוחות שונים</w:t>
      </w:r>
      <w:r w:rsidR="00DE0FAA" w:rsidRPr="00564714">
        <w:rPr>
          <w:rFonts w:cs="David"/>
          <w:sz w:val="24"/>
          <w:szCs w:val="24"/>
          <w:rtl/>
        </w:rPr>
        <w:t xml:space="preserve">, </w:t>
      </w:r>
      <w:r w:rsidR="00DE0FAA" w:rsidRPr="00564714">
        <w:rPr>
          <w:rFonts w:cs="David" w:hint="eastAsia"/>
          <w:sz w:val="24"/>
          <w:szCs w:val="24"/>
          <w:rtl/>
        </w:rPr>
        <w:t>כאשר</w:t>
      </w:r>
      <w:r w:rsidR="00DE0FAA" w:rsidRPr="00564714">
        <w:rPr>
          <w:rFonts w:cs="David"/>
          <w:sz w:val="24"/>
          <w:szCs w:val="24"/>
          <w:rtl/>
        </w:rPr>
        <w:t xml:space="preserve"> </w:t>
      </w:r>
      <w:r w:rsidR="00DE0FAA" w:rsidRPr="00564714">
        <w:rPr>
          <w:rFonts w:cs="David" w:hint="eastAsia"/>
          <w:sz w:val="24"/>
          <w:szCs w:val="24"/>
          <w:rtl/>
        </w:rPr>
        <w:t>כל</w:t>
      </w:r>
      <w:r w:rsidR="00DE0FAA" w:rsidRPr="00564714">
        <w:rPr>
          <w:rFonts w:cs="David"/>
          <w:sz w:val="24"/>
          <w:szCs w:val="24"/>
          <w:rtl/>
        </w:rPr>
        <w:t xml:space="preserve"> </w:t>
      </w:r>
      <w:r w:rsidR="00DE0FAA" w:rsidRPr="00564714">
        <w:rPr>
          <w:rFonts w:cs="David" w:hint="eastAsia"/>
          <w:sz w:val="24"/>
          <w:szCs w:val="24"/>
          <w:rtl/>
        </w:rPr>
        <w:t>פרויקט</w:t>
      </w:r>
      <w:r w:rsidR="00DE0FAA" w:rsidRPr="00564714">
        <w:rPr>
          <w:rFonts w:cs="David"/>
          <w:sz w:val="24"/>
          <w:szCs w:val="24"/>
          <w:rtl/>
        </w:rPr>
        <w:t xml:space="preserve"> </w:t>
      </w:r>
      <w:r w:rsidR="00DE0FAA" w:rsidRPr="00564714">
        <w:rPr>
          <w:rFonts w:cs="David" w:hint="eastAsia"/>
          <w:sz w:val="24"/>
          <w:szCs w:val="24"/>
          <w:rtl/>
        </w:rPr>
        <w:t>כלל</w:t>
      </w:r>
      <w:r w:rsidR="00DE0FAA" w:rsidRPr="00564714">
        <w:rPr>
          <w:rFonts w:cs="David"/>
          <w:sz w:val="24"/>
          <w:szCs w:val="24"/>
          <w:rtl/>
        </w:rPr>
        <w:t xml:space="preserve"> </w:t>
      </w:r>
      <w:r w:rsidR="00DE0FAA" w:rsidRPr="00564714">
        <w:rPr>
          <w:rFonts w:cs="David" w:hint="eastAsia"/>
          <w:sz w:val="24"/>
          <w:szCs w:val="24"/>
          <w:rtl/>
        </w:rPr>
        <w:t>לפחות</w:t>
      </w:r>
      <w:r w:rsidR="00DE0FAA" w:rsidRPr="00564714">
        <w:rPr>
          <w:rFonts w:cs="David"/>
          <w:sz w:val="24"/>
          <w:szCs w:val="24"/>
          <w:rtl/>
        </w:rPr>
        <w:t xml:space="preserve"> 20 </w:t>
      </w:r>
      <w:r w:rsidR="00DE0FAA" w:rsidRPr="00564714">
        <w:rPr>
          <w:rFonts w:cs="David" w:hint="eastAsia"/>
          <w:sz w:val="24"/>
          <w:szCs w:val="24"/>
          <w:rtl/>
        </w:rPr>
        <w:t>שעות</w:t>
      </w:r>
      <w:r w:rsidRPr="005C74A3">
        <w:rPr>
          <w:rFonts w:cs="David"/>
          <w:sz w:val="24"/>
          <w:szCs w:val="24"/>
        </w:rPr>
        <w:fldChar w:fldCharType="end"/>
      </w:r>
      <w:bookmarkEnd w:id="130"/>
      <w:r w:rsidR="00EA08AD" w:rsidRPr="002614D9">
        <w:rPr>
          <w:rFonts w:cs="David"/>
          <w:sz w:val="24"/>
          <w:szCs w:val="24"/>
          <w:rtl/>
        </w:rPr>
        <w:t xml:space="preserve"> </w:t>
      </w:r>
      <w:r w:rsidR="00EA08AD" w:rsidRPr="002614D9">
        <w:rPr>
          <w:rFonts w:cs="David" w:hint="eastAsia"/>
          <w:sz w:val="24"/>
          <w:szCs w:val="24"/>
          <w:rtl/>
        </w:rPr>
        <w:t>ת</w:t>
      </w:r>
      <w:r w:rsidR="00566EAE">
        <w:rPr>
          <w:rFonts w:cs="David" w:hint="cs"/>
          <w:sz w:val="24"/>
          <w:szCs w:val="24"/>
          <w:rtl/>
        </w:rPr>
        <w:t>מלול</w:t>
      </w:r>
      <w:r w:rsidR="00EA08AD" w:rsidRPr="002614D9">
        <w:rPr>
          <w:rFonts w:cs="David"/>
          <w:sz w:val="24"/>
          <w:szCs w:val="24"/>
          <w:rtl/>
        </w:rPr>
        <w:t>.</w:t>
      </w:r>
      <w:r w:rsidR="00094648" w:rsidRPr="002614D9">
        <w:rPr>
          <w:rFonts w:cs="David"/>
          <w:sz w:val="24"/>
          <w:szCs w:val="24"/>
          <w:rtl/>
        </w:rPr>
        <w:t xml:space="preserve"> </w:t>
      </w:r>
      <w:r w:rsidR="00657BC1" w:rsidRPr="00657BC1">
        <w:rPr>
          <w:rFonts w:cs="David" w:hint="cs"/>
          <w:sz w:val="24"/>
          <w:szCs w:val="24"/>
          <w:rtl/>
        </w:rPr>
        <w:t xml:space="preserve">מתוך 10 הפרויקטים לפחות 2 הינם בתחומים </w:t>
      </w:r>
      <w:r w:rsidR="00657BC1" w:rsidRPr="00657BC1">
        <w:rPr>
          <w:rFonts w:cs="David" w:hint="cs"/>
          <w:sz w:val="24"/>
          <w:szCs w:val="24"/>
          <w:rtl/>
        </w:rPr>
        <w:lastRenderedPageBreak/>
        <w:t xml:space="preserve">הבאים: </w:t>
      </w:r>
      <w:r w:rsidR="00657BC1" w:rsidRPr="00657BC1">
        <w:rPr>
          <w:rFonts w:cs="David"/>
          <w:sz w:val="24"/>
          <w:szCs w:val="24"/>
          <w:rtl/>
        </w:rPr>
        <w:t>טכנולוגיה, מיחשוב, אקדמיה, רפוא</w:t>
      </w:r>
      <w:r w:rsidR="00657BC1" w:rsidRPr="00657BC1">
        <w:rPr>
          <w:rFonts w:cs="David" w:hint="cs"/>
          <w:sz w:val="24"/>
          <w:szCs w:val="24"/>
          <w:rtl/>
        </w:rPr>
        <w:t>ה</w:t>
      </w:r>
      <w:r w:rsidR="00657BC1" w:rsidRPr="00657BC1">
        <w:rPr>
          <w:rFonts w:cs="David"/>
          <w:sz w:val="24"/>
          <w:szCs w:val="24"/>
          <w:rtl/>
        </w:rPr>
        <w:t>, משפט</w:t>
      </w:r>
      <w:r w:rsidR="00657BC1" w:rsidRPr="00657BC1">
        <w:rPr>
          <w:rFonts w:cs="David" w:hint="cs"/>
          <w:sz w:val="24"/>
          <w:szCs w:val="24"/>
          <w:rtl/>
        </w:rPr>
        <w:t xml:space="preserve">. מתוך 5 הלקוחות שיוצגו לפחות 2 מתוכם הינם גופים ציבוריים (כהגדרתם בסעיף </w:t>
      </w:r>
      <w:r w:rsidR="00657BC1" w:rsidRPr="00657BC1">
        <w:rPr>
          <w:rFonts w:cs="David"/>
          <w:sz w:val="24"/>
          <w:szCs w:val="24"/>
          <w:rtl/>
        </w:rPr>
        <w:fldChar w:fldCharType="begin"/>
      </w:r>
      <w:r w:rsidR="00657BC1" w:rsidRPr="00657BC1">
        <w:rPr>
          <w:rFonts w:cs="David"/>
          <w:sz w:val="24"/>
          <w:szCs w:val="24"/>
          <w:rtl/>
        </w:rPr>
        <w:instrText xml:space="preserve"> </w:instrText>
      </w:r>
      <w:r w:rsidR="00657BC1" w:rsidRPr="007E0549">
        <w:rPr>
          <w:rFonts w:cs="David" w:hint="cs"/>
          <w:sz w:val="24"/>
          <w:szCs w:val="24"/>
        </w:rPr>
        <w:instrText>REF</w:instrText>
      </w:r>
      <w:r w:rsidR="00657BC1" w:rsidRPr="00657BC1">
        <w:rPr>
          <w:rFonts w:cs="David" w:hint="cs"/>
          <w:sz w:val="24"/>
          <w:szCs w:val="24"/>
          <w:rtl/>
        </w:rPr>
        <w:instrText xml:space="preserve"> _</w:instrText>
      </w:r>
      <w:r w:rsidR="00657BC1" w:rsidRPr="007E0549">
        <w:rPr>
          <w:rFonts w:cs="David" w:hint="cs"/>
          <w:sz w:val="24"/>
          <w:szCs w:val="24"/>
        </w:rPr>
        <w:instrText>Ref433105075 \r \h</w:instrText>
      </w:r>
      <w:r w:rsidR="00657BC1" w:rsidRPr="00657BC1">
        <w:rPr>
          <w:rFonts w:cs="David"/>
          <w:sz w:val="24"/>
          <w:szCs w:val="24"/>
          <w:rtl/>
        </w:rPr>
        <w:instrText xml:space="preserve"> </w:instrText>
      </w:r>
      <w:r w:rsidR="007E0549">
        <w:rPr>
          <w:rFonts w:cs="David"/>
          <w:sz w:val="24"/>
          <w:szCs w:val="24"/>
          <w:rtl/>
        </w:rPr>
        <w:instrText xml:space="preserve"> \* </w:instrText>
      </w:r>
      <w:r w:rsidR="007E0549">
        <w:rPr>
          <w:rFonts w:cs="David"/>
          <w:sz w:val="24"/>
          <w:szCs w:val="24"/>
        </w:rPr>
        <w:instrText>MERGEFORMAT</w:instrText>
      </w:r>
      <w:r w:rsidR="007E0549">
        <w:rPr>
          <w:rFonts w:cs="David"/>
          <w:sz w:val="24"/>
          <w:szCs w:val="24"/>
          <w:rtl/>
        </w:rPr>
        <w:instrText xml:space="preserve"> </w:instrText>
      </w:r>
      <w:r w:rsidR="00657BC1" w:rsidRPr="00657BC1">
        <w:rPr>
          <w:rFonts w:cs="David"/>
          <w:sz w:val="24"/>
          <w:szCs w:val="24"/>
          <w:rtl/>
        </w:rPr>
      </w:r>
      <w:r w:rsidR="00657BC1" w:rsidRPr="00657BC1">
        <w:rPr>
          <w:rFonts w:cs="David"/>
          <w:sz w:val="24"/>
          <w:szCs w:val="24"/>
          <w:rtl/>
        </w:rPr>
        <w:fldChar w:fldCharType="separate"/>
      </w:r>
      <w:r w:rsidR="00DE0FAA">
        <w:rPr>
          <w:rFonts w:cs="David" w:hint="eastAsia"/>
          <w:sz w:val="24"/>
          <w:szCs w:val="24"/>
          <w:cs/>
        </w:rPr>
        <w:t>‎</w:t>
      </w:r>
      <w:r w:rsidR="00DE0FAA">
        <w:rPr>
          <w:rFonts w:cs="David"/>
          <w:sz w:val="24"/>
          <w:szCs w:val="24"/>
        </w:rPr>
        <w:t>2</w:t>
      </w:r>
      <w:r w:rsidR="00657BC1" w:rsidRPr="00657BC1">
        <w:rPr>
          <w:rFonts w:cs="David"/>
          <w:sz w:val="24"/>
          <w:szCs w:val="24"/>
          <w:rtl/>
        </w:rPr>
        <w:fldChar w:fldCharType="end"/>
      </w:r>
      <w:r w:rsidR="00657BC1" w:rsidRPr="00657BC1">
        <w:rPr>
          <w:rFonts w:cs="David" w:hint="cs"/>
          <w:sz w:val="24"/>
          <w:szCs w:val="24"/>
          <w:rtl/>
        </w:rPr>
        <w:t xml:space="preserve"> לעיל).</w:t>
      </w:r>
    </w:p>
    <w:p w:rsidR="00111DB0" w:rsidRPr="00132711" w:rsidRDefault="00132711" w:rsidP="00A738AD">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31" w:name="_Ref404387056"/>
      <w:r w:rsidRPr="00132711">
        <w:rPr>
          <w:rFonts w:cs="David"/>
          <w:sz w:val="24"/>
          <w:szCs w:val="24"/>
          <w:rtl/>
        </w:rPr>
        <w:t xml:space="preserve">לרשות המציע </w:t>
      </w:r>
      <w:bookmarkEnd w:id="131"/>
      <w:r w:rsidR="00A738AD" w:rsidRPr="00A738AD">
        <w:rPr>
          <w:rFonts w:cs="David"/>
          <w:sz w:val="24"/>
          <w:szCs w:val="24"/>
          <w:rtl/>
        </w:rPr>
        <w:t xml:space="preserve">צוות של לפחות 4 מתורגמנים, בעלי ניסיון </w:t>
      </w:r>
      <w:r w:rsidR="00A738AD" w:rsidRPr="00A738AD">
        <w:rPr>
          <w:rFonts w:cs="David"/>
          <w:sz w:val="24"/>
          <w:szCs w:val="24"/>
          <w:u w:val="single"/>
          <w:rtl/>
        </w:rPr>
        <w:t>מצטבר</w:t>
      </w:r>
      <w:r w:rsidR="00A738AD" w:rsidRPr="00A738AD">
        <w:rPr>
          <w:rFonts w:cs="David"/>
          <w:sz w:val="24"/>
          <w:szCs w:val="24"/>
          <w:rtl/>
        </w:rPr>
        <w:t xml:space="preserve"> במתן שירותי תמלול </w:t>
      </w:r>
      <w:r w:rsidR="00A738AD" w:rsidRPr="00A738AD">
        <w:rPr>
          <w:rFonts w:cs="David"/>
          <w:sz w:val="24"/>
          <w:szCs w:val="24"/>
          <w:u w:val="single"/>
          <w:rtl/>
        </w:rPr>
        <w:t>באחת</w:t>
      </w:r>
      <w:r w:rsidR="00A738AD" w:rsidRPr="00A738AD">
        <w:rPr>
          <w:rFonts w:cs="David"/>
          <w:sz w:val="24"/>
          <w:szCs w:val="24"/>
          <w:rtl/>
        </w:rPr>
        <w:t xml:space="preserve"> מהשפות השכיחות (כהגדרת מונחים אלו בסעיף </w:t>
      </w:r>
      <w:r w:rsidR="00A738AD" w:rsidRPr="00A738AD">
        <w:rPr>
          <w:rFonts w:cs="David"/>
          <w:sz w:val="24"/>
          <w:szCs w:val="24"/>
          <w:cs/>
        </w:rPr>
        <w:t>‎</w:t>
      </w:r>
      <w:r w:rsidR="00A738AD" w:rsidRPr="00A738AD">
        <w:rPr>
          <w:rFonts w:cs="David"/>
          <w:sz w:val="24"/>
          <w:szCs w:val="24"/>
        </w:rPr>
        <w:t>2</w:t>
      </w:r>
      <w:r w:rsidR="00A738AD" w:rsidRPr="00A738AD">
        <w:rPr>
          <w:rFonts w:cs="David"/>
          <w:sz w:val="24"/>
          <w:szCs w:val="24"/>
          <w:rtl/>
        </w:rPr>
        <w:t xml:space="preserve"> לעיל) ב-10 פרויקטים עבור לפחות 5 לקוחות שונים, כאשר כל פרויקט כלל לפחות 200 שעות </w:t>
      </w:r>
      <w:r w:rsidR="00A738AD" w:rsidRPr="00A738AD">
        <w:rPr>
          <w:rFonts w:cs="David"/>
          <w:sz w:val="24"/>
          <w:szCs w:val="24"/>
          <w:u w:val="single"/>
          <w:rtl/>
        </w:rPr>
        <w:t>במצטבר</w:t>
      </w:r>
      <w:r w:rsidR="00A738AD" w:rsidRPr="00A738AD">
        <w:rPr>
          <w:rFonts w:cs="David"/>
          <w:sz w:val="24"/>
          <w:szCs w:val="24"/>
          <w:rtl/>
        </w:rPr>
        <w:t xml:space="preserve"> בכל שנה, במהלך השנתיים האחרונות הקודמות למועד הגשת ההצעות למכרז. בסעיף זה נדרש צוות מתורגמנים ל- 3 שפות שכיחות </w:t>
      </w:r>
      <w:r w:rsidR="00A738AD" w:rsidRPr="00A738AD">
        <w:rPr>
          <w:rFonts w:cs="David"/>
          <w:sz w:val="24"/>
          <w:szCs w:val="24"/>
          <w:u w:val="single"/>
          <w:rtl/>
        </w:rPr>
        <w:t>שונות</w:t>
      </w:r>
      <w:r w:rsidR="00A738AD" w:rsidRPr="00A738AD">
        <w:rPr>
          <w:rFonts w:cs="David"/>
          <w:sz w:val="24"/>
          <w:szCs w:val="24"/>
          <w:rtl/>
        </w:rPr>
        <w:t xml:space="preserve"> לכל הפחות."</w:t>
      </w:r>
    </w:p>
    <w:p w:rsidR="00682A5A" w:rsidRPr="002614D9" w:rsidRDefault="00682A5A" w:rsidP="007E0549">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32" w:name="_Ref404770083"/>
      <w:r w:rsidRPr="002614D9">
        <w:rPr>
          <w:rFonts w:cs="David" w:hint="eastAsia"/>
          <w:sz w:val="24"/>
          <w:szCs w:val="24"/>
          <w:rtl/>
        </w:rPr>
        <w:t>כל</w:t>
      </w:r>
      <w:r w:rsidRPr="002614D9">
        <w:rPr>
          <w:rFonts w:cs="David"/>
          <w:sz w:val="24"/>
          <w:szCs w:val="24"/>
          <w:rtl/>
        </w:rPr>
        <w:t xml:space="preserve"> </w:t>
      </w:r>
      <w:r w:rsidR="00C95FA6" w:rsidRPr="002614D9">
        <w:rPr>
          <w:rFonts w:cs="David" w:hint="eastAsia"/>
          <w:sz w:val="24"/>
          <w:szCs w:val="24"/>
          <w:rtl/>
        </w:rPr>
        <w:t>מתרגם</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457F6A">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Ref404387056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457F6A">
        <w:rPr>
          <w:rFonts w:cs="David"/>
          <w:sz w:val="24"/>
          <w:szCs w:val="24"/>
          <w:rtl/>
        </w:rPr>
      </w:r>
      <w:r w:rsidRPr="00457F6A">
        <w:rPr>
          <w:rFonts w:cs="David"/>
          <w:sz w:val="24"/>
          <w:szCs w:val="24"/>
          <w:rtl/>
        </w:rPr>
        <w:fldChar w:fldCharType="separate"/>
      </w:r>
      <w:r w:rsidR="00DE0FAA">
        <w:rPr>
          <w:rFonts w:cs="David" w:hint="eastAsia"/>
          <w:sz w:val="24"/>
          <w:szCs w:val="24"/>
          <w:cs/>
        </w:rPr>
        <w:t>‎</w:t>
      </w:r>
      <w:r w:rsidR="00DE0FAA">
        <w:rPr>
          <w:rFonts w:cs="David"/>
          <w:sz w:val="24"/>
          <w:szCs w:val="24"/>
        </w:rPr>
        <w:t>8.10.3</w:t>
      </w:r>
      <w:r w:rsidRPr="00457F6A">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2</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32"/>
    </w:p>
    <w:p w:rsidR="00065B02" w:rsidRDefault="00065B02" w:rsidP="00F87C86">
      <w:pPr>
        <w:tabs>
          <w:tab w:val="left" w:pos="819"/>
        </w:tabs>
        <w:spacing w:line="360" w:lineRule="auto"/>
        <w:ind w:left="720"/>
        <w:jc w:val="both"/>
        <w:rPr>
          <w:b/>
          <w:bCs/>
          <w:sz w:val="24"/>
          <w:rtl/>
        </w:rPr>
      </w:pPr>
      <w:r>
        <w:rPr>
          <w:rFonts w:hint="cs"/>
          <w:b/>
          <w:bCs/>
          <w:sz w:val="24"/>
          <w:rtl/>
        </w:rPr>
        <w:t>הערות:</w:t>
      </w:r>
    </w:p>
    <w:p w:rsidR="002A1E63" w:rsidRDefault="00414A84" w:rsidP="00F87C86">
      <w:pPr>
        <w:tabs>
          <w:tab w:val="left" w:pos="819"/>
        </w:tabs>
        <w:spacing w:line="360" w:lineRule="auto"/>
        <w:ind w:left="720"/>
        <w:jc w:val="both"/>
        <w:rPr>
          <w:b/>
          <w:bCs/>
          <w:sz w:val="24"/>
          <w:rtl/>
        </w:rPr>
      </w:pPr>
      <w:r w:rsidRPr="00564714">
        <w:rPr>
          <w:b/>
          <w:bCs/>
          <w:sz w:val="24"/>
          <w:rtl/>
        </w:rPr>
        <w:t xml:space="preserve">אין מניעה כי כל פרויקט שיציג המציע כלל שעות תרגום נוספות מסוגים נוספים, ובלבד, כי עמד בדרישות תנאי זה. למשל, פרויקט אשר כלל 50 שעות, מחציתן בתרגום סימולטני ומחציתן </w:t>
      </w:r>
      <w:r w:rsidR="00F8318F">
        <w:rPr>
          <w:rFonts w:hint="cs"/>
          <w:b/>
          <w:bCs/>
          <w:sz w:val="24"/>
          <w:rtl/>
        </w:rPr>
        <w:t>בתמלול</w:t>
      </w:r>
      <w:r w:rsidRPr="00564714">
        <w:rPr>
          <w:b/>
          <w:bCs/>
          <w:sz w:val="24"/>
          <w:rtl/>
        </w:rPr>
        <w:t>, יוכל להיות מוצג על ידי המציע לצורך עמידה בתנאי הסף לסל תרגום סימולטני ולסל ת</w:t>
      </w:r>
      <w:r w:rsidR="00F8318F">
        <w:rPr>
          <w:rFonts w:hint="cs"/>
          <w:b/>
          <w:bCs/>
          <w:sz w:val="24"/>
          <w:rtl/>
        </w:rPr>
        <w:t>מלול</w:t>
      </w:r>
      <w:r w:rsidRPr="00564714">
        <w:rPr>
          <w:b/>
          <w:bCs/>
          <w:sz w:val="24"/>
          <w:rtl/>
        </w:rPr>
        <w:t xml:space="preserve">.  </w:t>
      </w:r>
    </w:p>
    <w:p w:rsidR="00065B02" w:rsidRDefault="00414A84" w:rsidP="000A12B8">
      <w:pPr>
        <w:tabs>
          <w:tab w:val="left" w:pos="819"/>
        </w:tabs>
        <w:spacing w:line="360" w:lineRule="auto"/>
        <w:ind w:left="720"/>
        <w:jc w:val="both"/>
        <w:rPr>
          <w:b/>
          <w:bCs/>
          <w:sz w:val="24"/>
          <w:rtl/>
        </w:rPr>
      </w:pPr>
      <w:r>
        <w:rPr>
          <w:b/>
          <w:bCs/>
          <w:sz w:val="24"/>
          <w:rtl/>
        </w:rPr>
        <w:t xml:space="preserve">לענין </w:t>
      </w:r>
      <w:r>
        <w:rPr>
          <w:rFonts w:hint="cs"/>
          <w:b/>
          <w:bCs/>
          <w:sz w:val="24"/>
          <w:rtl/>
        </w:rPr>
        <w:t xml:space="preserve">תנאי הסף </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_</w:instrText>
      </w:r>
      <w:r>
        <w:rPr>
          <w:rFonts w:hint="cs"/>
          <w:b/>
          <w:bCs/>
          <w:sz w:val="24"/>
        </w:rPr>
        <w:instrText>Ref404386068 \r \h</w:instrText>
      </w:r>
      <w:r>
        <w:rPr>
          <w:b/>
          <w:bCs/>
          <w:sz w:val="24"/>
          <w:rtl/>
        </w:rPr>
        <w:instrText xml:space="preserve"> </w:instrText>
      </w:r>
      <w:r>
        <w:rPr>
          <w:b/>
          <w:bCs/>
          <w:sz w:val="24"/>
          <w:rtl/>
        </w:rPr>
      </w:r>
      <w:r>
        <w:rPr>
          <w:b/>
          <w:bCs/>
          <w:sz w:val="24"/>
          <w:rtl/>
        </w:rPr>
        <w:fldChar w:fldCharType="separate"/>
      </w:r>
      <w:r w:rsidR="00DE0FAA">
        <w:rPr>
          <w:b/>
          <w:bCs/>
          <w:sz w:val="24"/>
          <w:cs/>
        </w:rPr>
        <w:t>‎</w:t>
      </w:r>
      <w:r w:rsidR="00DE0FAA">
        <w:rPr>
          <w:b/>
          <w:bCs/>
          <w:sz w:val="24"/>
        </w:rPr>
        <w:t>8.7</w:t>
      </w:r>
      <w:r>
        <w:rPr>
          <w:b/>
          <w:bCs/>
          <w:sz w:val="24"/>
          <w:rtl/>
        </w:rPr>
        <w:fldChar w:fldCharType="end"/>
      </w:r>
      <w:r>
        <w:rPr>
          <w:rFonts w:hint="cs"/>
          <w:b/>
          <w:bCs/>
          <w:sz w:val="24"/>
          <w:rtl/>
        </w:rPr>
        <w:t>-</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_</w:instrText>
      </w:r>
      <w:r>
        <w:rPr>
          <w:rFonts w:hint="cs"/>
          <w:b/>
          <w:bCs/>
          <w:sz w:val="24"/>
        </w:rPr>
        <w:instrText>Ref404386087 \r \h</w:instrText>
      </w:r>
      <w:r>
        <w:rPr>
          <w:b/>
          <w:bCs/>
          <w:sz w:val="24"/>
          <w:rtl/>
        </w:rPr>
        <w:instrText xml:space="preserve"> </w:instrText>
      </w:r>
      <w:r>
        <w:rPr>
          <w:b/>
          <w:bCs/>
          <w:sz w:val="24"/>
          <w:rtl/>
        </w:rPr>
      </w:r>
      <w:r>
        <w:rPr>
          <w:b/>
          <w:bCs/>
          <w:sz w:val="24"/>
          <w:rtl/>
        </w:rPr>
        <w:fldChar w:fldCharType="separate"/>
      </w:r>
      <w:r w:rsidR="00DE0FAA">
        <w:rPr>
          <w:b/>
          <w:bCs/>
          <w:sz w:val="24"/>
          <w:cs/>
        </w:rPr>
        <w:t>‎</w:t>
      </w:r>
      <w:r w:rsidR="00DE0FAA">
        <w:rPr>
          <w:b/>
          <w:bCs/>
          <w:sz w:val="24"/>
        </w:rPr>
        <w:t>8.10</w:t>
      </w:r>
      <w:r>
        <w:rPr>
          <w:b/>
          <w:bCs/>
          <w:sz w:val="24"/>
          <w:rtl/>
        </w:rPr>
        <w:fldChar w:fldCharType="end"/>
      </w:r>
      <w:r w:rsidRPr="00414A84">
        <w:rPr>
          <w:b/>
          <w:bCs/>
          <w:sz w:val="24"/>
          <w:rtl/>
        </w:rPr>
        <w:t xml:space="preserve"> </w:t>
      </w:r>
      <w:r w:rsidR="00507BC0">
        <w:rPr>
          <w:rFonts w:hint="cs"/>
          <w:b/>
          <w:bCs/>
          <w:sz w:val="24"/>
          <w:rtl/>
        </w:rPr>
        <w:t>ב</w:t>
      </w:r>
      <w:r w:rsidRPr="00414A84">
        <w:rPr>
          <w:b/>
          <w:bCs/>
          <w:sz w:val="24"/>
          <w:rtl/>
        </w:rPr>
        <w:t xml:space="preserve">צוות </w:t>
      </w:r>
      <w:r>
        <w:rPr>
          <w:rFonts w:hint="cs"/>
          <w:b/>
          <w:bCs/>
          <w:sz w:val="24"/>
          <w:rtl/>
        </w:rPr>
        <w:t xml:space="preserve">המציע </w:t>
      </w:r>
      <w:r w:rsidRPr="00414A84">
        <w:rPr>
          <w:b/>
          <w:bCs/>
          <w:sz w:val="24"/>
          <w:rtl/>
        </w:rPr>
        <w:t>ייחשב</w:t>
      </w:r>
      <w:r w:rsidR="00507BC0">
        <w:rPr>
          <w:rFonts w:hint="cs"/>
          <w:b/>
          <w:bCs/>
          <w:sz w:val="24"/>
          <w:rtl/>
        </w:rPr>
        <w:t>ו</w:t>
      </w:r>
      <w:r w:rsidR="00507BC0">
        <w:rPr>
          <w:b/>
          <w:bCs/>
          <w:sz w:val="24"/>
          <w:rtl/>
        </w:rPr>
        <w:t xml:space="preserve"> </w:t>
      </w:r>
      <w:r w:rsidRPr="00414A84">
        <w:rPr>
          <w:b/>
          <w:bCs/>
          <w:sz w:val="24"/>
          <w:rtl/>
        </w:rPr>
        <w:t xml:space="preserve">עובדים המועסקים בצורה ישירה </w:t>
      </w:r>
      <w:r w:rsidR="00507BC0">
        <w:rPr>
          <w:rFonts w:hint="cs"/>
          <w:b/>
          <w:bCs/>
          <w:sz w:val="24"/>
          <w:rtl/>
        </w:rPr>
        <w:t>ו/</w:t>
      </w:r>
      <w:r w:rsidRPr="00414A84">
        <w:rPr>
          <w:b/>
          <w:bCs/>
          <w:sz w:val="24"/>
          <w:rtl/>
        </w:rPr>
        <w:t>או פרילנסרים</w:t>
      </w:r>
      <w:r>
        <w:rPr>
          <w:b/>
          <w:bCs/>
          <w:sz w:val="24"/>
          <w:rtl/>
        </w:rPr>
        <w:t xml:space="preserve"> שהועסקו בשנה האחרונה ע"י המציע</w:t>
      </w:r>
      <w:r>
        <w:rPr>
          <w:rFonts w:hint="cs"/>
          <w:b/>
          <w:bCs/>
          <w:sz w:val="24"/>
          <w:rtl/>
        </w:rPr>
        <w:t>.</w:t>
      </w:r>
    </w:p>
    <w:p w:rsidR="00E423AD" w:rsidRDefault="00E423AD" w:rsidP="000A12B8">
      <w:pPr>
        <w:tabs>
          <w:tab w:val="left" w:pos="819"/>
        </w:tabs>
        <w:spacing w:line="360" w:lineRule="auto"/>
        <w:ind w:left="720"/>
        <w:jc w:val="both"/>
        <w:rPr>
          <w:b/>
          <w:bCs/>
          <w:sz w:val="24"/>
          <w:rtl/>
        </w:rPr>
      </w:pPr>
    </w:p>
    <w:p w:rsidR="005B20CC" w:rsidRPr="002614D9" w:rsidRDefault="005B20CC" w:rsidP="00954F94">
      <w:pPr>
        <w:numPr>
          <w:ilvl w:val="0"/>
          <w:numId w:val="3"/>
        </w:numPr>
        <w:spacing w:line="360" w:lineRule="auto"/>
        <w:jc w:val="both"/>
        <w:outlineLvl w:val="1"/>
        <w:rPr>
          <w:b/>
          <w:bCs/>
          <w:sz w:val="24"/>
        </w:rPr>
      </w:pPr>
      <w:bookmarkStart w:id="133" w:name="_Toc244580796"/>
      <w:bookmarkStart w:id="134" w:name="_Toc244580953"/>
      <w:bookmarkStart w:id="135" w:name="_Toc245442952"/>
      <w:bookmarkStart w:id="136" w:name="_Toc211054818"/>
      <w:bookmarkStart w:id="137" w:name="_Toc211055303"/>
      <w:bookmarkStart w:id="138" w:name="_Toc208123181"/>
      <w:bookmarkStart w:id="139" w:name="_Toc208124282"/>
      <w:bookmarkStart w:id="140" w:name="_Toc208124369"/>
      <w:bookmarkStart w:id="141" w:name="_Toc208124458"/>
      <w:bookmarkStart w:id="142" w:name="_Toc208124523"/>
      <w:bookmarkStart w:id="143" w:name="_Toc208124588"/>
      <w:bookmarkStart w:id="144" w:name="_Toc208124654"/>
      <w:bookmarkStart w:id="145" w:name="_Toc178406941"/>
      <w:bookmarkStart w:id="146" w:name="_Ref184976686"/>
      <w:bookmarkStart w:id="147" w:name="_Toc208123182"/>
      <w:bookmarkStart w:id="148" w:name="_Toc218923255"/>
      <w:bookmarkStart w:id="149" w:name="_Toc379042270"/>
      <w:bookmarkEnd w:id="133"/>
      <w:bookmarkEnd w:id="134"/>
      <w:bookmarkEnd w:id="135"/>
      <w:bookmarkEnd w:id="136"/>
      <w:bookmarkEnd w:id="137"/>
      <w:bookmarkEnd w:id="138"/>
      <w:bookmarkEnd w:id="139"/>
      <w:bookmarkEnd w:id="140"/>
      <w:bookmarkEnd w:id="141"/>
      <w:bookmarkEnd w:id="142"/>
      <w:bookmarkEnd w:id="143"/>
      <w:bookmarkEnd w:id="144"/>
      <w:r w:rsidRPr="002614D9">
        <w:rPr>
          <w:rFonts w:hint="eastAsia"/>
          <w:b/>
          <w:bCs/>
          <w:sz w:val="24"/>
          <w:rtl/>
        </w:rPr>
        <w:t>הוכחת</w:t>
      </w:r>
      <w:r w:rsidRPr="002614D9">
        <w:rPr>
          <w:b/>
          <w:bCs/>
          <w:sz w:val="24"/>
          <w:rtl/>
        </w:rPr>
        <w:t xml:space="preserve"> עמידה בתנאי הסף : </w:t>
      </w:r>
    </w:p>
    <w:p w:rsidR="005B20CC" w:rsidRPr="002614D9" w:rsidRDefault="005B20CC" w:rsidP="00F56A6F">
      <w:pPr>
        <w:pStyle w:val="afa"/>
        <w:numPr>
          <w:ilvl w:val="1"/>
          <w:numId w:val="3"/>
        </w:numPr>
        <w:tabs>
          <w:tab w:val="clear" w:pos="720"/>
          <w:tab w:val="left" w:pos="94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F56A6F" w:rsidRPr="005C74A3">
        <w:rPr>
          <w:rFonts w:cs="David"/>
          <w:sz w:val="24"/>
          <w:szCs w:val="24"/>
          <w:rtl/>
        </w:rPr>
        <w:fldChar w:fldCharType="begin"/>
      </w:r>
      <w:r w:rsidR="00F56A6F" w:rsidRPr="002614D9">
        <w:rPr>
          <w:rFonts w:cs="David"/>
          <w:sz w:val="24"/>
          <w:szCs w:val="24"/>
          <w:rtl/>
        </w:rPr>
        <w:instrText xml:space="preserve"> </w:instrText>
      </w:r>
      <w:r w:rsidR="00F56A6F" w:rsidRPr="002614D9">
        <w:rPr>
          <w:rFonts w:cs="David"/>
          <w:sz w:val="24"/>
          <w:szCs w:val="24"/>
        </w:rPr>
        <w:instrText>REF</w:instrText>
      </w:r>
      <w:r w:rsidR="00F56A6F" w:rsidRPr="002614D9">
        <w:rPr>
          <w:rFonts w:cs="David"/>
          <w:sz w:val="24"/>
          <w:szCs w:val="24"/>
          <w:rtl/>
        </w:rPr>
        <w:instrText xml:space="preserve"> _</w:instrText>
      </w:r>
      <w:r w:rsidR="00F56A6F" w:rsidRPr="002614D9">
        <w:rPr>
          <w:rFonts w:cs="David"/>
          <w:sz w:val="24"/>
          <w:szCs w:val="24"/>
        </w:rPr>
        <w:instrText>Ref404386169 \r \h</w:instrText>
      </w:r>
      <w:r w:rsidR="00F56A6F"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F56A6F" w:rsidRPr="005C74A3">
        <w:rPr>
          <w:rFonts w:cs="David"/>
          <w:sz w:val="24"/>
          <w:szCs w:val="24"/>
          <w:rtl/>
        </w:rPr>
      </w:r>
      <w:r w:rsidR="00F56A6F" w:rsidRPr="005C74A3">
        <w:rPr>
          <w:rFonts w:cs="David"/>
          <w:sz w:val="24"/>
          <w:szCs w:val="24"/>
          <w:rtl/>
        </w:rPr>
        <w:fldChar w:fldCharType="separate"/>
      </w:r>
      <w:r w:rsidR="00DE0FAA">
        <w:rPr>
          <w:rFonts w:cs="David" w:hint="eastAsia"/>
          <w:sz w:val="24"/>
          <w:szCs w:val="24"/>
          <w:cs/>
        </w:rPr>
        <w:t>‎</w:t>
      </w:r>
      <w:r w:rsidR="00DE0FAA">
        <w:rPr>
          <w:rFonts w:cs="David"/>
          <w:sz w:val="24"/>
          <w:szCs w:val="24"/>
        </w:rPr>
        <w:t>8.1</w:t>
      </w:r>
      <w:r w:rsidR="00F56A6F" w:rsidRPr="005C74A3">
        <w:rPr>
          <w:rFonts w:cs="David"/>
          <w:sz w:val="24"/>
          <w:szCs w:val="24"/>
          <w:rtl/>
        </w:rPr>
        <w:fldChar w:fldCharType="end"/>
      </w:r>
      <w:r w:rsidR="00F56A6F" w:rsidRPr="002614D9">
        <w:rPr>
          <w:rFonts w:cs="David"/>
          <w:sz w:val="24"/>
          <w:szCs w:val="24"/>
          <w:rtl/>
        </w:rPr>
        <w:t xml:space="preserve"> </w:t>
      </w:r>
      <w:r w:rsidRPr="002614D9">
        <w:rPr>
          <w:rFonts w:cs="David" w:hint="eastAsia"/>
          <w:sz w:val="24"/>
          <w:szCs w:val="24"/>
          <w:rtl/>
        </w:rPr>
        <w:t>יציג</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אישור</w:t>
      </w:r>
      <w:r w:rsidRPr="002614D9">
        <w:rPr>
          <w:rFonts w:cs="David"/>
          <w:sz w:val="24"/>
          <w:szCs w:val="24"/>
          <w:rtl/>
        </w:rPr>
        <w:t xml:space="preserve"> </w:t>
      </w:r>
      <w:r w:rsidRPr="002614D9">
        <w:rPr>
          <w:rFonts w:cs="David" w:hint="eastAsia"/>
          <w:sz w:val="24"/>
          <w:szCs w:val="24"/>
          <w:rtl/>
        </w:rPr>
        <w:t>תקף</w:t>
      </w:r>
      <w:r w:rsidRPr="002614D9">
        <w:rPr>
          <w:rFonts w:cs="David"/>
          <w:sz w:val="24"/>
          <w:szCs w:val="24"/>
          <w:rtl/>
        </w:rPr>
        <w:t xml:space="preserve"> </w:t>
      </w:r>
      <w:r w:rsidRPr="002614D9">
        <w:rPr>
          <w:rFonts w:cs="David" w:hint="eastAsia"/>
          <w:sz w:val="24"/>
          <w:szCs w:val="24"/>
          <w:rtl/>
        </w:rPr>
        <w:t>מרואה</w:t>
      </w:r>
      <w:r w:rsidRPr="002614D9">
        <w:rPr>
          <w:rFonts w:cs="David"/>
          <w:sz w:val="24"/>
          <w:szCs w:val="24"/>
          <w:rtl/>
        </w:rPr>
        <w:t xml:space="preserve"> </w:t>
      </w:r>
      <w:r w:rsidRPr="002614D9">
        <w:rPr>
          <w:rFonts w:cs="David" w:hint="eastAsia"/>
          <w:sz w:val="24"/>
          <w:szCs w:val="24"/>
          <w:rtl/>
        </w:rPr>
        <w:t>חשבון</w:t>
      </w:r>
      <w:r w:rsidRPr="002614D9">
        <w:rPr>
          <w:rFonts w:cs="David"/>
          <w:sz w:val="24"/>
          <w:szCs w:val="24"/>
          <w:rtl/>
        </w:rPr>
        <w:t xml:space="preserve"> </w:t>
      </w:r>
      <w:r w:rsidRPr="002614D9">
        <w:rPr>
          <w:rFonts w:cs="David" w:hint="eastAsia"/>
          <w:sz w:val="24"/>
          <w:szCs w:val="24"/>
          <w:rtl/>
        </w:rPr>
        <w:t>או</w:t>
      </w:r>
      <w:r w:rsidRPr="002614D9">
        <w:rPr>
          <w:rFonts w:cs="David"/>
          <w:sz w:val="24"/>
          <w:szCs w:val="24"/>
          <w:rtl/>
        </w:rPr>
        <w:t xml:space="preserve"> </w:t>
      </w:r>
      <w:r w:rsidRPr="002614D9">
        <w:rPr>
          <w:rFonts w:cs="David" w:hint="eastAsia"/>
          <w:sz w:val="24"/>
          <w:szCs w:val="24"/>
          <w:rtl/>
        </w:rPr>
        <w:t>פקיד</w:t>
      </w:r>
      <w:r w:rsidRPr="002614D9">
        <w:rPr>
          <w:rFonts w:cs="David"/>
          <w:sz w:val="24"/>
          <w:szCs w:val="24"/>
          <w:rtl/>
        </w:rPr>
        <w:t xml:space="preserve"> </w:t>
      </w:r>
      <w:r w:rsidRPr="002614D9">
        <w:rPr>
          <w:rFonts w:cs="David" w:hint="eastAsia"/>
          <w:sz w:val="24"/>
          <w:szCs w:val="24"/>
          <w:rtl/>
        </w:rPr>
        <w:t>שומה</w:t>
      </w:r>
      <w:r w:rsidRPr="002614D9">
        <w:rPr>
          <w:rFonts w:cs="David"/>
          <w:sz w:val="24"/>
          <w:szCs w:val="24"/>
          <w:rtl/>
        </w:rPr>
        <w:t xml:space="preserve"> </w:t>
      </w:r>
      <w:r w:rsidRPr="002614D9">
        <w:rPr>
          <w:rFonts w:cs="David" w:hint="eastAsia"/>
          <w:sz w:val="24"/>
          <w:szCs w:val="24"/>
          <w:rtl/>
        </w:rPr>
        <w:t>המעיד</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ניהול</w:t>
      </w:r>
      <w:r w:rsidRPr="002614D9">
        <w:rPr>
          <w:rFonts w:cs="David"/>
          <w:sz w:val="24"/>
          <w:szCs w:val="24"/>
          <w:rtl/>
        </w:rPr>
        <w:t xml:space="preserve"> </w:t>
      </w:r>
      <w:r w:rsidRPr="002614D9">
        <w:rPr>
          <w:rFonts w:cs="David" w:hint="eastAsia"/>
          <w:sz w:val="24"/>
          <w:szCs w:val="24"/>
          <w:rtl/>
        </w:rPr>
        <w:t>פנקסי</w:t>
      </w:r>
      <w:r w:rsidRPr="002614D9">
        <w:rPr>
          <w:rFonts w:cs="David"/>
          <w:sz w:val="24"/>
          <w:szCs w:val="24"/>
          <w:rtl/>
        </w:rPr>
        <w:t xml:space="preserve"> </w:t>
      </w:r>
      <w:r w:rsidRPr="002614D9">
        <w:rPr>
          <w:rFonts w:cs="David" w:hint="eastAsia"/>
          <w:sz w:val="24"/>
          <w:szCs w:val="24"/>
          <w:rtl/>
        </w:rPr>
        <w:t>חשבונות</w:t>
      </w:r>
      <w:r w:rsidRPr="002614D9">
        <w:rPr>
          <w:rFonts w:cs="David"/>
          <w:sz w:val="24"/>
          <w:szCs w:val="24"/>
          <w:rtl/>
        </w:rPr>
        <w:t xml:space="preserve"> </w:t>
      </w:r>
      <w:r w:rsidRPr="002614D9">
        <w:rPr>
          <w:rFonts w:cs="David" w:hint="eastAsia"/>
          <w:sz w:val="24"/>
          <w:szCs w:val="24"/>
          <w:rtl/>
        </w:rPr>
        <w:t>ורשומות</w:t>
      </w:r>
      <w:r w:rsidRPr="002614D9">
        <w:rPr>
          <w:rFonts w:cs="David"/>
          <w:sz w:val="24"/>
          <w:szCs w:val="24"/>
          <w:rtl/>
        </w:rPr>
        <w:t xml:space="preserve"> </w:t>
      </w:r>
      <w:r w:rsidRPr="002614D9">
        <w:rPr>
          <w:rFonts w:cs="David" w:hint="eastAsia"/>
          <w:sz w:val="24"/>
          <w:szCs w:val="24"/>
          <w:rtl/>
        </w:rPr>
        <w:t>לפי</w:t>
      </w:r>
      <w:r w:rsidRPr="002614D9">
        <w:rPr>
          <w:rFonts w:cs="David"/>
          <w:sz w:val="24"/>
          <w:szCs w:val="24"/>
          <w:rtl/>
        </w:rPr>
        <w:t xml:space="preserve"> </w:t>
      </w:r>
      <w:r w:rsidRPr="002614D9">
        <w:rPr>
          <w:rFonts w:cs="David" w:hint="eastAsia"/>
          <w:sz w:val="24"/>
          <w:szCs w:val="24"/>
          <w:rtl/>
        </w:rPr>
        <w:t>חוק</w:t>
      </w:r>
      <w:r w:rsidRPr="002614D9">
        <w:rPr>
          <w:rFonts w:cs="David"/>
          <w:sz w:val="24"/>
          <w:szCs w:val="24"/>
          <w:rtl/>
        </w:rPr>
        <w:t xml:space="preserve"> </w:t>
      </w:r>
      <w:r w:rsidRPr="002614D9">
        <w:rPr>
          <w:rFonts w:cs="David" w:hint="eastAsia"/>
          <w:sz w:val="24"/>
          <w:szCs w:val="24"/>
          <w:rtl/>
        </w:rPr>
        <w:t>עסקאות</w:t>
      </w:r>
      <w:r w:rsidRPr="002614D9">
        <w:rPr>
          <w:rFonts w:cs="David"/>
          <w:sz w:val="24"/>
          <w:szCs w:val="24"/>
          <w:rtl/>
        </w:rPr>
        <w:t xml:space="preserve"> </w:t>
      </w:r>
      <w:r w:rsidRPr="002614D9">
        <w:rPr>
          <w:rFonts w:cs="David" w:hint="eastAsia"/>
          <w:sz w:val="24"/>
          <w:szCs w:val="24"/>
          <w:rtl/>
        </w:rPr>
        <w:t>גופים</w:t>
      </w:r>
      <w:r w:rsidRPr="002614D9">
        <w:rPr>
          <w:rFonts w:cs="David"/>
          <w:sz w:val="24"/>
          <w:szCs w:val="24"/>
          <w:rtl/>
        </w:rPr>
        <w:t xml:space="preserve"> </w:t>
      </w:r>
      <w:r w:rsidRPr="002614D9">
        <w:rPr>
          <w:rFonts w:cs="David" w:hint="eastAsia"/>
          <w:sz w:val="24"/>
          <w:szCs w:val="24"/>
          <w:rtl/>
        </w:rPr>
        <w:t>ציבוריים</w:t>
      </w:r>
      <w:r w:rsidRPr="002614D9">
        <w:rPr>
          <w:rFonts w:cs="David"/>
          <w:sz w:val="24"/>
          <w:szCs w:val="24"/>
          <w:rtl/>
        </w:rPr>
        <w:t xml:space="preserve"> - </w:t>
      </w:r>
      <w:r w:rsidRPr="002614D9">
        <w:rPr>
          <w:rFonts w:cs="David" w:hint="eastAsia"/>
          <w:sz w:val="24"/>
          <w:szCs w:val="24"/>
          <w:rtl/>
        </w:rPr>
        <w:t>התשל</w:t>
      </w:r>
      <w:r w:rsidRPr="002614D9">
        <w:rPr>
          <w:rFonts w:cs="David"/>
          <w:sz w:val="24"/>
          <w:szCs w:val="24"/>
          <w:rtl/>
        </w:rPr>
        <w:t>"</w:t>
      </w:r>
      <w:r w:rsidRPr="002614D9">
        <w:rPr>
          <w:rFonts w:cs="David" w:hint="eastAsia"/>
          <w:sz w:val="24"/>
          <w:szCs w:val="24"/>
          <w:rtl/>
        </w:rPr>
        <w:t>ו</w:t>
      </w:r>
      <w:r w:rsidRPr="002614D9">
        <w:rPr>
          <w:rFonts w:cs="David"/>
          <w:sz w:val="24"/>
          <w:szCs w:val="24"/>
          <w:rtl/>
        </w:rPr>
        <w:t xml:space="preserve">- 1976. </w:t>
      </w:r>
    </w:p>
    <w:p w:rsidR="005B20CC" w:rsidRPr="00A136F2" w:rsidRDefault="005B20CC" w:rsidP="00E86408">
      <w:pPr>
        <w:pStyle w:val="afa"/>
        <w:numPr>
          <w:ilvl w:val="1"/>
          <w:numId w:val="3"/>
        </w:numPr>
        <w:tabs>
          <w:tab w:val="clear" w:pos="720"/>
          <w:tab w:val="left" w:pos="946"/>
        </w:tabs>
        <w:bidi/>
        <w:spacing w:line="360" w:lineRule="auto"/>
        <w:ind w:left="1134" w:hanging="454"/>
        <w:jc w:val="both"/>
        <w:rPr>
          <w:rFonts w:cs="David"/>
          <w:sz w:val="24"/>
          <w:szCs w:val="24"/>
          <w:rtl/>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00917993" w:rsidRPr="002614D9">
        <w:rPr>
          <w:rFonts w:cs="David"/>
          <w:sz w:val="24"/>
          <w:szCs w:val="24"/>
          <w:rtl/>
        </w:rPr>
        <w:t xml:space="preserve"> </w:t>
      </w:r>
      <w:r w:rsidR="00917993" w:rsidRPr="005C74A3">
        <w:rPr>
          <w:rFonts w:cs="David"/>
          <w:sz w:val="24"/>
          <w:szCs w:val="24"/>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Ref384549300 \r \h</w:instrText>
      </w:r>
      <w:r w:rsidR="00917993" w:rsidRPr="002614D9">
        <w:rPr>
          <w:rFonts w:cs="David"/>
          <w:sz w:val="24"/>
          <w:szCs w:val="24"/>
          <w:rtl/>
        </w:rPr>
        <w:instrText xml:space="preserve"> </w:instrText>
      </w:r>
      <w:r w:rsidR="00456F1D" w:rsidRPr="002614D9">
        <w:rPr>
          <w:rFonts w:cs="David"/>
          <w:sz w:val="24"/>
          <w:szCs w:val="24"/>
          <w:rtl/>
        </w:rPr>
        <w:instrText xml:space="preserve"> \* </w:instrText>
      </w:r>
      <w:r w:rsidR="00456F1D" w:rsidRPr="002614D9">
        <w:rPr>
          <w:rFonts w:cs="David"/>
          <w:sz w:val="24"/>
          <w:szCs w:val="24"/>
        </w:rPr>
        <w:instrText>MERGEFORMAT</w:instrText>
      </w:r>
      <w:r w:rsidR="00456F1D" w:rsidRPr="002614D9">
        <w:rPr>
          <w:rFonts w:cs="David"/>
          <w:sz w:val="24"/>
          <w:szCs w:val="24"/>
          <w:rtl/>
        </w:rPr>
        <w:instrText xml:space="preserve"> </w:instrText>
      </w:r>
      <w:r w:rsidR="00917993" w:rsidRPr="005C74A3">
        <w:rPr>
          <w:rFonts w:cs="David"/>
          <w:sz w:val="24"/>
          <w:szCs w:val="24"/>
          <w:rtl/>
        </w:rPr>
      </w:r>
      <w:r w:rsidR="00917993" w:rsidRPr="005C74A3">
        <w:rPr>
          <w:rFonts w:cs="David"/>
          <w:sz w:val="24"/>
          <w:szCs w:val="24"/>
          <w:rtl/>
        </w:rPr>
        <w:fldChar w:fldCharType="separate"/>
      </w:r>
      <w:r w:rsidR="00DE0FAA">
        <w:rPr>
          <w:rFonts w:cs="David" w:hint="eastAsia"/>
          <w:sz w:val="24"/>
          <w:szCs w:val="24"/>
          <w:cs/>
        </w:rPr>
        <w:t>‎</w:t>
      </w:r>
      <w:r w:rsidR="00DE0FAA">
        <w:rPr>
          <w:rFonts w:cs="David"/>
          <w:sz w:val="24"/>
          <w:szCs w:val="24"/>
        </w:rPr>
        <w:t>8.2</w:t>
      </w:r>
      <w:r w:rsidR="00917993" w:rsidRPr="005C74A3">
        <w:rPr>
          <w:rFonts w:cs="David"/>
          <w:sz w:val="24"/>
          <w:szCs w:val="24"/>
          <w:rtl/>
        </w:rPr>
        <w:fldChar w:fldCharType="end"/>
      </w:r>
      <w:r w:rsidR="00917993"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Pr="002614D9">
        <w:rPr>
          <w:rFonts w:cs="David" w:hint="eastAsia"/>
          <w:sz w:val="24"/>
          <w:szCs w:val="24"/>
          <w:rtl/>
        </w:rPr>
        <w:t>א</w:t>
      </w:r>
      <w:r w:rsidRPr="002614D9">
        <w:rPr>
          <w:rFonts w:cs="David"/>
          <w:sz w:val="24"/>
          <w:szCs w:val="24"/>
          <w:rtl/>
        </w:rPr>
        <w:t xml:space="preserve">'2 </w:t>
      </w:r>
      <w:r w:rsidRPr="002614D9">
        <w:rPr>
          <w:rFonts w:cs="David" w:hint="eastAsia"/>
          <w:sz w:val="24"/>
          <w:szCs w:val="24"/>
          <w:rtl/>
        </w:rPr>
        <w:t>להלן</w:t>
      </w:r>
      <w:r w:rsidRPr="002614D9">
        <w:rPr>
          <w:rFonts w:cs="David"/>
          <w:sz w:val="24"/>
          <w:szCs w:val="24"/>
          <w:rtl/>
        </w:rPr>
        <w:t xml:space="preserve"> </w:t>
      </w:r>
      <w:r w:rsidRPr="002614D9">
        <w:rPr>
          <w:rFonts w:cs="David" w:hint="eastAsia"/>
          <w:sz w:val="24"/>
          <w:szCs w:val="24"/>
          <w:rtl/>
        </w:rPr>
        <w:t>מאושר</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עו</w:t>
      </w:r>
      <w:r w:rsidRPr="002614D9">
        <w:rPr>
          <w:rFonts w:cs="David"/>
          <w:sz w:val="24"/>
          <w:szCs w:val="24"/>
          <w:rtl/>
        </w:rPr>
        <w:t>"</w:t>
      </w:r>
      <w:r w:rsidRPr="002614D9">
        <w:rPr>
          <w:rFonts w:cs="David" w:hint="eastAsia"/>
          <w:sz w:val="24"/>
          <w:szCs w:val="24"/>
          <w:rtl/>
        </w:rPr>
        <w:t>ד</w:t>
      </w:r>
      <w:r w:rsidRPr="002614D9">
        <w:rPr>
          <w:rFonts w:cs="David"/>
          <w:sz w:val="24"/>
          <w:szCs w:val="24"/>
          <w:rtl/>
        </w:rPr>
        <w:t>.</w:t>
      </w:r>
    </w:p>
    <w:p w:rsidR="005B20CC" w:rsidRPr="002614D9" w:rsidRDefault="005B20CC" w:rsidP="00E8640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917993" w:rsidRPr="005C74A3">
        <w:rPr>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Ref384549307 \r \h</w:instrText>
      </w:r>
      <w:r w:rsidR="00917993" w:rsidRPr="002614D9">
        <w:rPr>
          <w:rFonts w:cs="David"/>
          <w:sz w:val="24"/>
          <w:szCs w:val="24"/>
          <w:rtl/>
        </w:rPr>
        <w:instrText xml:space="preserve"> </w:instrText>
      </w:r>
      <w:r w:rsidR="00456F1D" w:rsidRPr="002614D9">
        <w:rPr>
          <w:rtl/>
        </w:rPr>
        <w:instrText xml:space="preserve"> \* </w:instrText>
      </w:r>
      <w:r w:rsidR="00456F1D" w:rsidRPr="002614D9">
        <w:instrText>MERGEFORMAT</w:instrText>
      </w:r>
      <w:r w:rsidR="00456F1D" w:rsidRPr="002614D9">
        <w:rPr>
          <w:rtl/>
        </w:rPr>
        <w:instrText xml:space="preserve"> </w:instrText>
      </w:r>
      <w:r w:rsidR="00917993" w:rsidRPr="005C74A3">
        <w:rPr>
          <w:rtl/>
        </w:rPr>
      </w:r>
      <w:r w:rsidR="00917993" w:rsidRPr="005C74A3">
        <w:rPr>
          <w:rtl/>
        </w:rPr>
        <w:fldChar w:fldCharType="separate"/>
      </w:r>
      <w:r w:rsidR="00DE0FAA">
        <w:rPr>
          <w:rFonts w:cs="David" w:hint="eastAsia"/>
          <w:sz w:val="24"/>
          <w:szCs w:val="24"/>
          <w:cs/>
        </w:rPr>
        <w:t>‎</w:t>
      </w:r>
      <w:r w:rsidR="00DE0FAA">
        <w:rPr>
          <w:rFonts w:cs="David"/>
          <w:sz w:val="24"/>
          <w:szCs w:val="24"/>
        </w:rPr>
        <w:t>8.3</w:t>
      </w:r>
      <w:r w:rsidR="00917993" w:rsidRPr="005C74A3">
        <w:rPr>
          <w:rtl/>
        </w:rPr>
        <w:fldChar w:fldCharType="end"/>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Pr="002614D9">
        <w:rPr>
          <w:rFonts w:cs="David" w:hint="eastAsia"/>
          <w:sz w:val="24"/>
          <w:szCs w:val="24"/>
          <w:rtl/>
        </w:rPr>
        <w:t>א</w:t>
      </w:r>
      <w:r w:rsidRPr="002614D9">
        <w:rPr>
          <w:rFonts w:cs="David"/>
          <w:sz w:val="24"/>
          <w:szCs w:val="24"/>
          <w:rtl/>
        </w:rPr>
        <w:t xml:space="preserve">'3 </w:t>
      </w:r>
      <w:r w:rsidRPr="002614D9">
        <w:rPr>
          <w:rFonts w:cs="David" w:hint="eastAsia"/>
          <w:sz w:val="24"/>
          <w:szCs w:val="24"/>
          <w:rtl/>
        </w:rPr>
        <w:t>להלן</w:t>
      </w:r>
      <w:r w:rsidRPr="002614D9">
        <w:rPr>
          <w:rFonts w:cs="David"/>
          <w:sz w:val="24"/>
          <w:szCs w:val="24"/>
          <w:rtl/>
        </w:rPr>
        <w:t xml:space="preserve"> </w:t>
      </w:r>
      <w:r w:rsidRPr="002614D9">
        <w:rPr>
          <w:rFonts w:cs="David" w:hint="eastAsia"/>
          <w:sz w:val="24"/>
          <w:szCs w:val="24"/>
          <w:rtl/>
        </w:rPr>
        <w:t>מאושר</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עו</w:t>
      </w:r>
      <w:r w:rsidRPr="002614D9">
        <w:rPr>
          <w:rFonts w:cs="David"/>
          <w:sz w:val="24"/>
          <w:szCs w:val="24"/>
          <w:rtl/>
        </w:rPr>
        <w:t>"</w:t>
      </w:r>
      <w:r w:rsidRPr="002614D9">
        <w:rPr>
          <w:rFonts w:cs="David" w:hint="eastAsia"/>
          <w:sz w:val="24"/>
          <w:szCs w:val="24"/>
          <w:rtl/>
        </w:rPr>
        <w:t>ד</w:t>
      </w:r>
      <w:r w:rsidRPr="002614D9">
        <w:rPr>
          <w:rFonts w:cs="David"/>
          <w:sz w:val="24"/>
          <w:szCs w:val="24"/>
          <w:rtl/>
        </w:rPr>
        <w:t xml:space="preserve">. </w:t>
      </w:r>
    </w:p>
    <w:p w:rsidR="005B20CC" w:rsidRPr="002614D9" w:rsidRDefault="005B20CC" w:rsidP="00E8640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917993" w:rsidRPr="005C74A3">
        <w:rPr>
          <w:rFonts w:cs="David"/>
          <w:sz w:val="24"/>
          <w:szCs w:val="24"/>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Ref245225241 \r \h</w:instrText>
      </w:r>
      <w:r w:rsidR="00917993" w:rsidRPr="002614D9">
        <w:rPr>
          <w:rFonts w:cs="David"/>
          <w:sz w:val="24"/>
          <w:szCs w:val="24"/>
          <w:rtl/>
        </w:rPr>
        <w:instrText xml:space="preserve"> </w:instrText>
      </w:r>
      <w:r w:rsidR="00456F1D" w:rsidRPr="002614D9">
        <w:rPr>
          <w:rFonts w:cs="David"/>
          <w:sz w:val="24"/>
          <w:szCs w:val="24"/>
          <w:rtl/>
        </w:rPr>
        <w:instrText xml:space="preserve"> \* </w:instrText>
      </w:r>
      <w:r w:rsidR="00456F1D" w:rsidRPr="002614D9">
        <w:rPr>
          <w:rFonts w:cs="David"/>
          <w:sz w:val="24"/>
          <w:szCs w:val="24"/>
        </w:rPr>
        <w:instrText>MERGEFORMAT</w:instrText>
      </w:r>
      <w:r w:rsidR="00456F1D" w:rsidRPr="002614D9">
        <w:rPr>
          <w:rFonts w:cs="David"/>
          <w:sz w:val="24"/>
          <w:szCs w:val="24"/>
          <w:rtl/>
        </w:rPr>
        <w:instrText xml:space="preserve"> </w:instrText>
      </w:r>
      <w:r w:rsidR="00917993" w:rsidRPr="005C74A3">
        <w:rPr>
          <w:rFonts w:cs="David"/>
          <w:sz w:val="24"/>
          <w:szCs w:val="24"/>
          <w:rtl/>
        </w:rPr>
      </w:r>
      <w:r w:rsidR="00917993" w:rsidRPr="005C74A3">
        <w:rPr>
          <w:rFonts w:cs="David"/>
          <w:sz w:val="24"/>
          <w:szCs w:val="24"/>
          <w:rtl/>
        </w:rPr>
        <w:fldChar w:fldCharType="separate"/>
      </w:r>
      <w:r w:rsidR="00DE0FAA">
        <w:rPr>
          <w:rFonts w:cs="David" w:hint="eastAsia"/>
          <w:sz w:val="24"/>
          <w:szCs w:val="24"/>
          <w:cs/>
        </w:rPr>
        <w:t>‎</w:t>
      </w:r>
      <w:r w:rsidR="00DE0FAA">
        <w:rPr>
          <w:rFonts w:cs="David"/>
          <w:sz w:val="24"/>
          <w:szCs w:val="24"/>
        </w:rPr>
        <w:t>8.4</w:t>
      </w:r>
      <w:r w:rsidR="00917993"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אישור</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היותו</w:t>
      </w:r>
      <w:r w:rsidRPr="002614D9">
        <w:rPr>
          <w:rFonts w:cs="David"/>
          <w:sz w:val="24"/>
          <w:szCs w:val="24"/>
          <w:rtl/>
        </w:rPr>
        <w:t xml:space="preserve"> </w:t>
      </w:r>
      <w:r w:rsidRPr="002614D9">
        <w:rPr>
          <w:rFonts w:cs="David" w:hint="eastAsia"/>
          <w:sz w:val="24"/>
          <w:szCs w:val="24"/>
          <w:rtl/>
        </w:rPr>
        <w:t>רשום</w:t>
      </w:r>
      <w:r w:rsidRPr="002614D9">
        <w:rPr>
          <w:rFonts w:cs="David"/>
          <w:sz w:val="24"/>
          <w:szCs w:val="24"/>
          <w:rtl/>
        </w:rPr>
        <w:t xml:space="preserve"> </w:t>
      </w:r>
      <w:r w:rsidRPr="002614D9">
        <w:rPr>
          <w:rFonts w:cs="David" w:hint="eastAsia"/>
          <w:sz w:val="24"/>
          <w:szCs w:val="24"/>
          <w:rtl/>
        </w:rPr>
        <w:t>במרשם</w:t>
      </w:r>
      <w:r w:rsidRPr="002614D9">
        <w:rPr>
          <w:rFonts w:cs="David"/>
          <w:sz w:val="24"/>
          <w:szCs w:val="24"/>
          <w:rtl/>
        </w:rPr>
        <w:t xml:space="preserve"> </w:t>
      </w:r>
      <w:r w:rsidRPr="002614D9">
        <w:rPr>
          <w:rFonts w:cs="David" w:hint="eastAsia"/>
          <w:sz w:val="24"/>
          <w:szCs w:val="24"/>
          <w:rtl/>
        </w:rPr>
        <w:t>המתנהל</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פי</w:t>
      </w:r>
      <w:r w:rsidRPr="002614D9">
        <w:rPr>
          <w:rFonts w:cs="David"/>
          <w:sz w:val="24"/>
          <w:szCs w:val="24"/>
          <w:rtl/>
        </w:rPr>
        <w:t xml:space="preserve"> </w:t>
      </w:r>
      <w:r w:rsidRPr="002614D9">
        <w:rPr>
          <w:rFonts w:cs="David" w:hint="eastAsia"/>
          <w:sz w:val="24"/>
          <w:szCs w:val="24"/>
          <w:rtl/>
        </w:rPr>
        <w:t>דין</w:t>
      </w:r>
      <w:r w:rsidRPr="002614D9">
        <w:rPr>
          <w:rFonts w:cs="David"/>
          <w:sz w:val="24"/>
          <w:szCs w:val="24"/>
          <w:rtl/>
        </w:rPr>
        <w:t xml:space="preserve"> </w:t>
      </w:r>
      <w:r w:rsidRPr="002614D9">
        <w:rPr>
          <w:rFonts w:cs="David" w:hint="eastAsia"/>
          <w:sz w:val="24"/>
          <w:szCs w:val="24"/>
          <w:rtl/>
        </w:rPr>
        <w:t>לגבי</w:t>
      </w:r>
      <w:r w:rsidRPr="002614D9">
        <w:rPr>
          <w:rFonts w:cs="David"/>
          <w:sz w:val="24"/>
          <w:szCs w:val="24"/>
          <w:rtl/>
        </w:rPr>
        <w:t xml:space="preserve"> </w:t>
      </w:r>
      <w:r w:rsidRPr="002614D9">
        <w:rPr>
          <w:rFonts w:cs="David" w:hint="eastAsia"/>
          <w:sz w:val="24"/>
          <w:szCs w:val="24"/>
          <w:rtl/>
        </w:rPr>
        <w:t>תאגידים</w:t>
      </w:r>
      <w:r w:rsidRPr="002614D9">
        <w:rPr>
          <w:rFonts w:cs="David"/>
          <w:sz w:val="24"/>
          <w:szCs w:val="24"/>
          <w:rtl/>
        </w:rPr>
        <w:t xml:space="preserve"> </w:t>
      </w:r>
      <w:r w:rsidRPr="002614D9">
        <w:rPr>
          <w:rFonts w:cs="David" w:hint="eastAsia"/>
          <w:sz w:val="24"/>
          <w:szCs w:val="24"/>
          <w:rtl/>
        </w:rPr>
        <w:t>מסוגו</w:t>
      </w:r>
      <w:r w:rsidRPr="002614D9">
        <w:rPr>
          <w:rFonts w:cs="David"/>
          <w:sz w:val="24"/>
          <w:szCs w:val="24"/>
          <w:rtl/>
        </w:rPr>
        <w:t xml:space="preserve">.  </w:t>
      </w:r>
    </w:p>
    <w:p w:rsidR="00A136F2" w:rsidRDefault="00A136F2" w:rsidP="00A136F2">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Ref443836102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DE0FAA">
        <w:rPr>
          <w:rFonts w:cs="David" w:hint="eastAsia"/>
          <w:sz w:val="24"/>
          <w:szCs w:val="24"/>
          <w:cs/>
        </w:rPr>
        <w:t>‎</w:t>
      </w:r>
      <w:r w:rsidR="00DE0FAA">
        <w:rPr>
          <w:rFonts w:cs="David"/>
          <w:sz w:val="24"/>
          <w:szCs w:val="24"/>
        </w:rPr>
        <w:t>8.5</w:t>
      </w:r>
      <w:r>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נסח</w:t>
      </w:r>
      <w:r w:rsidRPr="002614D9">
        <w:rPr>
          <w:rFonts w:cs="David"/>
          <w:sz w:val="24"/>
          <w:szCs w:val="24"/>
          <w:rtl/>
        </w:rPr>
        <w:t xml:space="preserve"> </w:t>
      </w:r>
      <w:r w:rsidRPr="002614D9">
        <w:rPr>
          <w:rFonts w:cs="David" w:hint="eastAsia"/>
          <w:sz w:val="24"/>
          <w:szCs w:val="24"/>
          <w:rtl/>
        </w:rPr>
        <w:t>חברה</w:t>
      </w:r>
      <w:r w:rsidRPr="002614D9">
        <w:rPr>
          <w:rFonts w:cs="David"/>
          <w:sz w:val="24"/>
          <w:szCs w:val="24"/>
          <w:rtl/>
        </w:rPr>
        <w:t xml:space="preserve"> / </w:t>
      </w:r>
      <w:r w:rsidRPr="002614D9">
        <w:rPr>
          <w:rFonts w:cs="David" w:hint="eastAsia"/>
          <w:sz w:val="24"/>
          <w:szCs w:val="24"/>
          <w:rtl/>
        </w:rPr>
        <w:t>שותפות</w:t>
      </w:r>
      <w:r w:rsidRPr="002614D9">
        <w:rPr>
          <w:rFonts w:cs="David"/>
          <w:sz w:val="24"/>
          <w:szCs w:val="24"/>
          <w:rtl/>
        </w:rPr>
        <w:t xml:space="preserve"> </w:t>
      </w:r>
      <w:r w:rsidRPr="002614D9">
        <w:rPr>
          <w:rFonts w:cs="David" w:hint="eastAsia"/>
          <w:sz w:val="24"/>
          <w:szCs w:val="24"/>
          <w:rtl/>
        </w:rPr>
        <w:t>עדכני</w:t>
      </w:r>
      <w:r w:rsidRPr="002614D9">
        <w:rPr>
          <w:rFonts w:cs="David"/>
          <w:sz w:val="24"/>
          <w:szCs w:val="24"/>
          <w:rtl/>
        </w:rPr>
        <w:t xml:space="preserve"> </w:t>
      </w:r>
      <w:r w:rsidRPr="002614D9">
        <w:rPr>
          <w:rFonts w:cs="David" w:hint="eastAsia"/>
          <w:sz w:val="24"/>
          <w:szCs w:val="24"/>
          <w:rtl/>
        </w:rPr>
        <w:t>מרשות</w:t>
      </w:r>
      <w:r w:rsidRPr="002614D9">
        <w:rPr>
          <w:rFonts w:cs="David"/>
          <w:sz w:val="24"/>
          <w:szCs w:val="24"/>
          <w:rtl/>
        </w:rPr>
        <w:t xml:space="preserve"> </w:t>
      </w:r>
      <w:r w:rsidRPr="002614D9">
        <w:rPr>
          <w:rFonts w:cs="David" w:hint="eastAsia"/>
          <w:sz w:val="24"/>
          <w:szCs w:val="24"/>
          <w:rtl/>
        </w:rPr>
        <w:t>התאגידים</w:t>
      </w:r>
      <w:r w:rsidRPr="002614D9">
        <w:rPr>
          <w:rFonts w:cs="David"/>
          <w:sz w:val="24"/>
          <w:szCs w:val="24"/>
          <w:rtl/>
        </w:rPr>
        <w:t xml:space="preserve"> </w:t>
      </w:r>
      <w:r w:rsidRPr="002614D9">
        <w:rPr>
          <w:rFonts w:cs="David" w:hint="eastAsia"/>
          <w:sz w:val="24"/>
          <w:szCs w:val="24"/>
          <w:rtl/>
        </w:rPr>
        <w:t>הניתן</w:t>
      </w:r>
      <w:r w:rsidRPr="002614D9">
        <w:rPr>
          <w:rFonts w:cs="David"/>
          <w:sz w:val="24"/>
          <w:szCs w:val="24"/>
          <w:rtl/>
        </w:rPr>
        <w:t xml:space="preserve"> </w:t>
      </w:r>
      <w:r w:rsidRPr="002614D9">
        <w:rPr>
          <w:rFonts w:cs="David" w:hint="eastAsia"/>
          <w:sz w:val="24"/>
          <w:szCs w:val="24"/>
          <w:rtl/>
        </w:rPr>
        <w:t>להפקה</w:t>
      </w:r>
      <w:r w:rsidRPr="002614D9">
        <w:rPr>
          <w:rFonts w:cs="David"/>
          <w:sz w:val="24"/>
          <w:szCs w:val="24"/>
          <w:rtl/>
        </w:rPr>
        <w:t xml:space="preserve"> </w:t>
      </w:r>
      <w:r w:rsidRPr="002614D9">
        <w:rPr>
          <w:rFonts w:cs="David" w:hint="eastAsia"/>
          <w:sz w:val="24"/>
          <w:szCs w:val="24"/>
          <w:rtl/>
        </w:rPr>
        <w:t>דרך</w:t>
      </w:r>
      <w:r w:rsidRPr="002614D9">
        <w:rPr>
          <w:rFonts w:cs="David"/>
          <w:sz w:val="24"/>
          <w:szCs w:val="24"/>
          <w:rtl/>
        </w:rPr>
        <w:t xml:space="preserve"> </w:t>
      </w:r>
      <w:r w:rsidRPr="002614D9">
        <w:rPr>
          <w:rFonts w:cs="David" w:hint="eastAsia"/>
          <w:sz w:val="24"/>
          <w:szCs w:val="24"/>
          <w:rtl/>
        </w:rPr>
        <w:t>אתר</w:t>
      </w:r>
      <w:r w:rsidRPr="002614D9">
        <w:rPr>
          <w:rFonts w:cs="David"/>
          <w:sz w:val="24"/>
          <w:szCs w:val="24"/>
          <w:rtl/>
        </w:rPr>
        <w:t xml:space="preserve"> </w:t>
      </w:r>
      <w:r w:rsidRPr="002614D9">
        <w:rPr>
          <w:rFonts w:cs="David" w:hint="eastAsia"/>
          <w:sz w:val="24"/>
          <w:szCs w:val="24"/>
          <w:rtl/>
        </w:rPr>
        <w:t>האינטרנט</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רשות</w:t>
      </w:r>
      <w:r w:rsidRPr="002614D9">
        <w:rPr>
          <w:rFonts w:cs="David"/>
          <w:sz w:val="24"/>
          <w:szCs w:val="24"/>
          <w:rtl/>
        </w:rPr>
        <w:t xml:space="preserve"> </w:t>
      </w:r>
      <w:r w:rsidRPr="002614D9">
        <w:rPr>
          <w:rFonts w:cs="David" w:hint="eastAsia"/>
          <w:sz w:val="24"/>
          <w:szCs w:val="24"/>
          <w:rtl/>
        </w:rPr>
        <w:t>התאגידים</w:t>
      </w:r>
      <w:r w:rsidRPr="002614D9">
        <w:rPr>
          <w:rFonts w:cs="David"/>
          <w:sz w:val="24"/>
          <w:szCs w:val="24"/>
          <w:rtl/>
        </w:rPr>
        <w:t xml:space="preserve">, </w:t>
      </w:r>
      <w:r w:rsidRPr="002614D9">
        <w:rPr>
          <w:rFonts w:cs="David" w:hint="eastAsia"/>
          <w:sz w:val="24"/>
          <w:szCs w:val="24"/>
          <w:rtl/>
        </w:rPr>
        <w:t>שכתובתו</w:t>
      </w:r>
      <w:r w:rsidRPr="002614D9">
        <w:rPr>
          <w:rFonts w:cs="David"/>
          <w:sz w:val="24"/>
          <w:szCs w:val="24"/>
          <w:rtl/>
        </w:rPr>
        <w:t xml:space="preserve"> : </w:t>
      </w:r>
      <w:r w:rsidRPr="002614D9">
        <w:rPr>
          <w:rFonts w:cs="David"/>
          <w:sz w:val="24"/>
          <w:szCs w:val="24"/>
        </w:rPr>
        <w:t>Taagidim.justice.gov.il</w:t>
      </w:r>
      <w:r w:rsidRPr="002614D9">
        <w:rPr>
          <w:rFonts w:cs="David"/>
          <w:sz w:val="24"/>
          <w:szCs w:val="24"/>
          <w:rtl/>
        </w:rPr>
        <w:t xml:space="preserve"> </w:t>
      </w:r>
      <w:r w:rsidRPr="002614D9">
        <w:rPr>
          <w:rFonts w:cs="David" w:hint="eastAsia"/>
          <w:sz w:val="24"/>
          <w:szCs w:val="24"/>
          <w:rtl/>
        </w:rPr>
        <w:t>בלחיצה</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הכותרת</w:t>
      </w:r>
      <w:r w:rsidRPr="002614D9">
        <w:rPr>
          <w:rFonts w:cs="David"/>
          <w:sz w:val="24"/>
          <w:szCs w:val="24"/>
          <w:rtl/>
        </w:rPr>
        <w:t xml:space="preserve"> "</w:t>
      </w:r>
      <w:r w:rsidRPr="002614D9">
        <w:rPr>
          <w:rFonts w:cs="David" w:hint="eastAsia"/>
          <w:sz w:val="24"/>
          <w:szCs w:val="24"/>
          <w:rtl/>
        </w:rPr>
        <w:t>הפקת</w:t>
      </w:r>
      <w:r w:rsidRPr="002614D9">
        <w:rPr>
          <w:rFonts w:cs="David"/>
          <w:sz w:val="24"/>
          <w:szCs w:val="24"/>
          <w:rtl/>
        </w:rPr>
        <w:t xml:space="preserve"> </w:t>
      </w:r>
      <w:r w:rsidRPr="002614D9">
        <w:rPr>
          <w:rFonts w:cs="David" w:hint="eastAsia"/>
          <w:sz w:val="24"/>
          <w:szCs w:val="24"/>
          <w:rtl/>
        </w:rPr>
        <w:t>נסח</w:t>
      </w:r>
      <w:r w:rsidRPr="002614D9">
        <w:rPr>
          <w:rFonts w:cs="David"/>
          <w:sz w:val="24"/>
          <w:szCs w:val="24"/>
          <w:rtl/>
        </w:rPr>
        <w:t xml:space="preserve"> </w:t>
      </w:r>
      <w:r w:rsidRPr="002614D9">
        <w:rPr>
          <w:rFonts w:cs="David" w:hint="eastAsia"/>
          <w:sz w:val="24"/>
          <w:szCs w:val="24"/>
          <w:rtl/>
        </w:rPr>
        <w:t>חברה</w:t>
      </w:r>
      <w:r w:rsidRPr="002614D9">
        <w:rPr>
          <w:rFonts w:cs="David"/>
          <w:sz w:val="24"/>
          <w:szCs w:val="24"/>
          <w:rtl/>
        </w:rPr>
        <w:t>".</w:t>
      </w:r>
    </w:p>
    <w:p w:rsidR="00590BF4" w:rsidRPr="002614D9" w:rsidRDefault="005B20CC" w:rsidP="00E8640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917993" w:rsidRPr="005C74A3">
        <w:rPr>
          <w:rFonts w:cs="David"/>
          <w:sz w:val="24"/>
          <w:szCs w:val="24"/>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Ref244604294 \r \h</w:instrText>
      </w:r>
      <w:r w:rsidR="00917993" w:rsidRPr="002614D9">
        <w:rPr>
          <w:rFonts w:cs="David"/>
          <w:sz w:val="24"/>
          <w:szCs w:val="24"/>
          <w:rtl/>
        </w:rPr>
        <w:instrText xml:space="preserve"> </w:instrText>
      </w:r>
      <w:r w:rsidR="00AF764B" w:rsidRPr="002614D9">
        <w:rPr>
          <w:rFonts w:cs="David"/>
          <w:sz w:val="24"/>
          <w:szCs w:val="24"/>
          <w:rtl/>
        </w:rPr>
        <w:instrText xml:space="preserve"> \* </w:instrText>
      </w:r>
      <w:r w:rsidR="00AF764B" w:rsidRPr="002614D9">
        <w:rPr>
          <w:rFonts w:cs="David"/>
          <w:sz w:val="24"/>
          <w:szCs w:val="24"/>
        </w:rPr>
        <w:instrText>MERGEFORMAT</w:instrText>
      </w:r>
      <w:r w:rsidR="00AF764B" w:rsidRPr="002614D9">
        <w:rPr>
          <w:rFonts w:cs="David"/>
          <w:sz w:val="24"/>
          <w:szCs w:val="24"/>
          <w:rtl/>
        </w:rPr>
        <w:instrText xml:space="preserve"> </w:instrText>
      </w:r>
      <w:r w:rsidR="00917993" w:rsidRPr="005C74A3">
        <w:rPr>
          <w:rFonts w:cs="David"/>
          <w:sz w:val="24"/>
          <w:szCs w:val="24"/>
          <w:rtl/>
        </w:rPr>
      </w:r>
      <w:r w:rsidR="00917993" w:rsidRPr="005C74A3">
        <w:rPr>
          <w:rFonts w:cs="David"/>
          <w:sz w:val="24"/>
          <w:szCs w:val="24"/>
          <w:rtl/>
        </w:rPr>
        <w:fldChar w:fldCharType="separate"/>
      </w:r>
      <w:r w:rsidR="00DE0FAA">
        <w:rPr>
          <w:rFonts w:cs="David" w:hint="eastAsia"/>
          <w:sz w:val="24"/>
          <w:szCs w:val="24"/>
          <w:cs/>
        </w:rPr>
        <w:t>‎</w:t>
      </w:r>
      <w:r w:rsidR="00DE0FAA">
        <w:rPr>
          <w:rFonts w:cs="David"/>
          <w:sz w:val="24"/>
          <w:szCs w:val="24"/>
        </w:rPr>
        <w:t>8.6</w:t>
      </w:r>
      <w:r w:rsidR="00917993" w:rsidRPr="005C74A3">
        <w:rPr>
          <w:rFonts w:cs="David"/>
          <w:sz w:val="24"/>
          <w:szCs w:val="24"/>
          <w:rtl/>
        </w:rPr>
        <w:fldChar w:fldCharType="end"/>
      </w:r>
      <w:r w:rsidRPr="002614D9">
        <w:rPr>
          <w:rFonts w:cs="David"/>
          <w:sz w:val="24"/>
          <w:szCs w:val="24"/>
          <w:rtl/>
        </w:rPr>
        <w:t xml:space="preserve"> </w:t>
      </w:r>
      <w:r w:rsidR="00590BF4" w:rsidRPr="002614D9">
        <w:rPr>
          <w:rFonts w:cs="David" w:hint="eastAsia"/>
          <w:sz w:val="24"/>
          <w:szCs w:val="24"/>
          <w:rtl/>
        </w:rPr>
        <w:t>יצרף</w:t>
      </w:r>
      <w:r w:rsidR="00590BF4" w:rsidRPr="002614D9">
        <w:rPr>
          <w:rFonts w:cs="David"/>
          <w:sz w:val="24"/>
          <w:szCs w:val="24"/>
          <w:rtl/>
        </w:rPr>
        <w:t xml:space="preserve"> </w:t>
      </w:r>
      <w:r w:rsidR="00590BF4" w:rsidRPr="002614D9">
        <w:rPr>
          <w:rFonts w:cs="David" w:hint="eastAsia"/>
          <w:sz w:val="24"/>
          <w:szCs w:val="24"/>
          <w:rtl/>
        </w:rPr>
        <w:t>המציע</w:t>
      </w:r>
      <w:r w:rsidR="00590BF4" w:rsidRPr="002614D9">
        <w:rPr>
          <w:rFonts w:cs="David"/>
          <w:sz w:val="24"/>
          <w:szCs w:val="24"/>
          <w:rtl/>
        </w:rPr>
        <w:t xml:space="preserve"> </w:t>
      </w:r>
      <w:r w:rsidR="008640BD">
        <w:rPr>
          <w:rFonts w:cs="David" w:hint="eastAsia"/>
          <w:sz w:val="24"/>
          <w:szCs w:val="24"/>
          <w:rtl/>
        </w:rPr>
        <w:t>ערבות הצעה</w:t>
      </w:r>
      <w:r w:rsidR="00590BF4" w:rsidRPr="002614D9">
        <w:rPr>
          <w:rFonts w:cs="David"/>
          <w:sz w:val="24"/>
          <w:szCs w:val="24"/>
          <w:rtl/>
        </w:rPr>
        <w:t xml:space="preserve"> </w:t>
      </w:r>
      <w:r w:rsidR="00590BF4" w:rsidRPr="002614D9">
        <w:rPr>
          <w:rFonts w:cs="David" w:hint="eastAsia"/>
          <w:sz w:val="24"/>
          <w:szCs w:val="24"/>
          <w:rtl/>
        </w:rPr>
        <w:t>בנוסח</w:t>
      </w:r>
      <w:r w:rsidR="00590BF4" w:rsidRPr="002614D9">
        <w:rPr>
          <w:rFonts w:cs="David"/>
          <w:sz w:val="24"/>
          <w:szCs w:val="24"/>
          <w:rtl/>
        </w:rPr>
        <w:t xml:space="preserve"> </w:t>
      </w:r>
      <w:r w:rsidR="00590BF4" w:rsidRPr="002614D9">
        <w:rPr>
          <w:rFonts w:cs="David" w:hint="eastAsia"/>
          <w:sz w:val="24"/>
          <w:szCs w:val="24"/>
          <w:rtl/>
        </w:rPr>
        <w:t>נספח</w:t>
      </w:r>
      <w:r w:rsidR="00590BF4" w:rsidRPr="002614D9">
        <w:rPr>
          <w:rFonts w:cs="David"/>
          <w:sz w:val="24"/>
          <w:szCs w:val="24"/>
          <w:rtl/>
        </w:rPr>
        <w:t xml:space="preserve"> </w:t>
      </w:r>
      <w:r w:rsidR="00590BF4" w:rsidRPr="002614D9">
        <w:rPr>
          <w:rFonts w:cs="David" w:hint="eastAsia"/>
          <w:sz w:val="24"/>
          <w:szCs w:val="24"/>
          <w:rtl/>
        </w:rPr>
        <w:t>א</w:t>
      </w:r>
      <w:r w:rsidR="00590BF4" w:rsidRPr="002614D9">
        <w:rPr>
          <w:rFonts w:cs="David"/>
          <w:sz w:val="24"/>
          <w:szCs w:val="24"/>
          <w:rtl/>
        </w:rPr>
        <w:t xml:space="preserve">'1. </w:t>
      </w:r>
    </w:p>
    <w:p w:rsidR="00634ED8" w:rsidRPr="002614D9" w:rsidRDefault="00634ED8" w:rsidP="00A8754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lastRenderedPageBreak/>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A87548" w:rsidRPr="005C74A3">
        <w:rPr>
          <w:rFonts w:cs="David"/>
          <w:sz w:val="24"/>
          <w:szCs w:val="24"/>
          <w:rtl/>
        </w:rPr>
        <w:fldChar w:fldCharType="begin"/>
      </w:r>
      <w:r w:rsidR="00A87548" w:rsidRPr="002614D9">
        <w:rPr>
          <w:rFonts w:cs="David"/>
          <w:sz w:val="24"/>
          <w:szCs w:val="24"/>
          <w:rtl/>
        </w:rPr>
        <w:instrText xml:space="preserve"> </w:instrText>
      </w:r>
      <w:r w:rsidR="00A87548" w:rsidRPr="002614D9">
        <w:rPr>
          <w:rFonts w:cs="David"/>
          <w:sz w:val="24"/>
          <w:szCs w:val="24"/>
        </w:rPr>
        <w:instrText>REF</w:instrText>
      </w:r>
      <w:r w:rsidR="00A87548" w:rsidRPr="002614D9">
        <w:rPr>
          <w:rFonts w:cs="David"/>
          <w:sz w:val="24"/>
          <w:szCs w:val="24"/>
          <w:rtl/>
        </w:rPr>
        <w:instrText xml:space="preserve"> _</w:instrText>
      </w:r>
      <w:r w:rsidR="00A87548" w:rsidRPr="002614D9">
        <w:rPr>
          <w:rFonts w:cs="David"/>
          <w:sz w:val="24"/>
          <w:szCs w:val="24"/>
        </w:rPr>
        <w:instrText>Ref404386939 \r \h</w:instrText>
      </w:r>
      <w:r w:rsidR="00A8754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A87548" w:rsidRPr="005C74A3">
        <w:rPr>
          <w:rFonts w:cs="David"/>
          <w:sz w:val="24"/>
          <w:szCs w:val="24"/>
          <w:rtl/>
        </w:rPr>
      </w:r>
      <w:r w:rsidR="00A87548" w:rsidRPr="005C74A3">
        <w:rPr>
          <w:rFonts w:cs="David"/>
          <w:sz w:val="24"/>
          <w:szCs w:val="24"/>
          <w:rtl/>
        </w:rPr>
        <w:fldChar w:fldCharType="separate"/>
      </w:r>
      <w:r w:rsidR="00DE0FAA">
        <w:rPr>
          <w:rFonts w:cs="David" w:hint="eastAsia"/>
          <w:sz w:val="24"/>
          <w:szCs w:val="24"/>
          <w:cs/>
        </w:rPr>
        <w:t>‎</w:t>
      </w:r>
      <w:r w:rsidR="00DE0FAA">
        <w:rPr>
          <w:rFonts w:cs="David"/>
          <w:sz w:val="24"/>
          <w:szCs w:val="24"/>
        </w:rPr>
        <w:t>8.7.1</w:t>
      </w:r>
      <w:r w:rsidR="00A87548" w:rsidRPr="005C74A3">
        <w:rPr>
          <w:rFonts w:cs="David"/>
          <w:sz w:val="24"/>
          <w:szCs w:val="24"/>
          <w:rtl/>
        </w:rPr>
        <w:fldChar w:fldCharType="end"/>
      </w:r>
      <w:r w:rsidR="00A87548"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Ref404386984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8.8.1</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Ref404386997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8.9.1</w:t>
      </w:r>
      <w:r w:rsidRPr="005C74A3">
        <w:rPr>
          <w:rFonts w:cs="David"/>
          <w:sz w:val="24"/>
          <w:szCs w:val="24"/>
          <w:rtl/>
        </w:rPr>
        <w:fldChar w:fldCharType="end"/>
      </w:r>
      <w:r w:rsidR="004505E1" w:rsidRPr="002614D9">
        <w:rPr>
          <w:rFonts w:cs="David"/>
          <w:sz w:val="24"/>
          <w:szCs w:val="24"/>
          <w:rtl/>
        </w:rPr>
        <w:t xml:space="preserve"> </w:t>
      </w:r>
      <w:r w:rsidR="004505E1"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Ref404387008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8.10.1</w:t>
      </w:r>
      <w:r w:rsidRPr="005C74A3">
        <w:rPr>
          <w:rFonts w:cs="David"/>
          <w:sz w:val="24"/>
          <w:szCs w:val="24"/>
          <w:rtl/>
        </w:rPr>
        <w:fldChar w:fldCharType="end"/>
      </w:r>
      <w:r w:rsidRPr="002614D9">
        <w:rPr>
          <w:rFonts w:cs="David"/>
          <w:sz w:val="24"/>
          <w:szCs w:val="24"/>
          <w:rtl/>
        </w:rPr>
        <w:t xml:space="preserve">  </w:t>
      </w:r>
      <w:r w:rsidR="008C1A33" w:rsidRPr="002614D9">
        <w:rPr>
          <w:rFonts w:cs="David"/>
          <w:sz w:val="24"/>
          <w:szCs w:val="24"/>
          <w:rtl/>
        </w:rPr>
        <w:t>(</w:t>
      </w:r>
      <w:r w:rsidR="008C1A33" w:rsidRPr="002614D9">
        <w:rPr>
          <w:rFonts w:cs="David" w:hint="eastAsia"/>
          <w:sz w:val="24"/>
          <w:szCs w:val="24"/>
          <w:rtl/>
        </w:rPr>
        <w:t>בהתאם</w:t>
      </w:r>
      <w:r w:rsidR="008C1A33" w:rsidRPr="002614D9">
        <w:rPr>
          <w:rFonts w:cs="David"/>
          <w:sz w:val="24"/>
          <w:szCs w:val="24"/>
          <w:rtl/>
        </w:rPr>
        <w:t xml:space="preserve"> </w:t>
      </w:r>
      <w:r w:rsidR="008C1A33" w:rsidRPr="002614D9">
        <w:rPr>
          <w:rFonts w:cs="David" w:hint="eastAsia"/>
          <w:sz w:val="24"/>
          <w:szCs w:val="24"/>
          <w:rtl/>
        </w:rPr>
        <w:t>לסל</w:t>
      </w:r>
      <w:r w:rsidR="008C1A33" w:rsidRPr="002614D9">
        <w:rPr>
          <w:rFonts w:cs="David"/>
          <w:sz w:val="24"/>
          <w:szCs w:val="24"/>
          <w:rtl/>
        </w:rPr>
        <w:t>/</w:t>
      </w:r>
      <w:r w:rsidR="008C1A33" w:rsidRPr="002614D9">
        <w:rPr>
          <w:rFonts w:cs="David" w:hint="eastAsia"/>
          <w:sz w:val="24"/>
          <w:szCs w:val="24"/>
          <w:rtl/>
        </w:rPr>
        <w:t>ים</w:t>
      </w:r>
      <w:r w:rsidR="008C1A33" w:rsidRPr="002614D9">
        <w:rPr>
          <w:rFonts w:cs="David"/>
          <w:sz w:val="24"/>
          <w:szCs w:val="24"/>
          <w:rtl/>
        </w:rPr>
        <w:t xml:space="preserve"> </w:t>
      </w:r>
      <w:r w:rsidR="008C1A33" w:rsidRPr="002614D9">
        <w:rPr>
          <w:rFonts w:cs="David" w:hint="eastAsia"/>
          <w:sz w:val="24"/>
          <w:szCs w:val="24"/>
          <w:rtl/>
        </w:rPr>
        <w:t>אליו</w:t>
      </w:r>
      <w:r w:rsidR="008C1A33" w:rsidRPr="002614D9">
        <w:rPr>
          <w:rFonts w:cs="David"/>
          <w:sz w:val="24"/>
          <w:szCs w:val="24"/>
          <w:rtl/>
        </w:rPr>
        <w:t>/</w:t>
      </w:r>
      <w:r w:rsidR="008C1A33" w:rsidRPr="002614D9">
        <w:rPr>
          <w:rFonts w:cs="David" w:hint="eastAsia"/>
          <w:sz w:val="24"/>
          <w:szCs w:val="24"/>
          <w:rtl/>
        </w:rPr>
        <w:t>הם</w:t>
      </w:r>
      <w:r w:rsidR="008C1A33" w:rsidRPr="002614D9">
        <w:rPr>
          <w:rFonts w:cs="David"/>
          <w:sz w:val="24"/>
          <w:szCs w:val="24"/>
          <w:rtl/>
        </w:rPr>
        <w:t xml:space="preserve"> </w:t>
      </w:r>
      <w:r w:rsidR="008C1A33" w:rsidRPr="002614D9">
        <w:rPr>
          <w:rFonts w:cs="David" w:hint="eastAsia"/>
          <w:sz w:val="24"/>
          <w:szCs w:val="24"/>
          <w:rtl/>
        </w:rPr>
        <w:t>ניגש</w:t>
      </w:r>
      <w:r w:rsidR="008C1A33" w:rsidRPr="002614D9">
        <w:rPr>
          <w:rFonts w:cs="David"/>
          <w:sz w:val="24"/>
          <w:szCs w:val="24"/>
          <w:rtl/>
        </w:rPr>
        <w:t xml:space="preserve"> </w:t>
      </w:r>
      <w:r w:rsidR="008C1A33" w:rsidRPr="002614D9">
        <w:rPr>
          <w:rFonts w:cs="David" w:hint="eastAsia"/>
          <w:sz w:val="24"/>
          <w:szCs w:val="24"/>
          <w:rtl/>
        </w:rPr>
        <w:t>המציע</w:t>
      </w:r>
      <w:r w:rsidR="008C1A33"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00BE23E9" w:rsidRPr="002614D9">
        <w:rPr>
          <w:rFonts w:cs="David" w:hint="eastAsia"/>
          <w:sz w:val="24"/>
          <w:szCs w:val="24"/>
          <w:rtl/>
        </w:rPr>
        <w:t>א</w:t>
      </w:r>
      <w:r w:rsidR="00BE23E9" w:rsidRPr="002614D9">
        <w:rPr>
          <w:rFonts w:cs="David"/>
          <w:sz w:val="24"/>
          <w:szCs w:val="24"/>
          <w:rtl/>
        </w:rPr>
        <w:t>'4</w:t>
      </w:r>
      <w:r w:rsidRPr="002614D9">
        <w:rPr>
          <w:rFonts w:cs="David"/>
          <w:sz w:val="24"/>
          <w:szCs w:val="24"/>
          <w:rtl/>
        </w:rPr>
        <w:t xml:space="preserve"> </w:t>
      </w:r>
      <w:r w:rsidRPr="002614D9">
        <w:rPr>
          <w:rFonts w:cs="David" w:hint="eastAsia"/>
          <w:sz w:val="24"/>
          <w:szCs w:val="24"/>
          <w:rtl/>
        </w:rPr>
        <w:t>כשהוא</w:t>
      </w:r>
      <w:r w:rsidRPr="002614D9">
        <w:rPr>
          <w:rFonts w:cs="David"/>
          <w:sz w:val="24"/>
          <w:szCs w:val="24"/>
          <w:rtl/>
        </w:rPr>
        <w:t xml:space="preserve"> </w:t>
      </w:r>
      <w:r w:rsidRPr="002614D9">
        <w:rPr>
          <w:rFonts w:cs="David" w:hint="eastAsia"/>
          <w:sz w:val="24"/>
          <w:szCs w:val="24"/>
          <w:rtl/>
        </w:rPr>
        <w:t>חתום</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רו</w:t>
      </w:r>
      <w:r w:rsidRPr="002614D9">
        <w:rPr>
          <w:rFonts w:cs="David"/>
          <w:sz w:val="24"/>
          <w:szCs w:val="24"/>
          <w:rtl/>
        </w:rPr>
        <w:t>"</w:t>
      </w:r>
      <w:r w:rsidRPr="002614D9">
        <w:rPr>
          <w:rFonts w:cs="David" w:hint="eastAsia"/>
          <w:sz w:val="24"/>
          <w:szCs w:val="24"/>
          <w:rtl/>
        </w:rPr>
        <w:t>ח</w:t>
      </w:r>
      <w:r w:rsidRPr="002614D9">
        <w:rPr>
          <w:rFonts w:cs="David"/>
          <w:sz w:val="24"/>
          <w:szCs w:val="24"/>
          <w:rtl/>
        </w:rPr>
        <w:t xml:space="preserve">.  </w:t>
      </w:r>
    </w:p>
    <w:p w:rsidR="005104CA" w:rsidRPr="002614D9" w:rsidRDefault="005104CA" w:rsidP="00A87548">
      <w:pPr>
        <w:pStyle w:val="afa"/>
        <w:numPr>
          <w:ilvl w:val="1"/>
          <w:numId w:val="3"/>
        </w:numPr>
        <w:tabs>
          <w:tab w:val="clear" w:pos="720"/>
          <w:tab w:val="left" w:pos="1088"/>
          <w:tab w:val="num" w:pos="1426"/>
        </w:tabs>
        <w:bidi/>
        <w:spacing w:line="360" w:lineRule="auto"/>
        <w:ind w:left="1134" w:hanging="613"/>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בסעיפים</w:t>
      </w:r>
      <w:r w:rsidRPr="002614D9">
        <w:rPr>
          <w:rFonts w:cs="David"/>
          <w:sz w:val="24"/>
          <w:szCs w:val="24"/>
          <w:rtl/>
        </w:rPr>
        <w:t xml:space="preserve"> </w:t>
      </w:r>
      <w:r w:rsidR="00A87548" w:rsidRPr="005C74A3">
        <w:rPr>
          <w:rFonts w:cs="David"/>
          <w:sz w:val="24"/>
          <w:szCs w:val="24"/>
          <w:rtl/>
        </w:rPr>
        <w:fldChar w:fldCharType="begin"/>
      </w:r>
      <w:r w:rsidR="00A87548" w:rsidRPr="002614D9">
        <w:rPr>
          <w:rFonts w:cs="David"/>
          <w:sz w:val="24"/>
          <w:szCs w:val="24"/>
          <w:rtl/>
        </w:rPr>
        <w:instrText xml:space="preserve"> </w:instrText>
      </w:r>
      <w:r w:rsidR="00A87548" w:rsidRPr="002614D9">
        <w:rPr>
          <w:rFonts w:cs="David"/>
          <w:sz w:val="24"/>
          <w:szCs w:val="24"/>
        </w:rPr>
        <w:instrText>REF</w:instrText>
      </w:r>
      <w:r w:rsidR="00A87548" w:rsidRPr="002614D9">
        <w:rPr>
          <w:rFonts w:cs="David"/>
          <w:sz w:val="24"/>
          <w:szCs w:val="24"/>
          <w:rtl/>
        </w:rPr>
        <w:instrText xml:space="preserve"> _</w:instrText>
      </w:r>
      <w:r w:rsidR="00A87548" w:rsidRPr="002614D9">
        <w:rPr>
          <w:rFonts w:cs="David"/>
          <w:sz w:val="24"/>
          <w:szCs w:val="24"/>
        </w:rPr>
        <w:instrText>Ref404776108 \r \h</w:instrText>
      </w:r>
      <w:r w:rsidR="00A8754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A87548" w:rsidRPr="005C74A3">
        <w:rPr>
          <w:rFonts w:cs="David"/>
          <w:sz w:val="24"/>
          <w:szCs w:val="24"/>
          <w:rtl/>
        </w:rPr>
      </w:r>
      <w:r w:rsidR="00A87548" w:rsidRPr="005C74A3">
        <w:rPr>
          <w:rFonts w:cs="David"/>
          <w:sz w:val="24"/>
          <w:szCs w:val="24"/>
          <w:rtl/>
        </w:rPr>
        <w:fldChar w:fldCharType="separate"/>
      </w:r>
      <w:r w:rsidR="00DE0FAA">
        <w:rPr>
          <w:rFonts w:cs="David" w:hint="eastAsia"/>
          <w:sz w:val="24"/>
          <w:szCs w:val="24"/>
          <w:cs/>
        </w:rPr>
        <w:t>‎</w:t>
      </w:r>
      <w:r w:rsidR="00DE0FAA">
        <w:rPr>
          <w:rFonts w:cs="David"/>
          <w:sz w:val="24"/>
          <w:szCs w:val="24"/>
        </w:rPr>
        <w:t>8.7.2</w:t>
      </w:r>
      <w:r w:rsidR="00A87548" w:rsidRPr="005C74A3">
        <w:rPr>
          <w:rFonts w:cs="David"/>
          <w:sz w:val="24"/>
          <w:szCs w:val="24"/>
          <w:rtl/>
        </w:rPr>
        <w:fldChar w:fldCharType="end"/>
      </w:r>
      <w:r w:rsidR="00A87548"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003C0226" w:rsidRPr="005C74A3">
        <w:rPr>
          <w:rFonts w:cs="David"/>
          <w:sz w:val="24"/>
          <w:szCs w:val="24"/>
          <w:rtl/>
        </w:rPr>
        <w:fldChar w:fldCharType="begin"/>
      </w:r>
      <w:r w:rsidR="003C0226" w:rsidRPr="002614D9">
        <w:rPr>
          <w:rFonts w:cs="David"/>
          <w:sz w:val="24"/>
          <w:szCs w:val="24"/>
          <w:rtl/>
        </w:rPr>
        <w:instrText xml:space="preserve"> </w:instrText>
      </w:r>
      <w:r w:rsidR="003C0226" w:rsidRPr="002614D9">
        <w:rPr>
          <w:rFonts w:cs="David"/>
          <w:sz w:val="24"/>
          <w:szCs w:val="24"/>
        </w:rPr>
        <w:instrText>REF</w:instrText>
      </w:r>
      <w:r w:rsidR="003C0226" w:rsidRPr="002614D9">
        <w:rPr>
          <w:rFonts w:cs="David"/>
          <w:sz w:val="24"/>
          <w:szCs w:val="24"/>
          <w:rtl/>
        </w:rPr>
        <w:instrText xml:space="preserve"> _</w:instrText>
      </w:r>
      <w:r w:rsidR="003C0226" w:rsidRPr="002614D9">
        <w:rPr>
          <w:rFonts w:cs="David"/>
          <w:sz w:val="24"/>
          <w:szCs w:val="24"/>
        </w:rPr>
        <w:instrText>Ref404776118 \r \h</w:instrText>
      </w:r>
      <w:r w:rsidR="003C0226"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3C0226" w:rsidRPr="005C74A3">
        <w:rPr>
          <w:rFonts w:cs="David"/>
          <w:sz w:val="24"/>
          <w:szCs w:val="24"/>
          <w:rtl/>
        </w:rPr>
      </w:r>
      <w:r w:rsidR="003C0226" w:rsidRPr="005C74A3">
        <w:rPr>
          <w:rFonts w:cs="David"/>
          <w:sz w:val="24"/>
          <w:szCs w:val="24"/>
          <w:rtl/>
        </w:rPr>
        <w:fldChar w:fldCharType="separate"/>
      </w:r>
      <w:r w:rsidR="00DE0FAA">
        <w:rPr>
          <w:rFonts w:cs="David" w:hint="eastAsia"/>
          <w:sz w:val="24"/>
          <w:szCs w:val="24"/>
          <w:cs/>
        </w:rPr>
        <w:t>‎</w:t>
      </w:r>
      <w:r w:rsidR="00DE0FAA">
        <w:rPr>
          <w:rFonts w:cs="David"/>
          <w:sz w:val="24"/>
          <w:szCs w:val="24"/>
        </w:rPr>
        <w:t>8.8.2</w:t>
      </w:r>
      <w:r w:rsidR="003C0226" w:rsidRPr="005C74A3">
        <w:rPr>
          <w:rFonts w:cs="David"/>
          <w:sz w:val="24"/>
          <w:szCs w:val="24"/>
          <w:rtl/>
        </w:rPr>
        <w:fldChar w:fldCharType="end"/>
      </w:r>
      <w:r w:rsidR="004505E1"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00A87548" w:rsidRPr="005C74A3">
        <w:rPr>
          <w:rFonts w:cs="David"/>
          <w:sz w:val="24"/>
          <w:szCs w:val="24"/>
          <w:rtl/>
        </w:rPr>
        <w:fldChar w:fldCharType="begin"/>
      </w:r>
      <w:r w:rsidR="00A87548" w:rsidRPr="002614D9">
        <w:rPr>
          <w:rFonts w:cs="David"/>
          <w:sz w:val="24"/>
          <w:szCs w:val="24"/>
          <w:rtl/>
        </w:rPr>
        <w:instrText xml:space="preserve"> </w:instrText>
      </w:r>
      <w:r w:rsidR="00A87548" w:rsidRPr="002614D9">
        <w:rPr>
          <w:rFonts w:cs="David"/>
          <w:sz w:val="24"/>
          <w:szCs w:val="24"/>
        </w:rPr>
        <w:instrText>REF</w:instrText>
      </w:r>
      <w:r w:rsidR="00A87548" w:rsidRPr="002614D9">
        <w:rPr>
          <w:rFonts w:cs="David"/>
          <w:sz w:val="24"/>
          <w:szCs w:val="24"/>
          <w:rtl/>
        </w:rPr>
        <w:instrText xml:space="preserve"> _</w:instrText>
      </w:r>
      <w:r w:rsidR="00A87548" w:rsidRPr="002614D9">
        <w:rPr>
          <w:rFonts w:cs="David"/>
          <w:sz w:val="24"/>
          <w:szCs w:val="24"/>
        </w:rPr>
        <w:instrText>Ref404776127 \r \h</w:instrText>
      </w:r>
      <w:r w:rsidR="00A8754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A87548" w:rsidRPr="005C74A3">
        <w:rPr>
          <w:rFonts w:cs="David"/>
          <w:sz w:val="24"/>
          <w:szCs w:val="24"/>
          <w:rtl/>
        </w:rPr>
      </w:r>
      <w:r w:rsidR="00A87548" w:rsidRPr="005C74A3">
        <w:rPr>
          <w:rFonts w:cs="David"/>
          <w:sz w:val="24"/>
          <w:szCs w:val="24"/>
          <w:rtl/>
        </w:rPr>
        <w:fldChar w:fldCharType="separate"/>
      </w:r>
      <w:r w:rsidR="00DE0FAA">
        <w:rPr>
          <w:rFonts w:cs="David" w:hint="eastAsia"/>
          <w:sz w:val="24"/>
          <w:szCs w:val="24"/>
          <w:cs/>
        </w:rPr>
        <w:t>‎</w:t>
      </w:r>
      <w:r w:rsidR="00DE0FAA">
        <w:rPr>
          <w:rFonts w:cs="David"/>
          <w:sz w:val="24"/>
          <w:szCs w:val="24"/>
        </w:rPr>
        <w:t>8.9.2</w:t>
      </w:r>
      <w:r w:rsidR="00A87548"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003C0226" w:rsidRPr="005C74A3">
        <w:rPr>
          <w:rFonts w:cs="David"/>
          <w:sz w:val="24"/>
          <w:szCs w:val="24"/>
          <w:rtl/>
        </w:rPr>
        <w:fldChar w:fldCharType="begin"/>
      </w:r>
      <w:r w:rsidR="003C0226" w:rsidRPr="002614D9">
        <w:rPr>
          <w:rFonts w:cs="David"/>
          <w:sz w:val="24"/>
          <w:szCs w:val="24"/>
          <w:rtl/>
        </w:rPr>
        <w:instrText xml:space="preserve"> </w:instrText>
      </w:r>
      <w:r w:rsidR="003C0226" w:rsidRPr="002614D9">
        <w:rPr>
          <w:rFonts w:cs="David"/>
          <w:sz w:val="24"/>
          <w:szCs w:val="24"/>
        </w:rPr>
        <w:instrText>REF</w:instrText>
      </w:r>
      <w:r w:rsidR="003C0226" w:rsidRPr="002614D9">
        <w:rPr>
          <w:rFonts w:cs="David"/>
          <w:sz w:val="24"/>
          <w:szCs w:val="24"/>
          <w:rtl/>
        </w:rPr>
        <w:instrText xml:space="preserve"> _</w:instrText>
      </w:r>
      <w:r w:rsidR="003C0226" w:rsidRPr="002614D9">
        <w:rPr>
          <w:rFonts w:cs="David"/>
          <w:sz w:val="24"/>
          <w:szCs w:val="24"/>
        </w:rPr>
        <w:instrText>Ref404776137 \r \h</w:instrText>
      </w:r>
      <w:r w:rsidR="003C0226"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3C0226" w:rsidRPr="005C74A3">
        <w:rPr>
          <w:rFonts w:cs="David"/>
          <w:sz w:val="24"/>
          <w:szCs w:val="24"/>
          <w:rtl/>
        </w:rPr>
      </w:r>
      <w:r w:rsidR="003C0226" w:rsidRPr="005C74A3">
        <w:rPr>
          <w:rFonts w:cs="David"/>
          <w:sz w:val="24"/>
          <w:szCs w:val="24"/>
          <w:rtl/>
        </w:rPr>
        <w:fldChar w:fldCharType="separate"/>
      </w:r>
      <w:r w:rsidR="00DE0FAA">
        <w:rPr>
          <w:rFonts w:cs="David" w:hint="eastAsia"/>
          <w:sz w:val="24"/>
          <w:szCs w:val="24"/>
          <w:cs/>
        </w:rPr>
        <w:t>‎</w:t>
      </w:r>
      <w:r w:rsidR="00DE0FAA">
        <w:rPr>
          <w:rFonts w:cs="David"/>
          <w:sz w:val="24"/>
          <w:szCs w:val="24"/>
        </w:rPr>
        <w:t>8.10.2</w:t>
      </w:r>
      <w:r w:rsidR="003C0226"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w:t>
      </w:r>
      <w:r w:rsidRPr="002614D9">
        <w:rPr>
          <w:rFonts w:cs="David" w:hint="eastAsia"/>
          <w:sz w:val="24"/>
          <w:szCs w:val="24"/>
          <w:rtl/>
        </w:rPr>
        <w:t>ים</w:t>
      </w:r>
      <w:r w:rsidRPr="002614D9">
        <w:rPr>
          <w:rFonts w:cs="David"/>
          <w:sz w:val="24"/>
          <w:szCs w:val="24"/>
          <w:rtl/>
        </w:rPr>
        <w:t xml:space="preserve"> </w:t>
      </w:r>
      <w:r w:rsidRPr="002614D9">
        <w:rPr>
          <w:rFonts w:cs="David" w:hint="eastAsia"/>
          <w:sz w:val="24"/>
          <w:szCs w:val="24"/>
          <w:rtl/>
        </w:rPr>
        <w:t>אליו</w:t>
      </w:r>
      <w:r w:rsidRPr="002614D9">
        <w:rPr>
          <w:rFonts w:cs="David"/>
          <w:sz w:val="24"/>
          <w:szCs w:val="24"/>
          <w:rtl/>
        </w:rPr>
        <w:t>/</w:t>
      </w:r>
      <w:r w:rsidRPr="002614D9">
        <w:rPr>
          <w:rFonts w:cs="David" w:hint="eastAsia"/>
          <w:sz w:val="24"/>
          <w:szCs w:val="24"/>
          <w:rtl/>
        </w:rPr>
        <w:t>הם</w:t>
      </w:r>
      <w:r w:rsidRPr="002614D9">
        <w:rPr>
          <w:rFonts w:cs="David"/>
          <w:sz w:val="24"/>
          <w:szCs w:val="24"/>
          <w:rtl/>
        </w:rPr>
        <w:t xml:space="preserve"> </w:t>
      </w:r>
      <w:r w:rsidRPr="002614D9">
        <w:rPr>
          <w:rFonts w:cs="David" w:hint="eastAsia"/>
          <w:sz w:val="24"/>
          <w:szCs w:val="24"/>
          <w:rtl/>
        </w:rPr>
        <w:t>ניגש</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ימלא</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Pr="002614D9">
        <w:rPr>
          <w:rFonts w:cs="David" w:hint="eastAsia"/>
          <w:sz w:val="24"/>
          <w:szCs w:val="24"/>
          <w:rtl/>
        </w:rPr>
        <w:t>א</w:t>
      </w:r>
      <w:r w:rsidRPr="002614D9">
        <w:rPr>
          <w:rFonts w:cs="David"/>
          <w:sz w:val="24"/>
          <w:szCs w:val="24"/>
          <w:rtl/>
        </w:rPr>
        <w:t>'9.</w:t>
      </w:r>
    </w:p>
    <w:p w:rsidR="001D45AA" w:rsidRPr="002614D9" w:rsidRDefault="00634ED8" w:rsidP="005104CA">
      <w:pPr>
        <w:pStyle w:val="afa"/>
        <w:numPr>
          <w:ilvl w:val="1"/>
          <w:numId w:val="3"/>
        </w:numPr>
        <w:tabs>
          <w:tab w:val="clear" w:pos="720"/>
          <w:tab w:val="left" w:pos="1088"/>
          <w:tab w:val="num" w:pos="1426"/>
        </w:tabs>
        <w:bidi/>
        <w:spacing w:line="360" w:lineRule="auto"/>
        <w:ind w:left="1134" w:hanging="613"/>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בסעיפים</w:t>
      </w:r>
      <w:r w:rsidRPr="002614D9">
        <w:rPr>
          <w:rFonts w:cs="David"/>
          <w:sz w:val="24"/>
          <w:szCs w:val="24"/>
          <w:rtl/>
        </w:rPr>
        <w:t xml:space="preserve"> </w:t>
      </w:r>
      <w:r w:rsidR="00F53C83" w:rsidRPr="005C74A3">
        <w:rPr>
          <w:rFonts w:cs="David"/>
          <w:sz w:val="24"/>
          <w:szCs w:val="24"/>
          <w:rtl/>
        </w:rPr>
        <w:fldChar w:fldCharType="begin"/>
      </w:r>
      <w:r w:rsidR="00F53C83" w:rsidRPr="002614D9">
        <w:rPr>
          <w:rFonts w:cs="David"/>
          <w:sz w:val="24"/>
          <w:szCs w:val="24"/>
          <w:rtl/>
        </w:rPr>
        <w:instrText xml:space="preserve"> </w:instrText>
      </w:r>
      <w:r w:rsidR="00F53C83" w:rsidRPr="002614D9">
        <w:rPr>
          <w:rFonts w:cs="David"/>
          <w:sz w:val="24"/>
          <w:szCs w:val="24"/>
        </w:rPr>
        <w:instrText>REF</w:instrText>
      </w:r>
      <w:r w:rsidR="00F53C83" w:rsidRPr="002614D9">
        <w:rPr>
          <w:rFonts w:cs="David"/>
          <w:sz w:val="24"/>
          <w:szCs w:val="24"/>
          <w:rtl/>
        </w:rPr>
        <w:instrText xml:space="preserve"> _</w:instrText>
      </w:r>
      <w:r w:rsidR="00F53C83" w:rsidRPr="002614D9">
        <w:rPr>
          <w:rFonts w:cs="David"/>
          <w:sz w:val="24"/>
          <w:szCs w:val="24"/>
        </w:rPr>
        <w:instrText>Ref404387139 \r \h</w:instrText>
      </w:r>
      <w:r w:rsidR="00F53C83"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F53C83" w:rsidRPr="005C74A3">
        <w:rPr>
          <w:rFonts w:cs="David"/>
          <w:sz w:val="24"/>
          <w:szCs w:val="24"/>
          <w:rtl/>
        </w:rPr>
      </w:r>
      <w:r w:rsidR="00F53C83" w:rsidRPr="005C74A3">
        <w:rPr>
          <w:rFonts w:cs="David"/>
          <w:sz w:val="24"/>
          <w:szCs w:val="24"/>
          <w:rtl/>
        </w:rPr>
        <w:fldChar w:fldCharType="separate"/>
      </w:r>
      <w:r w:rsidR="00DE0FAA">
        <w:rPr>
          <w:rFonts w:cs="David" w:hint="eastAsia"/>
          <w:sz w:val="24"/>
          <w:szCs w:val="24"/>
          <w:cs/>
        </w:rPr>
        <w:t>‎</w:t>
      </w:r>
      <w:r w:rsidR="00DE0FAA">
        <w:rPr>
          <w:rFonts w:cs="David"/>
          <w:sz w:val="24"/>
          <w:szCs w:val="24"/>
        </w:rPr>
        <w:t>8.7.3</w:t>
      </w:r>
      <w:r w:rsidR="00F53C83" w:rsidRPr="005C74A3">
        <w:rPr>
          <w:rFonts w:cs="David"/>
          <w:sz w:val="24"/>
          <w:szCs w:val="24"/>
          <w:rtl/>
        </w:rPr>
        <w:fldChar w:fldCharType="end"/>
      </w:r>
      <w:r w:rsidR="00F53C83" w:rsidRPr="002614D9">
        <w:rPr>
          <w:rFonts w:cs="David"/>
          <w:sz w:val="24"/>
          <w:szCs w:val="24"/>
          <w:rtl/>
        </w:rPr>
        <w:t xml:space="preserve"> </w:t>
      </w:r>
      <w:r w:rsidR="00F53C83" w:rsidRPr="002614D9">
        <w:rPr>
          <w:rFonts w:cs="David" w:hint="eastAsia"/>
          <w:sz w:val="24"/>
          <w:szCs w:val="24"/>
          <w:rtl/>
        </w:rPr>
        <w:t>ו</w:t>
      </w:r>
      <w:r w:rsidR="00F53C83" w:rsidRPr="002614D9">
        <w:rPr>
          <w:rFonts w:cs="David"/>
          <w:sz w:val="24"/>
          <w:szCs w:val="24"/>
          <w:rtl/>
        </w:rPr>
        <w:t>/</w:t>
      </w:r>
      <w:r w:rsidR="00F53C83" w:rsidRPr="002614D9">
        <w:rPr>
          <w:rFonts w:cs="David" w:hint="eastAsia"/>
          <w:sz w:val="24"/>
          <w:szCs w:val="24"/>
          <w:rtl/>
        </w:rPr>
        <w:t>או</w:t>
      </w:r>
      <w:r w:rsidR="00F53C83" w:rsidRPr="002614D9">
        <w:rPr>
          <w:rFonts w:cs="David"/>
          <w:sz w:val="24"/>
          <w:szCs w:val="24"/>
          <w:rtl/>
        </w:rPr>
        <w:t xml:space="preserve"> </w:t>
      </w:r>
      <w:r w:rsidR="00F53C83" w:rsidRPr="005C74A3">
        <w:rPr>
          <w:rFonts w:cs="David"/>
          <w:sz w:val="24"/>
          <w:szCs w:val="24"/>
          <w:rtl/>
        </w:rPr>
        <w:fldChar w:fldCharType="begin"/>
      </w:r>
      <w:r w:rsidR="00F53C83" w:rsidRPr="002614D9">
        <w:rPr>
          <w:rFonts w:cs="David"/>
          <w:sz w:val="24"/>
          <w:szCs w:val="24"/>
          <w:rtl/>
        </w:rPr>
        <w:instrText xml:space="preserve"> </w:instrText>
      </w:r>
      <w:r w:rsidR="00F53C83" w:rsidRPr="002614D9">
        <w:rPr>
          <w:rFonts w:cs="David"/>
          <w:sz w:val="24"/>
          <w:szCs w:val="24"/>
        </w:rPr>
        <w:instrText>REF</w:instrText>
      </w:r>
      <w:r w:rsidR="00F53C83" w:rsidRPr="002614D9">
        <w:rPr>
          <w:rFonts w:cs="David"/>
          <w:sz w:val="24"/>
          <w:szCs w:val="24"/>
          <w:rtl/>
        </w:rPr>
        <w:instrText xml:space="preserve"> _</w:instrText>
      </w:r>
      <w:r w:rsidR="00F53C83" w:rsidRPr="002614D9">
        <w:rPr>
          <w:rFonts w:cs="David"/>
          <w:sz w:val="24"/>
          <w:szCs w:val="24"/>
        </w:rPr>
        <w:instrText>Ref404387114 \r \h</w:instrText>
      </w:r>
      <w:r w:rsidR="00F53C83"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F53C83" w:rsidRPr="005C74A3">
        <w:rPr>
          <w:rFonts w:cs="David"/>
          <w:sz w:val="24"/>
          <w:szCs w:val="24"/>
          <w:rtl/>
        </w:rPr>
      </w:r>
      <w:r w:rsidR="00F53C83" w:rsidRPr="005C74A3">
        <w:rPr>
          <w:rFonts w:cs="David"/>
          <w:sz w:val="24"/>
          <w:szCs w:val="24"/>
          <w:rtl/>
        </w:rPr>
        <w:fldChar w:fldCharType="separate"/>
      </w:r>
      <w:r w:rsidR="00DE0FAA">
        <w:rPr>
          <w:rFonts w:cs="David" w:hint="eastAsia"/>
          <w:sz w:val="24"/>
          <w:szCs w:val="24"/>
          <w:cs/>
        </w:rPr>
        <w:t>‎</w:t>
      </w:r>
      <w:r w:rsidR="00DE0FAA">
        <w:rPr>
          <w:rFonts w:cs="David"/>
          <w:sz w:val="24"/>
          <w:szCs w:val="24"/>
        </w:rPr>
        <w:t>8.8.3</w:t>
      </w:r>
      <w:r w:rsidR="00F53C83" w:rsidRPr="005C74A3">
        <w:rPr>
          <w:rFonts w:cs="David"/>
          <w:sz w:val="24"/>
          <w:szCs w:val="24"/>
          <w:rtl/>
        </w:rPr>
        <w:fldChar w:fldCharType="end"/>
      </w:r>
      <w:r w:rsidR="00F53C83" w:rsidRPr="002614D9">
        <w:rPr>
          <w:rFonts w:cs="David"/>
          <w:sz w:val="24"/>
          <w:szCs w:val="24"/>
          <w:rtl/>
        </w:rPr>
        <w:t xml:space="preserve"> </w:t>
      </w:r>
      <w:r w:rsidR="00F53C83" w:rsidRPr="002614D9">
        <w:rPr>
          <w:rFonts w:cs="David" w:hint="eastAsia"/>
          <w:sz w:val="24"/>
          <w:szCs w:val="24"/>
          <w:rtl/>
        </w:rPr>
        <w:t>ו</w:t>
      </w:r>
      <w:r w:rsidR="00F53C83" w:rsidRPr="002614D9">
        <w:rPr>
          <w:rFonts w:cs="David"/>
          <w:sz w:val="24"/>
          <w:szCs w:val="24"/>
          <w:rtl/>
        </w:rPr>
        <w:t>/</w:t>
      </w:r>
      <w:r w:rsidR="00F53C83" w:rsidRPr="002614D9">
        <w:rPr>
          <w:rFonts w:cs="David" w:hint="eastAsia"/>
          <w:sz w:val="24"/>
          <w:szCs w:val="24"/>
          <w:rtl/>
        </w:rPr>
        <w:t>או</w:t>
      </w:r>
      <w:r w:rsidR="00F53C83" w:rsidRPr="002614D9">
        <w:rPr>
          <w:rFonts w:cs="David"/>
          <w:sz w:val="24"/>
          <w:szCs w:val="24"/>
          <w:rtl/>
        </w:rPr>
        <w:t xml:space="preserve"> </w:t>
      </w:r>
      <w:r w:rsidR="005104CA" w:rsidRPr="005C74A3">
        <w:rPr>
          <w:rFonts w:cs="David"/>
          <w:sz w:val="24"/>
          <w:szCs w:val="24"/>
          <w:rtl/>
        </w:rPr>
        <w:fldChar w:fldCharType="begin"/>
      </w:r>
      <w:r w:rsidR="005104CA" w:rsidRPr="002614D9">
        <w:rPr>
          <w:rFonts w:cs="David"/>
          <w:sz w:val="24"/>
          <w:szCs w:val="24"/>
          <w:rtl/>
        </w:rPr>
        <w:instrText xml:space="preserve"> </w:instrText>
      </w:r>
      <w:r w:rsidR="005104CA" w:rsidRPr="002614D9">
        <w:rPr>
          <w:rFonts w:cs="David"/>
          <w:sz w:val="24"/>
          <w:szCs w:val="24"/>
        </w:rPr>
        <w:instrText>REF</w:instrText>
      </w:r>
      <w:r w:rsidR="005104CA" w:rsidRPr="002614D9">
        <w:rPr>
          <w:rFonts w:cs="David"/>
          <w:sz w:val="24"/>
          <w:szCs w:val="24"/>
          <w:rtl/>
        </w:rPr>
        <w:instrText xml:space="preserve"> _</w:instrText>
      </w:r>
      <w:r w:rsidR="005104CA" w:rsidRPr="002614D9">
        <w:rPr>
          <w:rFonts w:cs="David"/>
          <w:sz w:val="24"/>
          <w:szCs w:val="24"/>
        </w:rPr>
        <w:instrText>Ref404387086 \r \h</w:instrText>
      </w:r>
      <w:r w:rsidR="005104CA"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5104CA" w:rsidRPr="005C74A3">
        <w:rPr>
          <w:rFonts w:cs="David"/>
          <w:sz w:val="24"/>
          <w:szCs w:val="24"/>
          <w:rtl/>
        </w:rPr>
      </w:r>
      <w:r w:rsidR="005104CA" w:rsidRPr="005C74A3">
        <w:rPr>
          <w:rFonts w:cs="David"/>
          <w:sz w:val="24"/>
          <w:szCs w:val="24"/>
          <w:rtl/>
        </w:rPr>
        <w:fldChar w:fldCharType="separate"/>
      </w:r>
      <w:r w:rsidR="00DE0FAA">
        <w:rPr>
          <w:rFonts w:cs="David" w:hint="eastAsia"/>
          <w:sz w:val="24"/>
          <w:szCs w:val="24"/>
          <w:cs/>
        </w:rPr>
        <w:t>‎</w:t>
      </w:r>
      <w:r w:rsidR="00DE0FAA">
        <w:rPr>
          <w:rFonts w:cs="David"/>
          <w:sz w:val="24"/>
          <w:szCs w:val="24"/>
        </w:rPr>
        <w:t>8.9.3</w:t>
      </w:r>
      <w:r w:rsidR="005104CA" w:rsidRPr="005C74A3">
        <w:rPr>
          <w:rFonts w:cs="David"/>
          <w:sz w:val="24"/>
          <w:szCs w:val="24"/>
          <w:rtl/>
        </w:rPr>
        <w:fldChar w:fldCharType="end"/>
      </w:r>
      <w:r w:rsidR="005104CA" w:rsidRPr="002614D9">
        <w:rPr>
          <w:rFonts w:cs="David"/>
          <w:sz w:val="24"/>
          <w:szCs w:val="24"/>
          <w:rtl/>
        </w:rPr>
        <w:t xml:space="preserve"> </w:t>
      </w:r>
      <w:r w:rsidR="00F53C83" w:rsidRPr="002614D9">
        <w:rPr>
          <w:rFonts w:cs="David" w:hint="eastAsia"/>
          <w:sz w:val="24"/>
          <w:szCs w:val="24"/>
          <w:rtl/>
        </w:rPr>
        <w:t>ו</w:t>
      </w:r>
      <w:r w:rsidR="00F53C83" w:rsidRPr="002614D9">
        <w:rPr>
          <w:rFonts w:cs="David"/>
          <w:sz w:val="24"/>
          <w:szCs w:val="24"/>
          <w:rtl/>
        </w:rPr>
        <w:t>/</w:t>
      </w:r>
      <w:r w:rsidR="00F53C83"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Ref404387056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8.10.3</w:t>
      </w:r>
      <w:r w:rsidRPr="005C74A3">
        <w:rPr>
          <w:rFonts w:cs="David"/>
          <w:sz w:val="24"/>
          <w:szCs w:val="24"/>
          <w:rtl/>
        </w:rPr>
        <w:fldChar w:fldCharType="end"/>
      </w:r>
      <w:r w:rsidRPr="002614D9">
        <w:rPr>
          <w:rFonts w:cs="David"/>
          <w:sz w:val="24"/>
          <w:szCs w:val="24"/>
          <w:rtl/>
        </w:rPr>
        <w:t xml:space="preserve"> </w:t>
      </w:r>
      <w:r w:rsidR="008C1A33" w:rsidRPr="002614D9">
        <w:rPr>
          <w:rFonts w:cs="David"/>
          <w:sz w:val="24"/>
          <w:szCs w:val="24"/>
          <w:rtl/>
        </w:rPr>
        <w:t>(</w:t>
      </w:r>
      <w:r w:rsidR="008C1A33" w:rsidRPr="002614D9">
        <w:rPr>
          <w:rFonts w:cs="David" w:hint="eastAsia"/>
          <w:sz w:val="24"/>
          <w:szCs w:val="24"/>
          <w:rtl/>
        </w:rPr>
        <w:t>בהתאם</w:t>
      </w:r>
      <w:r w:rsidR="008C1A33" w:rsidRPr="002614D9">
        <w:rPr>
          <w:rFonts w:cs="David"/>
          <w:sz w:val="24"/>
          <w:szCs w:val="24"/>
          <w:rtl/>
        </w:rPr>
        <w:t xml:space="preserve"> </w:t>
      </w:r>
      <w:r w:rsidR="008C1A33" w:rsidRPr="002614D9">
        <w:rPr>
          <w:rFonts w:cs="David" w:hint="eastAsia"/>
          <w:sz w:val="24"/>
          <w:szCs w:val="24"/>
          <w:rtl/>
        </w:rPr>
        <w:t>לסל</w:t>
      </w:r>
      <w:r w:rsidR="008C1A33" w:rsidRPr="002614D9">
        <w:rPr>
          <w:rFonts w:cs="David"/>
          <w:sz w:val="24"/>
          <w:szCs w:val="24"/>
          <w:rtl/>
        </w:rPr>
        <w:t>/</w:t>
      </w:r>
      <w:r w:rsidR="008C1A33" w:rsidRPr="002614D9">
        <w:rPr>
          <w:rFonts w:cs="David" w:hint="eastAsia"/>
          <w:sz w:val="24"/>
          <w:szCs w:val="24"/>
          <w:rtl/>
        </w:rPr>
        <w:t>ים</w:t>
      </w:r>
      <w:r w:rsidR="008C1A33" w:rsidRPr="002614D9">
        <w:rPr>
          <w:rFonts w:cs="David"/>
          <w:sz w:val="24"/>
          <w:szCs w:val="24"/>
          <w:rtl/>
        </w:rPr>
        <w:t xml:space="preserve"> </w:t>
      </w:r>
      <w:r w:rsidR="008C1A33" w:rsidRPr="002614D9">
        <w:rPr>
          <w:rFonts w:cs="David" w:hint="eastAsia"/>
          <w:sz w:val="24"/>
          <w:szCs w:val="24"/>
          <w:rtl/>
        </w:rPr>
        <w:t>אליו</w:t>
      </w:r>
      <w:r w:rsidR="008C1A33" w:rsidRPr="002614D9">
        <w:rPr>
          <w:rFonts w:cs="David"/>
          <w:sz w:val="24"/>
          <w:szCs w:val="24"/>
          <w:rtl/>
        </w:rPr>
        <w:t>/</w:t>
      </w:r>
      <w:r w:rsidR="008C1A33" w:rsidRPr="002614D9">
        <w:rPr>
          <w:rFonts w:cs="David" w:hint="eastAsia"/>
          <w:sz w:val="24"/>
          <w:szCs w:val="24"/>
          <w:rtl/>
        </w:rPr>
        <w:t>הם</w:t>
      </w:r>
      <w:r w:rsidR="008C1A33" w:rsidRPr="002614D9">
        <w:rPr>
          <w:rFonts w:cs="David"/>
          <w:sz w:val="24"/>
          <w:szCs w:val="24"/>
          <w:rtl/>
        </w:rPr>
        <w:t xml:space="preserve"> </w:t>
      </w:r>
      <w:r w:rsidR="008C1A33" w:rsidRPr="002614D9">
        <w:rPr>
          <w:rFonts w:cs="David" w:hint="eastAsia"/>
          <w:sz w:val="24"/>
          <w:szCs w:val="24"/>
          <w:rtl/>
        </w:rPr>
        <w:t>ניגש</w:t>
      </w:r>
      <w:r w:rsidR="008C1A33" w:rsidRPr="002614D9">
        <w:rPr>
          <w:rFonts w:cs="David"/>
          <w:sz w:val="24"/>
          <w:szCs w:val="24"/>
          <w:rtl/>
        </w:rPr>
        <w:t xml:space="preserve"> </w:t>
      </w:r>
      <w:r w:rsidR="008C1A33" w:rsidRPr="002614D9">
        <w:rPr>
          <w:rFonts w:cs="David" w:hint="eastAsia"/>
          <w:sz w:val="24"/>
          <w:szCs w:val="24"/>
          <w:rtl/>
        </w:rPr>
        <w:t>המציע</w:t>
      </w:r>
      <w:r w:rsidR="008C1A33" w:rsidRPr="002614D9">
        <w:rPr>
          <w:rFonts w:cs="David"/>
          <w:sz w:val="24"/>
          <w:szCs w:val="24"/>
          <w:rtl/>
        </w:rPr>
        <w:t>),</w:t>
      </w:r>
      <w:r w:rsidR="001D45AA" w:rsidRPr="002614D9">
        <w:rPr>
          <w:rFonts w:cs="David" w:hint="eastAsia"/>
          <w:sz w:val="24"/>
          <w:szCs w:val="24"/>
          <w:rtl/>
        </w:rPr>
        <w:t>ימלא</w:t>
      </w:r>
      <w:r w:rsidR="001D45AA" w:rsidRPr="002614D9">
        <w:rPr>
          <w:rFonts w:cs="David"/>
          <w:sz w:val="24"/>
          <w:szCs w:val="24"/>
          <w:rtl/>
        </w:rPr>
        <w:t xml:space="preserve"> </w:t>
      </w:r>
      <w:r w:rsidR="001D45AA" w:rsidRPr="002614D9">
        <w:rPr>
          <w:rFonts w:cs="David" w:hint="eastAsia"/>
          <w:sz w:val="24"/>
          <w:szCs w:val="24"/>
          <w:rtl/>
        </w:rPr>
        <w:t>המציע</w:t>
      </w:r>
      <w:r w:rsidR="001D45AA" w:rsidRPr="002614D9">
        <w:rPr>
          <w:rFonts w:cs="David"/>
          <w:sz w:val="24"/>
          <w:szCs w:val="24"/>
          <w:rtl/>
        </w:rPr>
        <w:t xml:space="preserve">  </w:t>
      </w:r>
      <w:r w:rsidR="001D45AA" w:rsidRPr="002614D9">
        <w:rPr>
          <w:rFonts w:cs="David" w:hint="eastAsia"/>
          <w:sz w:val="24"/>
          <w:szCs w:val="24"/>
          <w:rtl/>
        </w:rPr>
        <w:t>את</w:t>
      </w:r>
      <w:r w:rsidR="001D45AA" w:rsidRPr="002614D9">
        <w:rPr>
          <w:rFonts w:cs="David"/>
          <w:sz w:val="24"/>
          <w:szCs w:val="24"/>
          <w:rtl/>
        </w:rPr>
        <w:t xml:space="preserve"> </w:t>
      </w:r>
      <w:r w:rsidR="001D45AA" w:rsidRPr="002614D9">
        <w:rPr>
          <w:rFonts w:cs="David" w:hint="eastAsia"/>
          <w:sz w:val="24"/>
          <w:szCs w:val="24"/>
          <w:rtl/>
        </w:rPr>
        <w:t>נספח</w:t>
      </w:r>
      <w:r w:rsidR="001D45AA" w:rsidRPr="002614D9">
        <w:rPr>
          <w:rFonts w:cs="David"/>
          <w:sz w:val="24"/>
          <w:szCs w:val="24"/>
          <w:rtl/>
        </w:rPr>
        <w:t xml:space="preserve"> </w:t>
      </w:r>
      <w:r w:rsidR="00F53C83" w:rsidRPr="002614D9">
        <w:rPr>
          <w:rFonts w:cs="David" w:hint="eastAsia"/>
          <w:sz w:val="24"/>
          <w:szCs w:val="24"/>
          <w:rtl/>
        </w:rPr>
        <w:t>א</w:t>
      </w:r>
      <w:r w:rsidR="00F53C83" w:rsidRPr="002614D9">
        <w:rPr>
          <w:rFonts w:cs="David"/>
          <w:sz w:val="24"/>
          <w:szCs w:val="24"/>
          <w:rtl/>
        </w:rPr>
        <w:t>'9.</w:t>
      </w:r>
      <w:r w:rsidR="001D45AA" w:rsidRPr="002614D9">
        <w:rPr>
          <w:rFonts w:cs="David"/>
          <w:sz w:val="24"/>
          <w:szCs w:val="24"/>
          <w:rtl/>
        </w:rPr>
        <w:t xml:space="preserve"> </w:t>
      </w:r>
    </w:p>
    <w:p w:rsidR="00F71630" w:rsidRDefault="00F71630" w:rsidP="005104CA">
      <w:pPr>
        <w:pStyle w:val="afa"/>
        <w:numPr>
          <w:ilvl w:val="1"/>
          <w:numId w:val="3"/>
        </w:numPr>
        <w:tabs>
          <w:tab w:val="clear" w:pos="720"/>
          <w:tab w:val="left" w:pos="1088"/>
          <w:tab w:val="num" w:pos="1426"/>
        </w:tabs>
        <w:bidi/>
        <w:spacing w:line="360" w:lineRule="auto"/>
        <w:ind w:left="1134" w:hanging="613"/>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בסעיפים</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Ref404770051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8.7.4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Ref404770061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8.8.4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Ref404770072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8.9.4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Ref404770083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DE0FAA">
        <w:rPr>
          <w:rFonts w:cs="David" w:hint="eastAsia"/>
          <w:sz w:val="24"/>
          <w:szCs w:val="24"/>
          <w:cs/>
        </w:rPr>
        <w:t>‎</w:t>
      </w:r>
      <w:r w:rsidR="00DE0FAA">
        <w:rPr>
          <w:rFonts w:cs="David"/>
          <w:sz w:val="24"/>
          <w:szCs w:val="24"/>
        </w:rPr>
        <w:t>8.10.4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w:t>
      </w:r>
      <w:r w:rsidRPr="002614D9">
        <w:rPr>
          <w:rFonts w:cs="David" w:hint="eastAsia"/>
          <w:sz w:val="24"/>
          <w:szCs w:val="24"/>
          <w:rtl/>
        </w:rPr>
        <w:t>ים</w:t>
      </w:r>
      <w:r w:rsidRPr="002614D9">
        <w:rPr>
          <w:rFonts w:cs="David"/>
          <w:sz w:val="24"/>
          <w:szCs w:val="24"/>
          <w:rtl/>
        </w:rPr>
        <w:t xml:space="preserve"> </w:t>
      </w:r>
      <w:r w:rsidRPr="002614D9">
        <w:rPr>
          <w:rFonts w:cs="David" w:hint="eastAsia"/>
          <w:sz w:val="24"/>
          <w:szCs w:val="24"/>
          <w:rtl/>
        </w:rPr>
        <w:t>אליו</w:t>
      </w:r>
      <w:r w:rsidRPr="002614D9">
        <w:rPr>
          <w:rFonts w:cs="David"/>
          <w:sz w:val="24"/>
          <w:szCs w:val="24"/>
          <w:rtl/>
        </w:rPr>
        <w:t>/</w:t>
      </w:r>
      <w:r w:rsidRPr="002614D9">
        <w:rPr>
          <w:rFonts w:cs="David" w:hint="eastAsia"/>
          <w:sz w:val="24"/>
          <w:szCs w:val="24"/>
          <w:rtl/>
        </w:rPr>
        <w:t>הם</w:t>
      </w:r>
      <w:r w:rsidRPr="002614D9">
        <w:rPr>
          <w:rFonts w:cs="David"/>
          <w:sz w:val="24"/>
          <w:szCs w:val="24"/>
          <w:rtl/>
        </w:rPr>
        <w:t xml:space="preserve"> </w:t>
      </w:r>
      <w:r w:rsidRPr="002614D9">
        <w:rPr>
          <w:rFonts w:cs="David" w:hint="eastAsia"/>
          <w:sz w:val="24"/>
          <w:szCs w:val="24"/>
          <w:rtl/>
        </w:rPr>
        <w:t>ניגש</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להצעה</w:t>
      </w:r>
      <w:r w:rsidRPr="002614D9">
        <w:rPr>
          <w:rFonts w:cs="David"/>
          <w:sz w:val="24"/>
          <w:szCs w:val="24"/>
          <w:rtl/>
        </w:rPr>
        <w:t xml:space="preserve"> </w:t>
      </w:r>
      <w:r w:rsidRPr="002614D9">
        <w:rPr>
          <w:rFonts w:cs="David" w:hint="eastAsia"/>
          <w:sz w:val="24"/>
          <w:szCs w:val="24"/>
          <w:rtl/>
        </w:rPr>
        <w:t>קורות</w:t>
      </w:r>
      <w:r w:rsidRPr="002614D9">
        <w:rPr>
          <w:rFonts w:cs="David"/>
          <w:sz w:val="24"/>
          <w:szCs w:val="24"/>
          <w:rtl/>
        </w:rPr>
        <w:t xml:space="preserve"> </w:t>
      </w:r>
      <w:r w:rsidRPr="002614D9">
        <w:rPr>
          <w:rFonts w:cs="David" w:hint="eastAsia"/>
          <w:sz w:val="24"/>
          <w:szCs w:val="24"/>
          <w:rtl/>
        </w:rPr>
        <w:t>חיים</w:t>
      </w:r>
      <w:r w:rsidRPr="002614D9">
        <w:rPr>
          <w:rFonts w:cs="David"/>
          <w:sz w:val="24"/>
          <w:szCs w:val="24"/>
          <w:rtl/>
        </w:rPr>
        <w:t xml:space="preserve"> </w:t>
      </w:r>
      <w:r w:rsidR="00492508" w:rsidRPr="002614D9">
        <w:rPr>
          <w:rFonts w:cs="David" w:hint="eastAsia"/>
          <w:sz w:val="24"/>
          <w:szCs w:val="24"/>
          <w:rtl/>
        </w:rPr>
        <w:t>והעתק</w:t>
      </w:r>
      <w:r w:rsidR="00492508" w:rsidRPr="002614D9">
        <w:rPr>
          <w:rFonts w:cs="David"/>
          <w:sz w:val="24"/>
          <w:szCs w:val="24"/>
          <w:rtl/>
        </w:rPr>
        <w:t xml:space="preserve"> </w:t>
      </w:r>
      <w:r w:rsidR="00492508" w:rsidRPr="002614D9">
        <w:rPr>
          <w:rFonts w:cs="David" w:hint="eastAsia"/>
          <w:sz w:val="24"/>
          <w:szCs w:val="24"/>
          <w:rtl/>
        </w:rPr>
        <w:t>של</w:t>
      </w:r>
      <w:r w:rsidR="00492508" w:rsidRPr="002614D9">
        <w:rPr>
          <w:rFonts w:cs="David"/>
          <w:sz w:val="24"/>
          <w:szCs w:val="24"/>
          <w:rtl/>
        </w:rPr>
        <w:t xml:space="preserve"> </w:t>
      </w:r>
      <w:r w:rsidR="00492508" w:rsidRPr="002614D9">
        <w:rPr>
          <w:rFonts w:cs="David" w:hint="eastAsia"/>
          <w:sz w:val="24"/>
          <w:szCs w:val="24"/>
          <w:rtl/>
        </w:rPr>
        <w:t>תעודת</w:t>
      </w:r>
      <w:r w:rsidR="00492508" w:rsidRPr="002614D9">
        <w:rPr>
          <w:rFonts w:cs="David"/>
          <w:sz w:val="24"/>
          <w:szCs w:val="24"/>
          <w:rtl/>
        </w:rPr>
        <w:t xml:space="preserve"> </w:t>
      </w:r>
      <w:r w:rsidR="00492508" w:rsidRPr="002614D9">
        <w:rPr>
          <w:rFonts w:cs="David" w:hint="eastAsia"/>
          <w:sz w:val="24"/>
          <w:szCs w:val="24"/>
          <w:rtl/>
        </w:rPr>
        <w:t>התואר</w:t>
      </w:r>
      <w:r w:rsidR="00C970F8">
        <w:rPr>
          <w:rFonts w:cs="David" w:hint="cs"/>
          <w:sz w:val="24"/>
          <w:szCs w:val="24"/>
          <w:rtl/>
        </w:rPr>
        <w:t xml:space="preserve"> האקדמי</w:t>
      </w:r>
      <w:r w:rsidR="00492508" w:rsidRPr="002614D9">
        <w:rPr>
          <w:rFonts w:cs="David"/>
          <w:sz w:val="24"/>
          <w:szCs w:val="24"/>
          <w:rtl/>
        </w:rPr>
        <w:t xml:space="preserve"> </w:t>
      </w:r>
      <w:r w:rsidR="00492508" w:rsidRPr="002614D9">
        <w:rPr>
          <w:rFonts w:cs="David" w:hint="eastAsia"/>
          <w:sz w:val="24"/>
          <w:szCs w:val="24"/>
          <w:rtl/>
        </w:rPr>
        <w:t>עבור</w:t>
      </w:r>
      <w:r w:rsidRPr="002614D9">
        <w:rPr>
          <w:rFonts w:cs="David"/>
          <w:sz w:val="24"/>
          <w:szCs w:val="24"/>
          <w:rtl/>
        </w:rPr>
        <w:t xml:space="preserve"> </w:t>
      </w: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איש</w:t>
      </w:r>
      <w:r w:rsidRPr="002614D9">
        <w:rPr>
          <w:rFonts w:cs="David"/>
          <w:sz w:val="24"/>
          <w:szCs w:val="24"/>
          <w:rtl/>
        </w:rPr>
        <w:t xml:space="preserve"> </w:t>
      </w:r>
      <w:r w:rsidRPr="002614D9">
        <w:rPr>
          <w:rFonts w:cs="David" w:hint="eastAsia"/>
          <w:sz w:val="24"/>
          <w:szCs w:val="24"/>
          <w:rtl/>
        </w:rPr>
        <w:t>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מטעמו</w:t>
      </w:r>
      <w:r w:rsidRPr="002614D9">
        <w:rPr>
          <w:rFonts w:cs="David"/>
          <w:sz w:val="24"/>
          <w:szCs w:val="24"/>
          <w:rtl/>
        </w:rPr>
        <w:t xml:space="preserve">. </w:t>
      </w:r>
    </w:p>
    <w:p w:rsidR="00652AC2" w:rsidRPr="002614D9" w:rsidRDefault="00652AC2" w:rsidP="00652AC2">
      <w:pPr>
        <w:pStyle w:val="afa"/>
        <w:tabs>
          <w:tab w:val="left" w:pos="1088"/>
        </w:tabs>
        <w:bidi/>
        <w:spacing w:line="360" w:lineRule="auto"/>
        <w:ind w:left="1134"/>
        <w:jc w:val="both"/>
        <w:rPr>
          <w:rFonts w:cs="David"/>
          <w:sz w:val="24"/>
          <w:szCs w:val="24"/>
        </w:rPr>
      </w:pPr>
    </w:p>
    <w:p w:rsidR="00F24C31" w:rsidRPr="002614D9" w:rsidRDefault="00F24C31" w:rsidP="00954F94">
      <w:pPr>
        <w:numPr>
          <w:ilvl w:val="0"/>
          <w:numId w:val="3"/>
        </w:numPr>
        <w:spacing w:line="360" w:lineRule="auto"/>
        <w:jc w:val="both"/>
        <w:outlineLvl w:val="1"/>
        <w:rPr>
          <w:b/>
          <w:bCs/>
          <w:sz w:val="24"/>
        </w:rPr>
      </w:pPr>
      <w:r w:rsidRPr="002614D9">
        <w:rPr>
          <w:b/>
          <w:bCs/>
          <w:sz w:val="24"/>
          <w:rtl/>
        </w:rPr>
        <w:t>דרישות נוספות</w:t>
      </w:r>
      <w:bookmarkEnd w:id="145"/>
      <w:bookmarkEnd w:id="146"/>
      <w:bookmarkEnd w:id="147"/>
      <w:bookmarkEnd w:id="148"/>
      <w:bookmarkEnd w:id="149"/>
      <w:r w:rsidRPr="002614D9">
        <w:rPr>
          <w:b/>
          <w:bCs/>
          <w:sz w:val="24"/>
          <w:rtl/>
        </w:rPr>
        <w:t xml:space="preserve"> </w:t>
      </w:r>
    </w:p>
    <w:p w:rsidR="002E7590" w:rsidRPr="002614D9" w:rsidRDefault="002E7590" w:rsidP="00373A8E">
      <w:pPr>
        <w:numPr>
          <w:ilvl w:val="1"/>
          <w:numId w:val="3"/>
        </w:numPr>
        <w:tabs>
          <w:tab w:val="clear" w:pos="720"/>
          <w:tab w:val="left" w:pos="946"/>
        </w:tabs>
        <w:spacing w:line="360" w:lineRule="auto"/>
        <w:ind w:left="1229" w:hanging="567"/>
        <w:jc w:val="both"/>
        <w:rPr>
          <w:sz w:val="24"/>
        </w:rPr>
      </w:pPr>
      <w:bookmarkStart w:id="150" w:name="_Ref243674248"/>
      <w:bookmarkStart w:id="151" w:name="_Ref173487229"/>
      <w:bookmarkStart w:id="152" w:name="_Ref179538390"/>
      <w:r w:rsidRPr="002614D9">
        <w:rPr>
          <w:rFonts w:hint="eastAsia"/>
          <w:sz w:val="24"/>
          <w:rtl/>
        </w:rPr>
        <w:t>מילוי</w:t>
      </w:r>
      <w:r w:rsidRPr="002614D9">
        <w:rPr>
          <w:sz w:val="24"/>
          <w:rtl/>
        </w:rPr>
        <w:t xml:space="preserve"> חוברת ההצעה – נספח א' להלן.</w:t>
      </w:r>
    </w:p>
    <w:p w:rsidR="00A136F2" w:rsidRPr="00A136F2" w:rsidRDefault="00A136F2" w:rsidP="00A136F2">
      <w:pPr>
        <w:numPr>
          <w:ilvl w:val="1"/>
          <w:numId w:val="3"/>
        </w:numPr>
        <w:tabs>
          <w:tab w:val="clear" w:pos="720"/>
          <w:tab w:val="left" w:pos="946"/>
        </w:tabs>
        <w:spacing w:line="360" w:lineRule="auto"/>
        <w:ind w:left="1229" w:hanging="567"/>
        <w:jc w:val="both"/>
        <w:rPr>
          <w:sz w:val="24"/>
          <w:rtl/>
        </w:rPr>
      </w:pPr>
      <w:r w:rsidRPr="00A136F2">
        <w:rPr>
          <w:sz w:val="24"/>
          <w:rtl/>
        </w:rPr>
        <w:t xml:space="preserve">על המציע לרכוש את מסמכי המכרז. לראיה לכך יש לצרף צילום של הקבלה על רכישת מסמכי המכרז. </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rFonts w:hint="eastAsia"/>
          <w:sz w:val="24"/>
          <w:rtl/>
        </w:rPr>
        <w:t>הגשת</w:t>
      </w:r>
      <w:r w:rsidRPr="002614D9">
        <w:rPr>
          <w:sz w:val="24"/>
          <w:rtl/>
        </w:rPr>
        <w:t xml:space="preserve"> התחייבות המציע לשמירת סודיות </w:t>
      </w:r>
      <w:r w:rsidRPr="002614D9">
        <w:rPr>
          <w:rFonts w:hint="eastAsia"/>
          <w:sz w:val="24"/>
          <w:rtl/>
        </w:rPr>
        <w:t>בנוסח</w:t>
      </w:r>
      <w:r w:rsidRPr="002614D9">
        <w:rPr>
          <w:sz w:val="24"/>
          <w:rtl/>
        </w:rPr>
        <w:t xml:space="preserve"> המפורט בנספח </w:t>
      </w:r>
      <w:r w:rsidR="00A27646" w:rsidRPr="002614D9">
        <w:rPr>
          <w:rFonts w:hint="eastAsia"/>
          <w:sz w:val="24"/>
          <w:rtl/>
        </w:rPr>
        <w:t>א</w:t>
      </w:r>
      <w:r w:rsidR="00A27646" w:rsidRPr="002614D9">
        <w:rPr>
          <w:sz w:val="24"/>
          <w:rtl/>
        </w:rPr>
        <w:t xml:space="preserve">'5 </w:t>
      </w:r>
      <w:r w:rsidRPr="002614D9">
        <w:rPr>
          <w:rFonts w:hint="eastAsia"/>
          <w:sz w:val="24"/>
          <w:rtl/>
        </w:rPr>
        <w:t>למכרז</w:t>
      </w:r>
      <w:r w:rsidR="00385865" w:rsidRPr="002614D9">
        <w:rPr>
          <w:sz w:val="24"/>
          <w:rtl/>
        </w:rPr>
        <w:t xml:space="preserve">, חתום ע"י המציע, </w:t>
      </w:r>
      <w:r w:rsidR="00385865" w:rsidRPr="002614D9">
        <w:rPr>
          <w:rFonts w:hint="eastAsia"/>
          <w:sz w:val="24"/>
          <w:rtl/>
        </w:rPr>
        <w:t>מנהל</w:t>
      </w:r>
      <w:r w:rsidR="00385865" w:rsidRPr="002614D9">
        <w:rPr>
          <w:sz w:val="24"/>
          <w:rtl/>
        </w:rPr>
        <w:t xml:space="preserve"> </w:t>
      </w:r>
      <w:r w:rsidR="00385865" w:rsidRPr="002614D9">
        <w:rPr>
          <w:rFonts w:hint="eastAsia"/>
          <w:sz w:val="24"/>
          <w:rtl/>
        </w:rPr>
        <w:t>הפרויקט</w:t>
      </w:r>
      <w:r w:rsidR="00385865" w:rsidRPr="002614D9">
        <w:rPr>
          <w:sz w:val="24"/>
          <w:rtl/>
        </w:rPr>
        <w:t xml:space="preserve"> </w:t>
      </w:r>
      <w:r w:rsidR="00385865" w:rsidRPr="002614D9">
        <w:rPr>
          <w:rFonts w:hint="eastAsia"/>
          <w:sz w:val="24"/>
          <w:rtl/>
        </w:rPr>
        <w:t>שיעמיד</w:t>
      </w:r>
      <w:r w:rsidR="00385865" w:rsidRPr="002614D9">
        <w:rPr>
          <w:sz w:val="24"/>
          <w:rtl/>
        </w:rPr>
        <w:t xml:space="preserve"> </w:t>
      </w:r>
      <w:r w:rsidR="00385865" w:rsidRPr="002614D9">
        <w:rPr>
          <w:rFonts w:hint="eastAsia"/>
          <w:sz w:val="24"/>
          <w:rtl/>
        </w:rPr>
        <w:t>המצי</w:t>
      </w:r>
      <w:r w:rsidR="00D3357B" w:rsidRPr="002614D9">
        <w:rPr>
          <w:rFonts w:hint="eastAsia"/>
          <w:sz w:val="24"/>
          <w:rtl/>
        </w:rPr>
        <w:t>ע</w:t>
      </w:r>
      <w:r w:rsidR="00D3357B" w:rsidRPr="002614D9">
        <w:rPr>
          <w:sz w:val="24"/>
          <w:rtl/>
        </w:rPr>
        <w:t xml:space="preserve"> לטובת השירותים וצוות המתרגמים/מתורגמנים </w:t>
      </w:r>
      <w:r w:rsidR="00385865" w:rsidRPr="002614D9">
        <w:rPr>
          <w:rFonts w:hint="eastAsia"/>
          <w:sz w:val="24"/>
          <w:rtl/>
        </w:rPr>
        <w:t>שיעמיד</w:t>
      </w:r>
      <w:r w:rsidR="00385865" w:rsidRPr="002614D9">
        <w:rPr>
          <w:sz w:val="24"/>
          <w:rtl/>
        </w:rPr>
        <w:t xml:space="preserve"> המציע לטובת השירותים. </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sz w:val="24"/>
          <w:rtl/>
        </w:rPr>
        <w:t xml:space="preserve">הגשת התחייבות </w:t>
      </w:r>
      <w:r w:rsidRPr="002614D9">
        <w:rPr>
          <w:rFonts w:hint="eastAsia"/>
          <w:sz w:val="24"/>
          <w:rtl/>
        </w:rPr>
        <w:t>להיעדר</w:t>
      </w:r>
      <w:r w:rsidRPr="002614D9">
        <w:rPr>
          <w:sz w:val="24"/>
          <w:rtl/>
        </w:rPr>
        <w:t xml:space="preserve"> ניגוד עניינים בנוסח המפורט בנספח </w:t>
      </w:r>
      <w:r w:rsidR="00A27646" w:rsidRPr="002614D9">
        <w:rPr>
          <w:sz w:val="24"/>
          <w:rtl/>
        </w:rPr>
        <w:t xml:space="preserve">א'6 </w:t>
      </w:r>
      <w:r w:rsidRPr="002614D9">
        <w:rPr>
          <w:sz w:val="24"/>
          <w:rtl/>
        </w:rPr>
        <w:t>למכרז, חתום ע"י המציע.</w:t>
      </w:r>
      <w:bookmarkEnd w:id="150"/>
      <w:r w:rsidRPr="002614D9">
        <w:rPr>
          <w:sz w:val="24"/>
          <w:rtl/>
        </w:rPr>
        <w:t xml:space="preserve"> </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rFonts w:hint="eastAsia"/>
          <w:sz w:val="24"/>
          <w:rtl/>
        </w:rPr>
        <w:t>הצהרה</w:t>
      </w:r>
      <w:r w:rsidRPr="002614D9">
        <w:rPr>
          <w:sz w:val="24"/>
          <w:rtl/>
        </w:rPr>
        <w:t xml:space="preserve"> בדבר היעדר הרשעות קודמות בנוסח המפורט בנספח </w:t>
      </w:r>
      <w:r w:rsidR="00A27646" w:rsidRPr="002614D9">
        <w:rPr>
          <w:rFonts w:hint="eastAsia"/>
          <w:sz w:val="24"/>
          <w:rtl/>
        </w:rPr>
        <w:t>א</w:t>
      </w:r>
      <w:r w:rsidR="00A27646" w:rsidRPr="002614D9">
        <w:rPr>
          <w:sz w:val="24"/>
          <w:rtl/>
        </w:rPr>
        <w:t>'</w:t>
      </w:r>
      <w:r w:rsidR="00BE23E9" w:rsidRPr="002614D9">
        <w:rPr>
          <w:sz w:val="24"/>
          <w:rtl/>
        </w:rPr>
        <w:t>7</w:t>
      </w:r>
      <w:r w:rsidRPr="002614D9">
        <w:rPr>
          <w:sz w:val="24"/>
          <w:rtl/>
        </w:rPr>
        <w:t>, חתום ע"י המציע.</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sz w:val="24"/>
          <w:rtl/>
        </w:rPr>
        <w:t xml:space="preserve">צירוף רשימת הפרטים בהצעת המציע, שהמציע מעוניין שיהיו חסויים במידה והוא יזכה, על פי האמור בסעיף </w:t>
      </w:r>
      <w:r w:rsidRPr="005C74A3">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_</w:instrText>
      </w:r>
      <w:r w:rsidRPr="002614D9">
        <w:rPr>
          <w:sz w:val="24"/>
        </w:rPr>
        <w:instrText>Ref191605423 \r \h</w:instrText>
      </w:r>
      <w:r w:rsidRPr="002614D9">
        <w:rPr>
          <w:sz w:val="24"/>
          <w:rtl/>
        </w:rPr>
        <w:instrText xml:space="preserve"> </w:instrText>
      </w:r>
      <w:r w:rsidR="00FF5589" w:rsidRPr="002614D9">
        <w:rPr>
          <w:sz w:val="24"/>
          <w:rtl/>
        </w:rPr>
        <w:instrText xml:space="preserve"> \* </w:instrText>
      </w:r>
      <w:r w:rsidR="00FF5589" w:rsidRPr="002614D9">
        <w:rPr>
          <w:sz w:val="24"/>
        </w:rPr>
        <w:instrText>MERGEFORMAT</w:instrText>
      </w:r>
      <w:r w:rsidR="00FF5589" w:rsidRPr="002614D9">
        <w:rPr>
          <w:sz w:val="24"/>
          <w:rtl/>
        </w:rPr>
        <w:instrText xml:space="preserve"> </w:instrText>
      </w:r>
      <w:r w:rsidRPr="005C74A3">
        <w:rPr>
          <w:sz w:val="24"/>
          <w:rtl/>
        </w:rPr>
      </w:r>
      <w:r w:rsidRPr="005C74A3">
        <w:rPr>
          <w:sz w:val="24"/>
          <w:rtl/>
        </w:rPr>
        <w:fldChar w:fldCharType="separate"/>
      </w:r>
      <w:r w:rsidR="00DE0FAA">
        <w:rPr>
          <w:sz w:val="24"/>
          <w:cs/>
        </w:rPr>
        <w:t>‎</w:t>
      </w:r>
      <w:r w:rsidR="00DE0FAA">
        <w:rPr>
          <w:sz w:val="24"/>
        </w:rPr>
        <w:t>23.2</w:t>
      </w:r>
      <w:r w:rsidRPr="005C74A3">
        <w:rPr>
          <w:sz w:val="24"/>
          <w:rtl/>
        </w:rPr>
        <w:fldChar w:fldCharType="end"/>
      </w:r>
      <w:r w:rsidRPr="002614D9">
        <w:rPr>
          <w:sz w:val="24"/>
          <w:rtl/>
        </w:rPr>
        <w:t xml:space="preserve"> לפרק זה, בנוסח נספח </w:t>
      </w:r>
      <w:r w:rsidR="00A27646" w:rsidRPr="002614D9">
        <w:rPr>
          <w:rFonts w:hint="eastAsia"/>
          <w:sz w:val="24"/>
          <w:rtl/>
        </w:rPr>
        <w:t>א</w:t>
      </w:r>
      <w:r w:rsidR="00A27646" w:rsidRPr="002614D9">
        <w:rPr>
          <w:sz w:val="24"/>
          <w:rtl/>
        </w:rPr>
        <w:t>'</w:t>
      </w:r>
      <w:r w:rsidR="00BE23E9" w:rsidRPr="002614D9">
        <w:rPr>
          <w:sz w:val="24"/>
          <w:rtl/>
        </w:rPr>
        <w:t>8</w:t>
      </w:r>
      <w:r w:rsidRPr="002614D9">
        <w:rPr>
          <w:sz w:val="24"/>
          <w:rtl/>
        </w:rPr>
        <w:t>.</w:t>
      </w:r>
    </w:p>
    <w:p w:rsidR="00F24C31" w:rsidRPr="002614D9" w:rsidRDefault="00DF487C" w:rsidP="00A136F2">
      <w:pPr>
        <w:numPr>
          <w:ilvl w:val="1"/>
          <w:numId w:val="3"/>
        </w:numPr>
        <w:tabs>
          <w:tab w:val="clear" w:pos="720"/>
          <w:tab w:val="left" w:pos="946"/>
        </w:tabs>
        <w:spacing w:line="360" w:lineRule="auto"/>
        <w:ind w:left="1229" w:hanging="567"/>
        <w:jc w:val="both"/>
        <w:rPr>
          <w:sz w:val="24"/>
        </w:rPr>
      </w:pPr>
      <w:bookmarkStart w:id="153" w:name="_Ref208272023"/>
      <w:bookmarkEnd w:id="151"/>
      <w:bookmarkEnd w:id="152"/>
      <w:r w:rsidRPr="002614D9">
        <w:rPr>
          <w:rFonts w:hint="eastAsia"/>
          <w:sz w:val="24"/>
          <w:rtl/>
        </w:rPr>
        <w:t>המציע</w:t>
      </w:r>
      <w:r w:rsidRPr="002614D9">
        <w:rPr>
          <w:sz w:val="24"/>
          <w:rtl/>
        </w:rPr>
        <w:t xml:space="preserve"> </w:t>
      </w:r>
      <w:r w:rsidRPr="002614D9">
        <w:rPr>
          <w:rFonts w:hint="eastAsia"/>
          <w:sz w:val="24"/>
          <w:rtl/>
        </w:rPr>
        <w:t>יצרף</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נספח</w:t>
      </w:r>
      <w:r w:rsidR="007219A1">
        <w:rPr>
          <w:rFonts w:hint="cs"/>
          <w:sz w:val="24"/>
          <w:rtl/>
        </w:rPr>
        <w:t>י חלק א' מלאים ו</w:t>
      </w:r>
      <w:r w:rsidRPr="002614D9">
        <w:rPr>
          <w:rFonts w:hint="eastAsia"/>
          <w:sz w:val="24"/>
          <w:rtl/>
        </w:rPr>
        <w:t>חתו</w:t>
      </w:r>
      <w:r w:rsidR="007219A1">
        <w:rPr>
          <w:rFonts w:hint="cs"/>
          <w:sz w:val="24"/>
          <w:rtl/>
        </w:rPr>
        <w:t>מי</w:t>
      </w:r>
      <w:r w:rsidRPr="002614D9">
        <w:rPr>
          <w:rFonts w:hint="eastAsia"/>
          <w:sz w:val="24"/>
          <w:rtl/>
        </w:rPr>
        <w:t>ם</w:t>
      </w:r>
      <w:r w:rsidR="007219A1">
        <w:rPr>
          <w:rFonts w:hint="cs"/>
          <w:sz w:val="24"/>
          <w:rtl/>
        </w:rPr>
        <w:t xml:space="preserve"> במקומות הנדרשים</w:t>
      </w:r>
      <w:r w:rsidRPr="002614D9">
        <w:rPr>
          <w:sz w:val="24"/>
          <w:rtl/>
        </w:rPr>
        <w:t>.</w:t>
      </w:r>
      <w:r w:rsidR="00F24C31" w:rsidRPr="002614D9">
        <w:rPr>
          <w:sz w:val="24"/>
          <w:rtl/>
        </w:rPr>
        <w:t xml:space="preserve"> </w:t>
      </w:r>
    </w:p>
    <w:p w:rsidR="00D47A90" w:rsidRDefault="00D47A90" w:rsidP="00A136F2">
      <w:pPr>
        <w:numPr>
          <w:ilvl w:val="1"/>
          <w:numId w:val="3"/>
        </w:numPr>
        <w:tabs>
          <w:tab w:val="clear" w:pos="720"/>
          <w:tab w:val="left" w:pos="946"/>
        </w:tabs>
        <w:spacing w:line="360" w:lineRule="auto"/>
        <w:ind w:left="1229" w:hanging="567"/>
        <w:jc w:val="both"/>
        <w:rPr>
          <w:sz w:val="24"/>
        </w:rPr>
      </w:pPr>
      <w:r w:rsidRPr="002614D9">
        <w:rPr>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96B66" w:rsidRPr="00396B66" w:rsidRDefault="00396B66" w:rsidP="00A136F2">
      <w:pPr>
        <w:numPr>
          <w:ilvl w:val="1"/>
          <w:numId w:val="3"/>
        </w:numPr>
        <w:tabs>
          <w:tab w:val="clear" w:pos="720"/>
          <w:tab w:val="left" w:pos="946"/>
        </w:tabs>
        <w:spacing w:line="360" w:lineRule="auto"/>
        <w:ind w:left="1229" w:hanging="567"/>
        <w:jc w:val="both"/>
        <w:rPr>
          <w:sz w:val="24"/>
          <w:rtl/>
        </w:rPr>
      </w:pPr>
      <w:r w:rsidRPr="00396B66">
        <w:rPr>
          <w:rFonts w:hint="cs"/>
          <w:sz w:val="24"/>
          <w:rtl/>
        </w:rPr>
        <w:t xml:space="preserve">המציע יצרף </w:t>
      </w:r>
      <w:r w:rsidRPr="00396B66">
        <w:rPr>
          <w:sz w:val="24"/>
          <w:rtl/>
        </w:rPr>
        <w:t xml:space="preserve">פרופיל חברה – בפורמט וורד או </w:t>
      </w:r>
      <w:r w:rsidRPr="00396B66">
        <w:rPr>
          <w:sz w:val="24"/>
        </w:rPr>
        <w:t>PDF</w:t>
      </w:r>
      <w:r w:rsidRPr="00396B66">
        <w:rPr>
          <w:sz w:val="24"/>
          <w:rtl/>
        </w:rPr>
        <w:t xml:space="preserve"> (לא סרוק).</w:t>
      </w:r>
    </w:p>
    <w:p w:rsidR="00F24C31" w:rsidRDefault="00F24C31" w:rsidP="00A136F2">
      <w:pPr>
        <w:numPr>
          <w:ilvl w:val="1"/>
          <w:numId w:val="3"/>
        </w:numPr>
        <w:tabs>
          <w:tab w:val="clear" w:pos="720"/>
          <w:tab w:val="left" w:pos="946"/>
        </w:tabs>
        <w:spacing w:line="360" w:lineRule="auto"/>
        <w:ind w:left="1229" w:hanging="567"/>
        <w:jc w:val="both"/>
        <w:rPr>
          <w:sz w:val="24"/>
        </w:rPr>
      </w:pPr>
      <w:r w:rsidRPr="002614D9">
        <w:rPr>
          <w:sz w:val="24"/>
          <w:rtl/>
        </w:rPr>
        <w:t>על המציע לצרף את מסמכי המכרז כשהם חתומים, כולל פרוטוקול כנס הספקים. יש לחתום על כל מסמכי המכרז בראשי תיבות בתחתית כל עמוד כהוכחה לקריאת המסמכים והבנתם. בנוסף, על חוברת הגשת ההצעה (נספח א'), טופס הצעת המחיר (נספח ב') וההסכם (נספח ג') ייחתמו גם מורשי חתימה מטעם המציע, בצירוף חותמת רשמית של המציע.</w:t>
      </w:r>
      <w:bookmarkEnd w:id="153"/>
      <w:r w:rsidRPr="002614D9">
        <w:rPr>
          <w:sz w:val="24"/>
          <w:rtl/>
        </w:rPr>
        <w:t xml:space="preserve">  </w:t>
      </w:r>
    </w:p>
    <w:p w:rsidR="00652AC2" w:rsidRDefault="00652AC2" w:rsidP="00652AC2">
      <w:pPr>
        <w:tabs>
          <w:tab w:val="left" w:pos="946"/>
        </w:tabs>
        <w:spacing w:line="360" w:lineRule="auto"/>
        <w:ind w:left="1229"/>
        <w:jc w:val="both"/>
        <w:rPr>
          <w:sz w:val="24"/>
        </w:rPr>
      </w:pPr>
    </w:p>
    <w:p w:rsidR="00F24C31" w:rsidRPr="002614D9" w:rsidRDefault="00F24C31" w:rsidP="00E423AD">
      <w:pPr>
        <w:numPr>
          <w:ilvl w:val="0"/>
          <w:numId w:val="3"/>
        </w:numPr>
        <w:spacing w:line="360" w:lineRule="auto"/>
        <w:jc w:val="both"/>
        <w:outlineLvl w:val="1"/>
        <w:rPr>
          <w:b/>
          <w:bCs/>
          <w:sz w:val="24"/>
        </w:rPr>
      </w:pPr>
      <w:bookmarkStart w:id="154" w:name="_Toc206135716"/>
      <w:bookmarkStart w:id="155" w:name="_Toc206136111"/>
      <w:bookmarkStart w:id="156" w:name="_Toc208123183"/>
      <w:bookmarkStart w:id="157" w:name="_Toc208124284"/>
      <w:bookmarkStart w:id="158" w:name="_Toc208124371"/>
      <w:bookmarkStart w:id="159" w:name="_Toc208124460"/>
      <w:bookmarkStart w:id="160" w:name="_Toc208124525"/>
      <w:bookmarkStart w:id="161" w:name="_Toc208124590"/>
      <w:bookmarkStart w:id="162" w:name="_Toc208124656"/>
      <w:bookmarkStart w:id="163" w:name="_Toc178399886"/>
      <w:bookmarkStart w:id="164" w:name="_Toc178406037"/>
      <w:bookmarkStart w:id="165" w:name="_Toc178406943"/>
      <w:bookmarkStart w:id="166" w:name="_Toc208123184"/>
      <w:bookmarkStart w:id="167" w:name="_Toc218923257"/>
      <w:bookmarkStart w:id="168" w:name="_Toc379042271"/>
      <w:bookmarkEnd w:id="154"/>
      <w:bookmarkEnd w:id="155"/>
      <w:bookmarkEnd w:id="156"/>
      <w:bookmarkEnd w:id="157"/>
      <w:bookmarkEnd w:id="158"/>
      <w:bookmarkEnd w:id="159"/>
      <w:bookmarkEnd w:id="160"/>
      <w:bookmarkEnd w:id="161"/>
      <w:bookmarkEnd w:id="162"/>
      <w:r w:rsidRPr="002614D9">
        <w:rPr>
          <w:b/>
          <w:bCs/>
          <w:sz w:val="24"/>
          <w:rtl/>
        </w:rPr>
        <w:t>רכישת מסמכי המכרז</w:t>
      </w:r>
      <w:bookmarkEnd w:id="163"/>
      <w:bookmarkEnd w:id="164"/>
      <w:bookmarkEnd w:id="165"/>
      <w:bookmarkEnd w:id="166"/>
      <w:bookmarkEnd w:id="167"/>
      <w:bookmarkEnd w:id="168"/>
    </w:p>
    <w:p w:rsidR="009E7CD6" w:rsidRPr="002614D9" w:rsidRDefault="009E7CD6" w:rsidP="00E423AD">
      <w:pPr>
        <w:numPr>
          <w:ilvl w:val="1"/>
          <w:numId w:val="3"/>
        </w:numPr>
        <w:tabs>
          <w:tab w:val="clear" w:pos="720"/>
          <w:tab w:val="left" w:pos="946"/>
        </w:tabs>
        <w:spacing w:line="360" w:lineRule="auto"/>
        <w:ind w:left="1229" w:hanging="567"/>
        <w:jc w:val="both"/>
        <w:rPr>
          <w:sz w:val="24"/>
        </w:rPr>
      </w:pPr>
      <w:r w:rsidRPr="002614D9">
        <w:rPr>
          <w:rFonts w:hint="eastAsia"/>
          <w:sz w:val="24"/>
          <w:rtl/>
        </w:rPr>
        <w:lastRenderedPageBreak/>
        <w:t>השתתפות</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כרוכה</w:t>
      </w:r>
      <w:r w:rsidRPr="002614D9">
        <w:rPr>
          <w:sz w:val="24"/>
          <w:rtl/>
        </w:rPr>
        <w:t xml:space="preserve"> </w:t>
      </w:r>
      <w:r w:rsidRPr="002614D9">
        <w:rPr>
          <w:rFonts w:hint="eastAsia"/>
          <w:sz w:val="24"/>
          <w:rtl/>
        </w:rPr>
        <w:t>בתשלום</w:t>
      </w:r>
      <w:r w:rsidRPr="002614D9">
        <w:rPr>
          <w:sz w:val="24"/>
          <w:rtl/>
        </w:rPr>
        <w:t xml:space="preserve"> </w:t>
      </w:r>
      <w:r w:rsidRPr="002614D9">
        <w:rPr>
          <w:rFonts w:hint="eastAsia"/>
          <w:sz w:val="24"/>
          <w:rtl/>
        </w:rPr>
        <w:t>בסך</w:t>
      </w:r>
      <w:r w:rsidRPr="002614D9">
        <w:rPr>
          <w:sz w:val="24"/>
          <w:rtl/>
        </w:rPr>
        <w:t xml:space="preserve"> </w:t>
      </w:r>
      <w:r w:rsidR="00691E7C" w:rsidRPr="002614D9">
        <w:rPr>
          <w:sz w:val="24"/>
          <w:rtl/>
        </w:rPr>
        <w:t xml:space="preserve">500 </w:t>
      </w:r>
      <w:r w:rsidRPr="002614D9">
        <w:rPr>
          <w:rFonts w:hint="eastAsia"/>
          <w:sz w:val="24"/>
          <w:rtl/>
        </w:rPr>
        <w:t>₪</w:t>
      </w:r>
      <w:r w:rsidRPr="002614D9">
        <w:rPr>
          <w:sz w:val="24"/>
          <w:rtl/>
        </w:rPr>
        <w:t xml:space="preserve"> </w:t>
      </w:r>
      <w:r w:rsidRPr="002614D9">
        <w:rPr>
          <w:rFonts w:hint="eastAsia"/>
          <w:sz w:val="24"/>
          <w:rtl/>
        </w:rPr>
        <w:t>שלא</w:t>
      </w:r>
      <w:r w:rsidRPr="002614D9">
        <w:rPr>
          <w:sz w:val="24"/>
          <w:rtl/>
        </w:rPr>
        <w:t xml:space="preserve"> </w:t>
      </w:r>
      <w:r w:rsidRPr="002614D9">
        <w:rPr>
          <w:rFonts w:hint="eastAsia"/>
          <w:sz w:val="24"/>
          <w:rtl/>
        </w:rPr>
        <w:t>יוחזרו</w:t>
      </w:r>
      <w:r w:rsidRPr="002614D9">
        <w:rPr>
          <w:sz w:val="24"/>
          <w:rtl/>
        </w:rPr>
        <w:t xml:space="preserve"> </w:t>
      </w:r>
      <w:r w:rsidRPr="002614D9">
        <w:rPr>
          <w:rFonts w:hint="eastAsia"/>
          <w:sz w:val="24"/>
          <w:rtl/>
        </w:rPr>
        <w:t>בשום</w:t>
      </w:r>
      <w:r w:rsidRPr="002614D9">
        <w:rPr>
          <w:sz w:val="24"/>
          <w:rtl/>
        </w:rPr>
        <w:t xml:space="preserve"> </w:t>
      </w:r>
      <w:r w:rsidRPr="002614D9">
        <w:rPr>
          <w:rFonts w:hint="eastAsia"/>
          <w:sz w:val="24"/>
          <w:rtl/>
        </w:rPr>
        <w:t>מקרה</w:t>
      </w:r>
      <w:r w:rsidRPr="002614D9">
        <w:rPr>
          <w:sz w:val="24"/>
          <w:rtl/>
        </w:rPr>
        <w:t>.</w:t>
      </w:r>
    </w:p>
    <w:p w:rsidR="009E7CD6" w:rsidRPr="002614D9" w:rsidRDefault="009E7CD6" w:rsidP="006974D5">
      <w:pPr>
        <w:numPr>
          <w:ilvl w:val="1"/>
          <w:numId w:val="3"/>
        </w:numPr>
        <w:spacing w:line="360" w:lineRule="auto"/>
        <w:ind w:left="1229" w:hanging="567"/>
        <w:jc w:val="both"/>
        <w:rPr>
          <w:sz w:val="24"/>
        </w:rPr>
      </w:pPr>
      <w:r w:rsidRPr="002614D9">
        <w:rPr>
          <w:rFonts w:hint="eastAsia"/>
          <w:sz w:val="24"/>
          <w:rtl/>
        </w:rPr>
        <w:t>התשלום</w:t>
      </w:r>
      <w:r w:rsidRPr="002614D9">
        <w:rPr>
          <w:sz w:val="24"/>
          <w:rtl/>
        </w:rPr>
        <w:t xml:space="preserve"> יעשה באמצעות אתר האינטרנט. ניתן לעיין במסמכי המכרז, ללא תשלום, באתר </w:t>
      </w:r>
      <w:r w:rsidRPr="002614D9">
        <w:rPr>
          <w:rFonts w:hint="eastAsia"/>
          <w:sz w:val="24"/>
          <w:rtl/>
        </w:rPr>
        <w:t>ה</w:t>
      </w:r>
      <w:r w:rsidRPr="002614D9">
        <w:rPr>
          <w:sz w:val="24"/>
          <w:rtl/>
        </w:rPr>
        <w:t xml:space="preserve">אינטרנט: </w:t>
      </w:r>
      <w:hyperlink r:id="rId11" w:history="1">
        <w:r w:rsidRPr="0050550C">
          <w:rPr>
            <w:rStyle w:val="Hyperlink"/>
            <w:rFonts w:cs="David"/>
            <w:sz w:val="24"/>
          </w:rPr>
          <w:t>www.health.gov.il</w:t>
        </w:r>
      </w:hyperlink>
      <w:r w:rsidR="0050550C">
        <w:rPr>
          <w:rFonts w:hint="cs"/>
          <w:sz w:val="24"/>
          <w:rtl/>
        </w:rPr>
        <w:t>.</w:t>
      </w:r>
    </w:p>
    <w:p w:rsidR="009E7CD6" w:rsidRDefault="009E7CD6" w:rsidP="00E423AD">
      <w:pPr>
        <w:numPr>
          <w:ilvl w:val="1"/>
          <w:numId w:val="3"/>
        </w:numPr>
        <w:spacing w:line="360" w:lineRule="auto"/>
        <w:ind w:left="1229" w:hanging="567"/>
        <w:jc w:val="both"/>
        <w:rPr>
          <w:sz w:val="24"/>
        </w:rPr>
      </w:pPr>
      <w:bookmarkStart w:id="169" w:name="_Ref331887545"/>
      <w:r w:rsidRPr="002614D9">
        <w:rPr>
          <w:sz w:val="24"/>
          <w:rtl/>
        </w:rPr>
        <w:t>על המציעים לשלוח פרטים אודות המציע (שם המציע, טלפון, פקס, שם איש הקשר וכדומה) לכתובת דוא"ל</w:t>
      </w:r>
      <w:r w:rsidR="00CF10AB">
        <w:rPr>
          <w:rFonts w:hint="cs"/>
          <w:sz w:val="24"/>
          <w:rtl/>
        </w:rPr>
        <w:t xml:space="preserve"> </w:t>
      </w:r>
      <w:hyperlink r:id="rId12" w:history="1">
        <w:r w:rsidR="00CF10AB" w:rsidRPr="002614D9">
          <w:rPr>
            <w:rStyle w:val="Hyperlink"/>
            <w:rFonts w:cs="David"/>
            <w:sz w:val="24"/>
          </w:rPr>
          <w:t>nehasim@moh.health.gov.il</w:t>
        </w:r>
      </w:hyperlink>
      <w:r w:rsidRPr="002614D9">
        <w:rPr>
          <w:sz w:val="24"/>
          <w:rtl/>
        </w:rPr>
        <w:t>.</w:t>
      </w:r>
    </w:p>
    <w:p w:rsidR="00664A3A" w:rsidRDefault="00664A3A" w:rsidP="00664A3A">
      <w:pPr>
        <w:numPr>
          <w:ilvl w:val="1"/>
          <w:numId w:val="3"/>
        </w:numPr>
        <w:tabs>
          <w:tab w:val="clear" w:pos="720"/>
          <w:tab w:val="left" w:pos="946"/>
        </w:tabs>
        <w:spacing w:line="360" w:lineRule="auto"/>
        <w:ind w:left="1229" w:hanging="567"/>
        <w:jc w:val="both"/>
        <w:rPr>
          <w:sz w:val="24"/>
        </w:rPr>
      </w:pPr>
      <w:r w:rsidRPr="00664A3A">
        <w:rPr>
          <w:rFonts w:hint="cs"/>
          <w:sz w:val="24"/>
          <w:rtl/>
        </w:rPr>
        <w:t xml:space="preserve">מציע </w:t>
      </w:r>
      <w:r w:rsidRPr="00664A3A">
        <w:rPr>
          <w:sz w:val="24"/>
          <w:rtl/>
        </w:rPr>
        <w:t>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652AC2" w:rsidRDefault="00652AC2" w:rsidP="00652AC2">
      <w:pPr>
        <w:tabs>
          <w:tab w:val="left" w:pos="946"/>
        </w:tabs>
        <w:spacing w:line="360" w:lineRule="auto"/>
        <w:ind w:left="1229"/>
        <w:jc w:val="both"/>
        <w:rPr>
          <w:sz w:val="24"/>
        </w:rPr>
      </w:pPr>
    </w:p>
    <w:p w:rsidR="009E7CD6" w:rsidRPr="002614D9" w:rsidRDefault="00F24C31" w:rsidP="00E423AD">
      <w:pPr>
        <w:numPr>
          <w:ilvl w:val="0"/>
          <w:numId w:val="3"/>
        </w:numPr>
        <w:spacing w:line="360" w:lineRule="auto"/>
        <w:jc w:val="both"/>
        <w:outlineLvl w:val="1"/>
        <w:rPr>
          <w:b/>
          <w:bCs/>
          <w:sz w:val="24"/>
        </w:rPr>
      </w:pPr>
      <w:bookmarkStart w:id="170" w:name="_Toc178406944"/>
      <w:bookmarkStart w:id="171" w:name="_Toc208123185"/>
      <w:bookmarkStart w:id="172" w:name="_Toc218923258"/>
      <w:bookmarkStart w:id="173" w:name="_Toc379042272"/>
      <w:bookmarkEnd w:id="169"/>
      <w:r w:rsidRPr="002614D9">
        <w:rPr>
          <w:b/>
          <w:bCs/>
          <w:sz w:val="24"/>
          <w:rtl/>
        </w:rPr>
        <w:t>שאלות ובירורים</w:t>
      </w:r>
      <w:bookmarkEnd w:id="170"/>
      <w:bookmarkEnd w:id="171"/>
      <w:bookmarkEnd w:id="172"/>
      <w:bookmarkEnd w:id="173"/>
      <w:r w:rsidRPr="002614D9">
        <w:rPr>
          <w:b/>
          <w:bCs/>
          <w:sz w:val="24"/>
          <w:rtl/>
        </w:rPr>
        <w:t xml:space="preserve"> </w:t>
      </w:r>
      <w:bookmarkStart w:id="174" w:name="_Ref323646168"/>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אגף</w:t>
      </w:r>
      <w:r w:rsidRPr="002614D9">
        <w:rPr>
          <w:sz w:val="24"/>
          <w:rtl/>
        </w:rPr>
        <w:t xml:space="preserve"> </w:t>
      </w:r>
      <w:r w:rsidRPr="002614D9">
        <w:rPr>
          <w:rFonts w:hint="eastAsia"/>
          <w:sz w:val="24"/>
          <w:rtl/>
        </w:rPr>
        <w:t>רכש</w:t>
      </w:r>
      <w:r w:rsidRPr="002614D9">
        <w:rPr>
          <w:sz w:val="24"/>
          <w:rtl/>
        </w:rPr>
        <w:t xml:space="preserve"> </w:t>
      </w:r>
      <w:r w:rsidRPr="002614D9">
        <w:rPr>
          <w:rFonts w:hint="eastAsia"/>
          <w:sz w:val="24"/>
          <w:rtl/>
        </w:rPr>
        <w:t>נ</w:t>
      </w:r>
      <w:r w:rsidRPr="002614D9">
        <w:rPr>
          <w:sz w:val="24"/>
          <w:rtl/>
        </w:rPr>
        <w:t>כסים ו</w:t>
      </w:r>
      <w:r w:rsidRPr="002614D9">
        <w:rPr>
          <w:rFonts w:hint="eastAsia"/>
          <w:sz w:val="24"/>
          <w:rtl/>
        </w:rPr>
        <w:t>לוגיסטיקה</w:t>
      </w:r>
      <w:r w:rsidRPr="002614D9">
        <w:rPr>
          <w:sz w:val="24"/>
          <w:rtl/>
        </w:rPr>
        <w:t xml:space="preserve"> יקבל שאלות פונים באמצעות דואר אלקטרוני בלבד לכתובת </w:t>
      </w:r>
      <w:hyperlink r:id="rId13" w:history="1">
        <w:r w:rsidRPr="002614D9">
          <w:rPr>
            <w:rStyle w:val="Hyperlink"/>
            <w:rFonts w:cs="David"/>
            <w:sz w:val="24"/>
          </w:rPr>
          <w:t>nehasim@moh.health.gov.il</w:t>
        </w:r>
      </w:hyperlink>
      <w:r w:rsidRPr="002614D9">
        <w:rPr>
          <w:sz w:val="24"/>
          <w:rtl/>
        </w:rPr>
        <w:t xml:space="preserve"> (</w:t>
      </w:r>
      <w:r w:rsidRPr="002614D9">
        <w:rPr>
          <w:rFonts w:hint="eastAsia"/>
          <w:sz w:val="24"/>
          <w:rtl/>
        </w:rPr>
        <w:t>ש</w:t>
      </w:r>
      <w:r w:rsidRPr="002614D9">
        <w:rPr>
          <w:sz w:val="24"/>
          <w:rtl/>
        </w:rPr>
        <w:t>א</w:t>
      </w:r>
      <w:r w:rsidRPr="002614D9">
        <w:rPr>
          <w:rFonts w:hint="eastAsia"/>
          <w:sz w:val="24"/>
          <w:rtl/>
        </w:rPr>
        <w:t>לות</w:t>
      </w:r>
      <w:r w:rsidRPr="002614D9">
        <w:rPr>
          <w:sz w:val="24"/>
          <w:rtl/>
        </w:rPr>
        <w:t xml:space="preserve"> </w:t>
      </w:r>
      <w:r w:rsidRPr="002614D9">
        <w:rPr>
          <w:rFonts w:hint="eastAsia"/>
          <w:sz w:val="24"/>
          <w:rtl/>
        </w:rPr>
        <w:t>שיופנו</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פה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בטלפון</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יענו</w:t>
      </w:r>
      <w:r w:rsidRPr="002614D9">
        <w:rPr>
          <w:sz w:val="24"/>
          <w:rtl/>
        </w:rPr>
        <w:t xml:space="preserve"> </w:t>
      </w:r>
      <w:r w:rsidRPr="002614D9">
        <w:rPr>
          <w:rFonts w:hint="eastAsia"/>
          <w:sz w:val="24"/>
          <w:rtl/>
        </w:rPr>
        <w:t>ולא</w:t>
      </w:r>
      <w:r w:rsidRPr="002614D9">
        <w:rPr>
          <w:sz w:val="24"/>
          <w:rtl/>
        </w:rPr>
        <w:t xml:space="preserve"> </w:t>
      </w:r>
      <w:r w:rsidRPr="002614D9">
        <w:rPr>
          <w:rFonts w:hint="eastAsia"/>
          <w:sz w:val="24"/>
          <w:rtl/>
        </w:rPr>
        <w:t>יחייבו</w:t>
      </w:r>
      <w:r w:rsidRPr="002614D9">
        <w:rPr>
          <w:sz w:val="24"/>
          <w:rtl/>
        </w:rPr>
        <w:t xml:space="preserve"> את המזמין) </w:t>
      </w:r>
      <w:r w:rsidRPr="002614D9">
        <w:rPr>
          <w:rFonts w:hint="eastAsia"/>
          <w:sz w:val="24"/>
          <w:rtl/>
        </w:rPr>
        <w:t>עד</w:t>
      </w:r>
      <w:r w:rsidRPr="002614D9">
        <w:rPr>
          <w:sz w:val="24"/>
          <w:rtl/>
        </w:rPr>
        <w:t xml:space="preserve"> </w:t>
      </w:r>
      <w:r w:rsidRPr="002614D9">
        <w:rPr>
          <w:rFonts w:hint="eastAsia"/>
          <w:sz w:val="24"/>
          <w:rtl/>
        </w:rPr>
        <w:t>לתאריך</w:t>
      </w:r>
      <w:r w:rsidRPr="002614D9">
        <w:rPr>
          <w:sz w:val="24"/>
          <w:rtl/>
        </w:rPr>
        <w:t xml:space="preserve"> המצוין בטבלת ריכוז התאריכים בסעיף </w:t>
      </w:r>
      <w:r w:rsidRPr="005C74A3">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_</w:instrText>
      </w:r>
      <w:r w:rsidRPr="002614D9">
        <w:rPr>
          <w:sz w:val="24"/>
        </w:rPr>
        <w:instrText>Ref372404580 \r \h</w:instrText>
      </w:r>
      <w:r w:rsidRPr="002614D9">
        <w:rPr>
          <w:sz w:val="24"/>
          <w:rtl/>
        </w:rPr>
        <w:instrText xml:space="preserve"> </w:instrText>
      </w:r>
      <w:r w:rsidR="00BF742E" w:rsidRPr="002614D9">
        <w:rPr>
          <w:sz w:val="24"/>
          <w:rtl/>
        </w:rPr>
        <w:instrText xml:space="preserve"> \* </w:instrText>
      </w:r>
      <w:r w:rsidR="00BF742E" w:rsidRPr="002614D9">
        <w:rPr>
          <w:sz w:val="24"/>
        </w:rPr>
        <w:instrText>MERGEFORMAT</w:instrText>
      </w:r>
      <w:r w:rsidR="00BF742E" w:rsidRPr="002614D9">
        <w:rPr>
          <w:sz w:val="24"/>
          <w:rtl/>
        </w:rPr>
        <w:instrText xml:space="preserve"> </w:instrText>
      </w:r>
      <w:r w:rsidRPr="005C74A3">
        <w:rPr>
          <w:sz w:val="24"/>
          <w:rtl/>
        </w:rPr>
      </w:r>
      <w:r w:rsidRPr="005C74A3">
        <w:rPr>
          <w:sz w:val="24"/>
          <w:rtl/>
        </w:rPr>
        <w:fldChar w:fldCharType="separate"/>
      </w:r>
      <w:r w:rsidR="00DE0FAA">
        <w:rPr>
          <w:sz w:val="24"/>
          <w:cs/>
        </w:rPr>
        <w:t>‎</w:t>
      </w:r>
      <w:r w:rsidR="00DE0FAA">
        <w:rPr>
          <w:sz w:val="24"/>
        </w:rPr>
        <w:t>3</w:t>
      </w:r>
      <w:r w:rsidRPr="005C74A3">
        <w:rPr>
          <w:sz w:val="24"/>
          <w:rtl/>
        </w:rPr>
        <w:fldChar w:fldCharType="end"/>
      </w:r>
      <w:r w:rsidRPr="002614D9">
        <w:rPr>
          <w:sz w:val="24"/>
          <w:rtl/>
        </w:rPr>
        <w:t xml:space="preserve"> לעיל, </w:t>
      </w:r>
      <w:r w:rsidRPr="002614D9">
        <w:rPr>
          <w:rFonts w:hint="eastAsia"/>
          <w:sz w:val="24"/>
          <w:rtl/>
        </w:rPr>
        <w:t>באמצעות</w:t>
      </w:r>
      <w:r w:rsidRPr="002614D9">
        <w:rPr>
          <w:sz w:val="24"/>
          <w:rtl/>
        </w:rPr>
        <w:t xml:space="preserve"> מסמך "</w:t>
      </w:r>
      <w:r w:rsidRPr="002614D9">
        <w:rPr>
          <w:rFonts w:hint="eastAsia"/>
          <w:sz w:val="24"/>
          <w:rtl/>
        </w:rPr>
        <w:t>וורד</w:t>
      </w:r>
      <w:r w:rsidRPr="002614D9">
        <w:rPr>
          <w:sz w:val="24"/>
          <w:rtl/>
        </w:rPr>
        <w:t xml:space="preserve">", </w:t>
      </w:r>
      <w:r w:rsidRPr="002614D9">
        <w:rPr>
          <w:rFonts w:hint="eastAsia"/>
          <w:sz w:val="24"/>
          <w:rtl/>
        </w:rPr>
        <w:t>תוך</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שם</w:t>
      </w:r>
      <w:r w:rsidRPr="002614D9">
        <w:rPr>
          <w:sz w:val="24"/>
          <w:rtl/>
        </w:rPr>
        <w:t xml:space="preserve"> </w:t>
      </w:r>
      <w:r w:rsidRPr="002614D9">
        <w:rPr>
          <w:rFonts w:hint="eastAsia"/>
          <w:sz w:val="24"/>
          <w:rtl/>
        </w:rPr>
        <w:t>הפונה</w:t>
      </w:r>
      <w:r w:rsidRPr="002614D9">
        <w:rPr>
          <w:sz w:val="24"/>
          <w:rtl/>
        </w:rPr>
        <w:t xml:space="preserve"> </w:t>
      </w:r>
      <w:r w:rsidRPr="002614D9">
        <w:rPr>
          <w:rFonts w:hint="eastAsia"/>
          <w:sz w:val="24"/>
          <w:rtl/>
        </w:rPr>
        <w:t>וסעיף</w:t>
      </w:r>
      <w:r w:rsidRPr="002614D9">
        <w:rPr>
          <w:sz w:val="24"/>
          <w:rtl/>
        </w:rPr>
        <w:t xml:space="preserve"> </w:t>
      </w:r>
      <w:r w:rsidRPr="002614D9">
        <w:rPr>
          <w:rFonts w:hint="eastAsia"/>
          <w:sz w:val="24"/>
          <w:rtl/>
        </w:rPr>
        <w:t>רלוונטי</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שאלה</w:t>
      </w:r>
      <w:r w:rsidRPr="002614D9">
        <w:rPr>
          <w:sz w:val="24"/>
          <w:rtl/>
        </w:rPr>
        <w:t xml:space="preserve"> </w:t>
      </w:r>
      <w:r w:rsidRPr="002614D9">
        <w:rPr>
          <w:rFonts w:hint="eastAsia"/>
          <w:sz w:val="24"/>
          <w:rtl/>
        </w:rPr>
        <w:t>בכתב</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והמסמכים</w:t>
      </w:r>
      <w:r w:rsidRPr="002614D9">
        <w:rPr>
          <w:sz w:val="24"/>
          <w:rtl/>
        </w:rPr>
        <w:t xml:space="preserve"> </w:t>
      </w:r>
      <w:r w:rsidRPr="002614D9">
        <w:rPr>
          <w:rFonts w:hint="eastAsia"/>
          <w:sz w:val="24"/>
          <w:rtl/>
        </w:rPr>
        <w:t>הנלווים</w:t>
      </w:r>
      <w:r w:rsidRPr="002614D9">
        <w:rPr>
          <w:sz w:val="24"/>
          <w:rtl/>
        </w:rPr>
        <w:t>.</w:t>
      </w:r>
      <w:r w:rsidRPr="002614D9">
        <w:rPr>
          <w:sz w:val="24"/>
        </w:rPr>
        <w:t xml:space="preserve"> </w:t>
      </w:r>
      <w:bookmarkEnd w:id="174"/>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שיתקבלו</w:t>
      </w:r>
      <w:r w:rsidRPr="002614D9">
        <w:rPr>
          <w:sz w:val="24"/>
          <w:rtl/>
        </w:rPr>
        <w:t xml:space="preserve"> </w:t>
      </w:r>
      <w:r w:rsidRPr="002614D9">
        <w:rPr>
          <w:rFonts w:hint="eastAsia"/>
          <w:sz w:val="24"/>
          <w:rtl/>
        </w:rPr>
        <w:t>כאמור</w:t>
      </w:r>
      <w:r w:rsidRPr="002614D9">
        <w:rPr>
          <w:sz w:val="24"/>
          <w:rtl/>
        </w:rPr>
        <w:t xml:space="preserve"> </w:t>
      </w:r>
      <w:r w:rsidRPr="002614D9">
        <w:rPr>
          <w:rFonts w:hint="eastAsia"/>
          <w:sz w:val="24"/>
          <w:rtl/>
        </w:rPr>
        <w:t>לעיל</w:t>
      </w:r>
      <w:r w:rsidRPr="002614D9">
        <w:rPr>
          <w:sz w:val="24"/>
          <w:rtl/>
        </w:rPr>
        <w:t xml:space="preserve"> </w:t>
      </w:r>
      <w:r w:rsidRPr="002614D9">
        <w:rPr>
          <w:rFonts w:hint="eastAsia"/>
          <w:sz w:val="24"/>
          <w:rtl/>
        </w:rPr>
        <w:t>יפורסמו</w:t>
      </w:r>
      <w:r w:rsidRPr="002614D9">
        <w:rPr>
          <w:sz w:val="24"/>
          <w:rtl/>
        </w:rPr>
        <w:t xml:space="preserve"> </w:t>
      </w:r>
      <w:r w:rsidRPr="002614D9">
        <w:rPr>
          <w:rFonts w:hint="eastAsia"/>
          <w:sz w:val="24"/>
          <w:rtl/>
        </w:rPr>
        <w:t>באתר</w:t>
      </w:r>
      <w:r w:rsidRPr="002614D9">
        <w:rPr>
          <w:sz w:val="24"/>
          <w:rtl/>
        </w:rPr>
        <w:t xml:space="preserve"> </w:t>
      </w:r>
      <w:r w:rsidRPr="002614D9">
        <w:rPr>
          <w:rFonts w:hint="eastAsia"/>
          <w:sz w:val="24"/>
          <w:rtl/>
        </w:rPr>
        <w:t>האינטרנט</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המשרד</w:t>
      </w:r>
      <w:r w:rsidRPr="002614D9">
        <w:rPr>
          <w:sz w:val="24"/>
          <w:rtl/>
        </w:rPr>
        <w:t>.</w:t>
      </w:r>
      <w:r w:rsidRPr="002614D9">
        <w:rPr>
          <w:sz w:val="24"/>
        </w:rPr>
        <w:br/>
      </w:r>
      <w:r w:rsidRPr="002614D9">
        <w:rPr>
          <w:rFonts w:hint="eastAsia"/>
          <w:sz w:val="24"/>
          <w:rtl/>
        </w:rPr>
        <w:t>רק</w:t>
      </w:r>
      <w:r w:rsidRPr="002614D9">
        <w:rPr>
          <w:sz w:val="24"/>
          <w:rtl/>
        </w:rPr>
        <w:t xml:space="preserve"> </w:t>
      </w:r>
      <w:r w:rsidRPr="002614D9">
        <w:rPr>
          <w:rFonts w:hint="eastAsia"/>
          <w:sz w:val="24"/>
          <w:rtl/>
        </w:rPr>
        <w:t>סיכום</w:t>
      </w:r>
      <w:r w:rsidRPr="002614D9">
        <w:rPr>
          <w:sz w:val="24"/>
          <w:rtl/>
        </w:rPr>
        <w:t xml:space="preserve"> </w:t>
      </w:r>
      <w:r w:rsidRPr="002614D9">
        <w:rPr>
          <w:rFonts w:hint="eastAsia"/>
          <w:sz w:val="24"/>
          <w:rtl/>
        </w:rPr>
        <w:t>המופיע</w:t>
      </w:r>
      <w:r w:rsidRPr="002614D9">
        <w:rPr>
          <w:sz w:val="24"/>
          <w:rtl/>
        </w:rPr>
        <w:t xml:space="preserve"> </w:t>
      </w:r>
      <w:r w:rsidRPr="002614D9">
        <w:rPr>
          <w:rFonts w:hint="eastAsia"/>
          <w:sz w:val="24"/>
          <w:rtl/>
        </w:rPr>
        <w:t>במסמך</w:t>
      </w:r>
      <w:r w:rsidRPr="002614D9">
        <w:rPr>
          <w:sz w:val="24"/>
          <w:rtl/>
        </w:rPr>
        <w:t xml:space="preserve"> </w:t>
      </w:r>
      <w:r w:rsidRPr="002614D9">
        <w:rPr>
          <w:rFonts w:hint="eastAsia"/>
          <w:sz w:val="24"/>
          <w:rtl/>
        </w:rPr>
        <w:t>התשובות</w:t>
      </w:r>
      <w:r w:rsidRPr="002614D9">
        <w:rPr>
          <w:sz w:val="24"/>
          <w:rtl/>
        </w:rPr>
        <w:t xml:space="preserve"> </w:t>
      </w:r>
      <w:r w:rsidRPr="002614D9">
        <w:rPr>
          <w:rFonts w:hint="eastAsia"/>
          <w:sz w:val="24"/>
          <w:rtl/>
        </w:rPr>
        <w:t>הרשמי</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משרד</w:t>
      </w:r>
      <w:r w:rsidRPr="002614D9">
        <w:rPr>
          <w:sz w:val="24"/>
          <w:rtl/>
        </w:rPr>
        <w:t xml:space="preserve"> </w:t>
      </w:r>
      <w:r w:rsidRPr="002614D9">
        <w:rPr>
          <w:rFonts w:hint="eastAsia"/>
          <w:sz w:val="24"/>
          <w:rtl/>
        </w:rPr>
        <w:t>הבריאות</w:t>
      </w:r>
      <w:r w:rsidRPr="002614D9">
        <w:rPr>
          <w:sz w:val="24"/>
          <w:rtl/>
        </w:rPr>
        <w:t xml:space="preserve"> </w:t>
      </w:r>
      <w:r w:rsidRPr="002614D9">
        <w:rPr>
          <w:rFonts w:hint="eastAsia"/>
          <w:sz w:val="24"/>
          <w:rtl/>
        </w:rPr>
        <w:t>ובו</w:t>
      </w:r>
      <w:r w:rsidRPr="002614D9">
        <w:rPr>
          <w:sz w:val="24"/>
          <w:rtl/>
        </w:rPr>
        <w:t xml:space="preserve"> </w:t>
      </w:r>
      <w:r w:rsidRPr="002614D9">
        <w:rPr>
          <w:rFonts w:hint="eastAsia"/>
          <w:sz w:val="24"/>
          <w:rtl/>
        </w:rPr>
        <w:t>התשובות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שהתקבלו</w:t>
      </w:r>
      <w:r w:rsidRPr="002614D9">
        <w:rPr>
          <w:sz w:val="24"/>
          <w:rtl/>
        </w:rPr>
        <w:t xml:space="preserve"> </w:t>
      </w:r>
      <w:r w:rsidRPr="002614D9">
        <w:rPr>
          <w:rFonts w:hint="eastAsia"/>
          <w:sz w:val="24"/>
          <w:rtl/>
        </w:rPr>
        <w:t>עד</w:t>
      </w:r>
      <w:r w:rsidRPr="002614D9">
        <w:rPr>
          <w:sz w:val="24"/>
          <w:rtl/>
        </w:rPr>
        <w:t xml:space="preserve"> </w:t>
      </w:r>
      <w:r w:rsidRPr="002614D9">
        <w:rPr>
          <w:rFonts w:hint="eastAsia"/>
          <w:sz w:val="24"/>
          <w:rtl/>
        </w:rPr>
        <w:t>למועד</w:t>
      </w:r>
      <w:r w:rsidRPr="002614D9">
        <w:rPr>
          <w:sz w:val="24"/>
          <w:rtl/>
        </w:rPr>
        <w:t xml:space="preserve"> </w:t>
      </w:r>
      <w:r w:rsidRPr="002614D9">
        <w:rPr>
          <w:rFonts w:hint="eastAsia"/>
          <w:sz w:val="24"/>
          <w:rtl/>
        </w:rPr>
        <w:t>הנדרש</w:t>
      </w:r>
      <w:r w:rsidRPr="002614D9">
        <w:rPr>
          <w:sz w:val="24"/>
          <w:rtl/>
        </w:rPr>
        <w:t xml:space="preserve"> </w:t>
      </w:r>
      <w:r w:rsidRPr="002614D9">
        <w:rPr>
          <w:rFonts w:hint="eastAsia"/>
          <w:sz w:val="24"/>
          <w:rtl/>
        </w:rPr>
        <w:t>והשינויים</w:t>
      </w:r>
      <w:r w:rsidRPr="002614D9">
        <w:rPr>
          <w:sz w:val="24"/>
          <w:rtl/>
        </w:rPr>
        <w:t xml:space="preserve"> </w:t>
      </w:r>
      <w:r w:rsidRPr="002614D9">
        <w:rPr>
          <w:rFonts w:hint="eastAsia"/>
          <w:sz w:val="24"/>
          <w:rtl/>
        </w:rPr>
        <w:t>בתנאי</w:t>
      </w:r>
      <w:r w:rsidRPr="002614D9">
        <w:rPr>
          <w:sz w:val="24"/>
          <w:rtl/>
        </w:rPr>
        <w:t xml:space="preserve"> </w:t>
      </w:r>
      <w:r w:rsidRPr="002614D9">
        <w:rPr>
          <w:rFonts w:hint="eastAsia"/>
          <w:sz w:val="24"/>
          <w:rtl/>
        </w:rPr>
        <w:t>המכרז</w:t>
      </w:r>
      <w:r w:rsidRPr="002614D9">
        <w:rPr>
          <w:sz w:val="24"/>
          <w:rtl/>
        </w:rPr>
        <w:t xml:space="preserve"> (אם </w:t>
      </w:r>
      <w:r w:rsidRPr="002614D9">
        <w:rPr>
          <w:rFonts w:hint="eastAsia"/>
          <w:sz w:val="24"/>
          <w:rtl/>
        </w:rPr>
        <w:t>יהיו</w:t>
      </w:r>
      <w:r w:rsidRPr="002614D9">
        <w:rPr>
          <w:sz w:val="24"/>
          <w:rtl/>
        </w:rPr>
        <w:t xml:space="preserve"> </w:t>
      </w:r>
      <w:r w:rsidRPr="002614D9">
        <w:rPr>
          <w:rFonts w:hint="eastAsia"/>
          <w:sz w:val="24"/>
          <w:rtl/>
        </w:rPr>
        <w:t>כאלה</w:t>
      </w:r>
      <w:r w:rsidRPr="002614D9">
        <w:rPr>
          <w:sz w:val="24"/>
          <w:rtl/>
        </w:rPr>
        <w:t xml:space="preserve">) </w:t>
      </w:r>
      <w:r w:rsidRPr="002614D9">
        <w:rPr>
          <w:rFonts w:hint="eastAsia"/>
          <w:sz w:val="24"/>
          <w:rtl/>
        </w:rPr>
        <w:t>יחייבו</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משרד</w:t>
      </w:r>
      <w:r w:rsidRPr="002614D9">
        <w:rPr>
          <w:sz w:val="24"/>
          <w:rtl/>
        </w:rPr>
        <w:t xml:space="preserve"> </w:t>
      </w:r>
      <w:r w:rsidRPr="002614D9">
        <w:rPr>
          <w:rFonts w:hint="eastAsia"/>
          <w:sz w:val="24"/>
          <w:rtl/>
        </w:rPr>
        <w:t>הבריאות</w:t>
      </w:r>
      <w:r w:rsidRPr="002614D9">
        <w:rPr>
          <w:sz w:val="24"/>
          <w:rtl/>
        </w:rPr>
        <w:t>.</w:t>
      </w:r>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הפנייה</w:t>
      </w:r>
      <w:r w:rsidRPr="002614D9">
        <w:rPr>
          <w:sz w:val="24"/>
          <w:rtl/>
        </w:rPr>
        <w:t xml:space="preserve"> </w:t>
      </w:r>
      <w:r w:rsidRPr="002614D9">
        <w:rPr>
          <w:rFonts w:hint="eastAsia"/>
          <w:sz w:val="24"/>
          <w:rtl/>
        </w:rPr>
        <w:t>תכלול</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שם</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מספר</w:t>
      </w:r>
      <w:r w:rsidRPr="002614D9">
        <w:rPr>
          <w:sz w:val="24"/>
          <w:rtl/>
        </w:rPr>
        <w:t xml:space="preserve"> </w:t>
      </w:r>
      <w:r w:rsidRPr="002614D9">
        <w:rPr>
          <w:rFonts w:hint="eastAsia"/>
          <w:sz w:val="24"/>
          <w:rtl/>
        </w:rPr>
        <w:t>הסעיף</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אליו</w:t>
      </w:r>
      <w:r w:rsidRPr="002614D9">
        <w:rPr>
          <w:sz w:val="24"/>
          <w:rtl/>
        </w:rPr>
        <w:t xml:space="preserve"> </w:t>
      </w:r>
      <w:r w:rsidRPr="002614D9">
        <w:rPr>
          <w:rFonts w:hint="eastAsia"/>
          <w:sz w:val="24"/>
          <w:rtl/>
        </w:rPr>
        <w:t>מתייחסת</w:t>
      </w:r>
      <w:r w:rsidRPr="002614D9">
        <w:rPr>
          <w:sz w:val="24"/>
          <w:rtl/>
        </w:rPr>
        <w:t xml:space="preserve"> </w:t>
      </w:r>
      <w:r w:rsidRPr="002614D9">
        <w:rPr>
          <w:rFonts w:hint="eastAsia"/>
          <w:sz w:val="24"/>
          <w:rtl/>
        </w:rPr>
        <w:t>השאלה</w:t>
      </w:r>
      <w:r w:rsidRPr="002614D9">
        <w:rPr>
          <w:sz w:val="24"/>
          <w:rtl/>
        </w:rPr>
        <w:t xml:space="preserve">, </w:t>
      </w:r>
      <w:r w:rsidRPr="002614D9">
        <w:rPr>
          <w:rFonts w:hint="eastAsia"/>
          <w:sz w:val="24"/>
          <w:rtl/>
        </w:rPr>
        <w:t>פרוט</w:t>
      </w:r>
      <w:r w:rsidRPr="002614D9">
        <w:rPr>
          <w:sz w:val="24"/>
          <w:rtl/>
        </w:rPr>
        <w:t xml:space="preserve"> </w:t>
      </w:r>
      <w:r w:rsidRPr="002614D9">
        <w:rPr>
          <w:rFonts w:hint="eastAsia"/>
          <w:sz w:val="24"/>
          <w:rtl/>
        </w:rPr>
        <w:t>השאלה</w:t>
      </w:r>
      <w:r w:rsidRPr="002614D9">
        <w:rPr>
          <w:sz w:val="24"/>
          <w:rtl/>
        </w:rPr>
        <w:t xml:space="preserve">, </w:t>
      </w:r>
      <w:r w:rsidRPr="002614D9">
        <w:rPr>
          <w:rFonts w:hint="eastAsia"/>
          <w:sz w:val="24"/>
          <w:rtl/>
        </w:rPr>
        <w:t>פרטי</w:t>
      </w:r>
      <w:r w:rsidRPr="002614D9">
        <w:rPr>
          <w:sz w:val="24"/>
          <w:rtl/>
        </w:rPr>
        <w:t xml:space="preserve"> </w:t>
      </w:r>
      <w:r w:rsidRPr="002614D9">
        <w:rPr>
          <w:rFonts w:hint="eastAsia"/>
          <w:sz w:val="24"/>
          <w:rtl/>
        </w:rPr>
        <w:t>השואל</w:t>
      </w:r>
      <w:r w:rsidRPr="002614D9">
        <w:rPr>
          <w:sz w:val="24"/>
          <w:rtl/>
        </w:rPr>
        <w:t xml:space="preserve">, </w:t>
      </w:r>
      <w:r w:rsidRPr="002614D9">
        <w:rPr>
          <w:rFonts w:hint="eastAsia"/>
          <w:sz w:val="24"/>
          <w:rtl/>
        </w:rPr>
        <w:t>טלפון</w:t>
      </w:r>
      <w:r w:rsidRPr="002614D9">
        <w:rPr>
          <w:sz w:val="24"/>
          <w:rtl/>
        </w:rPr>
        <w:t xml:space="preserve">, </w:t>
      </w:r>
      <w:r w:rsidRPr="002614D9">
        <w:rPr>
          <w:rFonts w:hint="eastAsia"/>
          <w:sz w:val="24"/>
          <w:rtl/>
        </w:rPr>
        <w:t>פקס</w:t>
      </w:r>
      <w:r w:rsidRPr="002614D9">
        <w:rPr>
          <w:sz w:val="24"/>
          <w:rtl/>
        </w:rPr>
        <w:t xml:space="preserve"> </w:t>
      </w:r>
      <w:r w:rsidRPr="002614D9">
        <w:rPr>
          <w:rFonts w:hint="eastAsia"/>
          <w:sz w:val="24"/>
          <w:rtl/>
        </w:rPr>
        <w:t>וכתובת</w:t>
      </w:r>
      <w:r w:rsidRPr="002614D9">
        <w:rPr>
          <w:sz w:val="24"/>
          <w:rtl/>
        </w:rPr>
        <w:t xml:space="preserve"> </w:t>
      </w:r>
      <w:r w:rsidRPr="002614D9">
        <w:rPr>
          <w:rFonts w:hint="eastAsia"/>
          <w:sz w:val="24"/>
          <w:rtl/>
        </w:rPr>
        <w:t>דואר</w:t>
      </w:r>
      <w:r w:rsidRPr="002614D9">
        <w:rPr>
          <w:sz w:val="24"/>
          <w:rtl/>
        </w:rPr>
        <w:t xml:space="preserve"> </w:t>
      </w:r>
      <w:r w:rsidRPr="002614D9">
        <w:rPr>
          <w:rFonts w:hint="eastAsia"/>
          <w:sz w:val="24"/>
          <w:rtl/>
        </w:rPr>
        <w:t>אלקטרוני</w:t>
      </w:r>
      <w:r w:rsidRPr="002614D9">
        <w:rPr>
          <w:sz w:val="24"/>
          <w:rtl/>
        </w:rPr>
        <w:t>.</w:t>
      </w:r>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לא</w:t>
      </w:r>
      <w:r w:rsidRPr="002614D9">
        <w:rPr>
          <w:sz w:val="24"/>
          <w:rtl/>
        </w:rPr>
        <w:t xml:space="preserve"> </w:t>
      </w:r>
      <w:r w:rsidRPr="002614D9">
        <w:rPr>
          <w:rFonts w:hint="eastAsia"/>
          <w:sz w:val="24"/>
          <w:rtl/>
        </w:rPr>
        <w:t>יתקבלו</w:t>
      </w:r>
      <w:r w:rsidRPr="002614D9">
        <w:rPr>
          <w:sz w:val="24"/>
          <w:rtl/>
        </w:rPr>
        <w:t xml:space="preserve"> </w:t>
      </w:r>
      <w:r w:rsidRPr="002614D9">
        <w:rPr>
          <w:rFonts w:hint="eastAsia"/>
          <w:sz w:val="24"/>
          <w:rtl/>
        </w:rPr>
        <w:t>שאלות</w:t>
      </w:r>
      <w:r w:rsidRPr="002614D9">
        <w:rPr>
          <w:sz w:val="24"/>
          <w:rtl/>
        </w:rPr>
        <w:t xml:space="preserve"> </w:t>
      </w:r>
      <w:r w:rsidRPr="002614D9">
        <w:rPr>
          <w:rFonts w:hint="eastAsia"/>
          <w:sz w:val="24"/>
          <w:rtl/>
        </w:rPr>
        <w:t>לאחר</w:t>
      </w:r>
      <w:r w:rsidRPr="002614D9">
        <w:rPr>
          <w:sz w:val="24"/>
          <w:rtl/>
        </w:rPr>
        <w:t xml:space="preserve"> </w:t>
      </w:r>
      <w:r w:rsidRPr="002614D9">
        <w:rPr>
          <w:rFonts w:hint="eastAsia"/>
          <w:sz w:val="24"/>
          <w:rtl/>
        </w:rPr>
        <w:t>מועד</w:t>
      </w:r>
      <w:r w:rsidRPr="002614D9">
        <w:rPr>
          <w:sz w:val="24"/>
          <w:rtl/>
        </w:rPr>
        <w:t xml:space="preserve"> </w:t>
      </w:r>
      <w:r w:rsidRPr="002614D9">
        <w:rPr>
          <w:rFonts w:hint="eastAsia"/>
          <w:sz w:val="24"/>
          <w:rtl/>
        </w:rPr>
        <w:t>זה</w:t>
      </w:r>
      <w:r w:rsidRPr="002614D9">
        <w:rPr>
          <w:sz w:val="24"/>
          <w:rtl/>
        </w:rPr>
        <w:t>.</w:t>
      </w:r>
    </w:p>
    <w:p w:rsidR="009E7CD6" w:rsidRPr="002614D9" w:rsidRDefault="009E7CD6" w:rsidP="00A0120C">
      <w:pPr>
        <w:numPr>
          <w:ilvl w:val="1"/>
          <w:numId w:val="3"/>
        </w:numPr>
        <w:spacing w:line="360" w:lineRule="auto"/>
        <w:ind w:left="1229" w:hanging="567"/>
        <w:jc w:val="both"/>
        <w:rPr>
          <w:sz w:val="24"/>
        </w:rPr>
      </w:pPr>
      <w:r w:rsidRPr="002614D9">
        <w:rPr>
          <w:rFonts w:hint="eastAsia"/>
          <w:sz w:val="24"/>
          <w:rtl/>
        </w:rPr>
        <w:t>התשובות</w:t>
      </w:r>
      <w:r w:rsidRPr="002614D9">
        <w:rPr>
          <w:sz w:val="24"/>
          <w:rtl/>
        </w:rPr>
        <w:t xml:space="preserve"> </w:t>
      </w:r>
      <w:r w:rsidRPr="002614D9">
        <w:rPr>
          <w:rFonts w:hint="eastAsia"/>
          <w:sz w:val="24"/>
          <w:rtl/>
        </w:rPr>
        <w:t>יפורסמו</w:t>
      </w:r>
      <w:r w:rsidRPr="002614D9">
        <w:rPr>
          <w:sz w:val="24"/>
          <w:rtl/>
        </w:rPr>
        <w:t xml:space="preserve"> </w:t>
      </w:r>
      <w:r w:rsidRPr="002614D9">
        <w:rPr>
          <w:rFonts w:hint="eastAsia"/>
          <w:sz w:val="24"/>
          <w:rtl/>
        </w:rPr>
        <w:t>באתר</w:t>
      </w:r>
      <w:r w:rsidRPr="002614D9">
        <w:rPr>
          <w:sz w:val="24"/>
          <w:rtl/>
        </w:rPr>
        <w:t xml:space="preserve"> </w:t>
      </w:r>
      <w:r w:rsidRPr="002614D9">
        <w:rPr>
          <w:rFonts w:hint="eastAsia"/>
          <w:sz w:val="24"/>
          <w:rtl/>
        </w:rPr>
        <w:t>האינטרנט</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המזמין</w:t>
      </w:r>
      <w:r w:rsidRPr="002614D9">
        <w:rPr>
          <w:sz w:val="24"/>
          <w:rtl/>
        </w:rPr>
        <w:t xml:space="preserve"> </w:t>
      </w:r>
      <w:hyperlink r:id="rId14" w:history="1">
        <w:r w:rsidRPr="00664A3A">
          <w:rPr>
            <w:rStyle w:val="Hyperlink"/>
            <w:rFonts w:cs="David"/>
            <w:sz w:val="24"/>
          </w:rPr>
          <w:t>www.health.gov.il</w:t>
        </w:r>
      </w:hyperlink>
      <w:r w:rsidRPr="002614D9">
        <w:rPr>
          <w:sz w:val="24"/>
          <w:rtl/>
        </w:rPr>
        <w:t xml:space="preserve"> בעמוד "מכרזים" בעילום שם</w:t>
      </w:r>
      <w:r w:rsidR="00A0120C">
        <w:rPr>
          <w:rFonts w:hint="cs"/>
          <w:sz w:val="24"/>
          <w:rtl/>
        </w:rPr>
        <w:t xml:space="preserve">, </w:t>
      </w:r>
      <w:r w:rsidR="00A0120C" w:rsidRPr="00A0120C">
        <w:rPr>
          <w:sz w:val="24"/>
          <w:rtl/>
        </w:rPr>
        <w:t>וישלחו באמצעות פקס</w:t>
      </w:r>
      <w:r w:rsidR="00A0120C">
        <w:rPr>
          <w:sz w:val="24"/>
          <w:rtl/>
        </w:rPr>
        <w:t xml:space="preserve"> לכלל המציעים ללא ציון שם הפונה</w:t>
      </w:r>
      <w:r w:rsidR="009A21CB">
        <w:rPr>
          <w:rFonts w:hint="cs"/>
          <w:sz w:val="24"/>
          <w:rtl/>
        </w:rPr>
        <w:t>.</w:t>
      </w:r>
    </w:p>
    <w:p w:rsidR="00A0120C" w:rsidRPr="00A0120C" w:rsidRDefault="00A0120C" w:rsidP="00E423AD">
      <w:pPr>
        <w:numPr>
          <w:ilvl w:val="1"/>
          <w:numId w:val="3"/>
        </w:numPr>
        <w:spacing w:line="360" w:lineRule="auto"/>
        <w:ind w:left="1229" w:hanging="567"/>
        <w:jc w:val="both"/>
        <w:rPr>
          <w:b/>
          <w:bCs/>
          <w:sz w:val="24"/>
        </w:rPr>
      </w:pPr>
      <w:r w:rsidRPr="00A0120C">
        <w:rPr>
          <w:rFonts w:hint="cs"/>
          <w:b/>
          <w:bCs/>
          <w:sz w:val="24"/>
          <w:rtl/>
        </w:rPr>
        <w:t>על המציעים להירשם לקבלת עדכונים באמצעות הרשמה מקוונת באתר משרד הבריאות.</w:t>
      </w:r>
    </w:p>
    <w:p w:rsidR="00E90D05" w:rsidRPr="002614D9" w:rsidRDefault="00E90D05" w:rsidP="00E423AD">
      <w:pPr>
        <w:numPr>
          <w:ilvl w:val="1"/>
          <w:numId w:val="3"/>
        </w:numPr>
        <w:spacing w:line="360" w:lineRule="auto"/>
        <w:ind w:left="1229" w:hanging="567"/>
        <w:jc w:val="both"/>
        <w:rPr>
          <w:sz w:val="24"/>
          <w:rtl/>
        </w:rPr>
      </w:pPr>
      <w:r w:rsidRPr="002614D9">
        <w:rPr>
          <w:rFonts w:hint="eastAsia"/>
          <w:sz w:val="24"/>
          <w:rtl/>
        </w:rPr>
        <w:t>מובהר</w:t>
      </w:r>
      <w:r w:rsidRPr="002614D9">
        <w:rPr>
          <w:sz w:val="24"/>
          <w:rtl/>
        </w:rPr>
        <w:t xml:space="preserve"> כי בכל מקרה של סתירה או אי התאמה בין </w:t>
      </w:r>
      <w:r w:rsidRPr="002614D9">
        <w:rPr>
          <w:rFonts w:hint="eastAsia"/>
          <w:sz w:val="24"/>
          <w:rtl/>
        </w:rPr>
        <w:t>מסמכי</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לתשובות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ההבהרה</w:t>
      </w:r>
      <w:r w:rsidRPr="002614D9">
        <w:rPr>
          <w:sz w:val="24"/>
          <w:rtl/>
        </w:rPr>
        <w:t xml:space="preserve">, תגברנה </w:t>
      </w:r>
      <w:r w:rsidRPr="002614D9">
        <w:rPr>
          <w:rFonts w:hint="eastAsia"/>
          <w:sz w:val="24"/>
          <w:rtl/>
        </w:rPr>
        <w:t>התשובות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ההבהרה</w:t>
      </w:r>
      <w:r w:rsidRPr="002614D9">
        <w:rPr>
          <w:sz w:val="24"/>
          <w:rtl/>
        </w:rPr>
        <w:t>.</w:t>
      </w:r>
    </w:p>
    <w:p w:rsidR="009E7CD6" w:rsidRDefault="009E7CD6" w:rsidP="00E423AD">
      <w:pPr>
        <w:numPr>
          <w:ilvl w:val="1"/>
          <w:numId w:val="3"/>
        </w:numPr>
        <w:spacing w:line="360" w:lineRule="auto"/>
        <w:ind w:left="1229" w:hanging="567"/>
        <w:jc w:val="both"/>
        <w:rPr>
          <w:sz w:val="24"/>
        </w:rPr>
      </w:pPr>
      <w:r w:rsidRPr="002614D9">
        <w:rPr>
          <w:rFonts w:hint="eastAsia"/>
          <w:sz w:val="24"/>
          <w:rtl/>
        </w:rPr>
        <w:t>מובהר</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פגם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חסר</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מסמכיו</w:t>
      </w:r>
      <w:r w:rsidRPr="002614D9">
        <w:rPr>
          <w:sz w:val="24"/>
          <w:rtl/>
        </w:rPr>
        <w:t xml:space="preserve">, </w:t>
      </w:r>
      <w:r w:rsidRPr="002614D9">
        <w:rPr>
          <w:rFonts w:hint="eastAsia"/>
          <w:sz w:val="24"/>
          <w:rtl/>
        </w:rPr>
        <w:t>חובה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ליתן</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הודעה</w:t>
      </w:r>
      <w:r w:rsidRPr="002614D9">
        <w:rPr>
          <w:sz w:val="24"/>
          <w:rtl/>
        </w:rPr>
        <w:t xml:space="preserve"> </w:t>
      </w:r>
      <w:r w:rsidRPr="002614D9">
        <w:rPr>
          <w:rFonts w:hint="eastAsia"/>
          <w:sz w:val="24"/>
          <w:rtl/>
        </w:rPr>
        <w:t>בכתב</w:t>
      </w:r>
      <w:r w:rsidRPr="002614D9">
        <w:rPr>
          <w:sz w:val="24"/>
          <w:rtl/>
        </w:rPr>
        <w:t xml:space="preserve"> </w:t>
      </w:r>
      <w:r w:rsidRPr="002614D9">
        <w:rPr>
          <w:rFonts w:hint="eastAsia"/>
          <w:sz w:val="24"/>
          <w:rtl/>
        </w:rPr>
        <w:t>בדבר</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מיד</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גילויה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ידו</w:t>
      </w:r>
      <w:r w:rsidRPr="002614D9">
        <w:rPr>
          <w:sz w:val="24"/>
          <w:rtl/>
        </w:rPr>
        <w:t xml:space="preserve"> </w:t>
      </w:r>
      <w:r w:rsidRPr="002614D9">
        <w:rPr>
          <w:rFonts w:hint="eastAsia"/>
          <w:sz w:val="24"/>
          <w:rtl/>
        </w:rPr>
        <w:t>ועל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המפורט</w:t>
      </w:r>
      <w:r w:rsidRPr="002614D9">
        <w:rPr>
          <w:sz w:val="24"/>
          <w:rtl/>
        </w:rPr>
        <w:t xml:space="preserve"> </w:t>
      </w:r>
      <w:r w:rsidRPr="002614D9">
        <w:rPr>
          <w:rFonts w:hint="eastAsia"/>
          <w:sz w:val="24"/>
          <w:rtl/>
        </w:rPr>
        <w:t>לעיל</w:t>
      </w:r>
      <w:r w:rsidRPr="002614D9">
        <w:rPr>
          <w:sz w:val="24"/>
          <w:rtl/>
        </w:rPr>
        <w:t xml:space="preserve">, </w:t>
      </w:r>
      <w:r w:rsidRPr="002614D9">
        <w:rPr>
          <w:rFonts w:hint="eastAsia"/>
          <w:sz w:val="24"/>
          <w:rtl/>
        </w:rPr>
        <w:t>שאם</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כן</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מושתק</w:t>
      </w:r>
      <w:r w:rsidRPr="002614D9">
        <w:rPr>
          <w:sz w:val="24"/>
          <w:rtl/>
        </w:rPr>
        <w:t xml:space="preserve"> </w:t>
      </w:r>
      <w:r w:rsidRPr="002614D9">
        <w:rPr>
          <w:rFonts w:hint="eastAsia"/>
          <w:sz w:val="24"/>
          <w:rtl/>
        </w:rPr>
        <w:t>מלטעון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טענה</w:t>
      </w:r>
      <w:r w:rsidRPr="002614D9">
        <w:rPr>
          <w:sz w:val="24"/>
          <w:rtl/>
        </w:rPr>
        <w:t xml:space="preserve"> </w:t>
      </w:r>
      <w:r w:rsidRPr="002614D9">
        <w:rPr>
          <w:rFonts w:hint="eastAsia"/>
          <w:sz w:val="24"/>
          <w:rtl/>
        </w:rPr>
        <w:t>בהקשר</w:t>
      </w:r>
      <w:r w:rsidRPr="002614D9">
        <w:rPr>
          <w:sz w:val="24"/>
          <w:rtl/>
        </w:rPr>
        <w:t xml:space="preserve"> </w:t>
      </w:r>
      <w:r w:rsidRPr="002614D9">
        <w:rPr>
          <w:rFonts w:hint="eastAsia"/>
          <w:sz w:val="24"/>
          <w:rtl/>
        </w:rPr>
        <w:t>זה</w:t>
      </w:r>
      <w:r w:rsidRPr="002614D9">
        <w:rPr>
          <w:sz w:val="24"/>
          <w:rtl/>
        </w:rPr>
        <w:t>.</w:t>
      </w:r>
    </w:p>
    <w:p w:rsidR="00652AC2" w:rsidRPr="002614D9" w:rsidRDefault="00652AC2" w:rsidP="00652AC2">
      <w:pPr>
        <w:spacing w:line="360" w:lineRule="auto"/>
        <w:ind w:left="1229"/>
        <w:jc w:val="both"/>
        <w:rPr>
          <w:sz w:val="24"/>
        </w:rPr>
      </w:pPr>
    </w:p>
    <w:p w:rsidR="00F24C31" w:rsidRPr="002614D9" w:rsidRDefault="00F24C31" w:rsidP="00E423AD">
      <w:pPr>
        <w:numPr>
          <w:ilvl w:val="0"/>
          <w:numId w:val="3"/>
        </w:numPr>
        <w:spacing w:line="360" w:lineRule="auto"/>
        <w:jc w:val="both"/>
        <w:outlineLvl w:val="1"/>
        <w:rPr>
          <w:b/>
          <w:bCs/>
          <w:sz w:val="24"/>
        </w:rPr>
      </w:pPr>
      <w:bookmarkStart w:id="175" w:name="_Ref128300338"/>
      <w:bookmarkStart w:id="176" w:name="_Toc178406945"/>
      <w:bookmarkStart w:id="177" w:name="_Toc208123186"/>
      <w:bookmarkStart w:id="178" w:name="_Toc218923259"/>
      <w:bookmarkStart w:id="179" w:name="_Toc379042273"/>
      <w:r w:rsidRPr="002614D9">
        <w:rPr>
          <w:b/>
          <w:bCs/>
          <w:sz w:val="24"/>
          <w:rtl/>
        </w:rPr>
        <w:t>הגשת ההצעות</w:t>
      </w:r>
      <w:bookmarkEnd w:id="175"/>
      <w:bookmarkEnd w:id="176"/>
      <w:bookmarkEnd w:id="177"/>
      <w:bookmarkEnd w:id="178"/>
      <w:bookmarkEnd w:id="179"/>
    </w:p>
    <w:p w:rsidR="009E7CD6" w:rsidRPr="002614D9" w:rsidRDefault="009E7CD6" w:rsidP="00652AC2">
      <w:pPr>
        <w:numPr>
          <w:ilvl w:val="1"/>
          <w:numId w:val="3"/>
        </w:numPr>
        <w:spacing w:line="360" w:lineRule="auto"/>
        <w:ind w:left="946"/>
        <w:jc w:val="both"/>
        <w:rPr>
          <w:sz w:val="24"/>
        </w:rPr>
      </w:pPr>
      <w:r w:rsidRPr="002614D9">
        <w:rPr>
          <w:sz w:val="24"/>
          <w:rtl/>
        </w:rPr>
        <w:t>את ההצעה יש להגיש במעטפה סגורה וחתומה ללא זיהוי חיצוני, ולא יאוחר מ</w:t>
      </w:r>
      <w:r w:rsidRPr="002614D9">
        <w:rPr>
          <w:rFonts w:hint="eastAsia"/>
          <w:sz w:val="24"/>
          <w:rtl/>
        </w:rPr>
        <w:t>התאריך</w:t>
      </w:r>
      <w:r w:rsidRPr="002614D9">
        <w:rPr>
          <w:sz w:val="24"/>
          <w:rtl/>
        </w:rPr>
        <w:t xml:space="preserve"> המצוין בטבלת ריכוז התאריכים בסעיף </w:t>
      </w:r>
      <w:r w:rsidR="00652AC2">
        <w:rPr>
          <w:sz w:val="24"/>
          <w:rtl/>
        </w:rPr>
        <w:fldChar w:fldCharType="begin"/>
      </w:r>
      <w:r w:rsidR="00652AC2">
        <w:rPr>
          <w:sz w:val="24"/>
          <w:rtl/>
        </w:rPr>
        <w:instrText xml:space="preserve"> </w:instrText>
      </w:r>
      <w:r w:rsidR="00652AC2">
        <w:rPr>
          <w:sz w:val="24"/>
        </w:rPr>
        <w:instrText>REF</w:instrText>
      </w:r>
      <w:r w:rsidR="00652AC2">
        <w:rPr>
          <w:sz w:val="24"/>
          <w:rtl/>
        </w:rPr>
        <w:instrText xml:space="preserve"> _</w:instrText>
      </w:r>
      <w:r w:rsidR="00652AC2">
        <w:rPr>
          <w:sz w:val="24"/>
        </w:rPr>
        <w:instrText>Ref451696144 \r \h</w:instrText>
      </w:r>
      <w:r w:rsidR="00652AC2">
        <w:rPr>
          <w:sz w:val="24"/>
          <w:rtl/>
        </w:rPr>
        <w:instrText xml:space="preserve"> </w:instrText>
      </w:r>
      <w:r w:rsidR="00652AC2">
        <w:rPr>
          <w:sz w:val="24"/>
          <w:rtl/>
        </w:rPr>
      </w:r>
      <w:r w:rsidR="00652AC2">
        <w:rPr>
          <w:sz w:val="24"/>
          <w:rtl/>
        </w:rPr>
        <w:fldChar w:fldCharType="separate"/>
      </w:r>
      <w:r w:rsidR="00DE0FAA">
        <w:rPr>
          <w:sz w:val="24"/>
          <w:cs/>
        </w:rPr>
        <w:t>‎</w:t>
      </w:r>
      <w:r w:rsidR="00DE0FAA">
        <w:rPr>
          <w:sz w:val="24"/>
        </w:rPr>
        <w:t>3</w:t>
      </w:r>
      <w:r w:rsidR="00652AC2">
        <w:rPr>
          <w:sz w:val="24"/>
          <w:rtl/>
        </w:rPr>
        <w:fldChar w:fldCharType="end"/>
      </w:r>
      <w:r w:rsidR="00CA0BA3" w:rsidRPr="002614D9">
        <w:rPr>
          <w:sz w:val="24"/>
          <w:rtl/>
        </w:rPr>
        <w:t xml:space="preserve"> </w:t>
      </w:r>
      <w:r w:rsidRPr="002614D9">
        <w:rPr>
          <w:rFonts w:hint="eastAsia"/>
          <w:sz w:val="24"/>
          <w:rtl/>
        </w:rPr>
        <w:t>לעיל</w:t>
      </w:r>
      <w:r w:rsidRPr="002614D9">
        <w:rPr>
          <w:sz w:val="24"/>
          <w:rtl/>
        </w:rPr>
        <w:t xml:space="preserve">, בתיבת המכרזים הממוקמת במודיעין משרד הבריאות, קומת כניסה רחוב ירמיהו 39 ירושלים. על המעטפה יש לציין: "מכרז מס' </w:t>
      </w:r>
      <w:r w:rsidR="00C86A9E">
        <w:rPr>
          <w:rFonts w:hint="cs"/>
          <w:sz w:val="24"/>
          <w:rtl/>
        </w:rPr>
        <w:t>25</w:t>
      </w:r>
      <w:r w:rsidRPr="000A12B8">
        <w:rPr>
          <w:sz w:val="24"/>
          <w:rtl/>
        </w:rPr>
        <w:t>/</w:t>
      </w:r>
      <w:r w:rsidR="00C86A9E">
        <w:rPr>
          <w:rFonts w:hint="cs"/>
          <w:sz w:val="24"/>
          <w:rtl/>
        </w:rPr>
        <w:t>2016</w:t>
      </w:r>
      <w:r w:rsidRPr="002614D9">
        <w:rPr>
          <w:sz w:val="24"/>
          <w:rtl/>
        </w:rPr>
        <w:t xml:space="preserve">". </w:t>
      </w:r>
    </w:p>
    <w:p w:rsidR="009E7CD6" w:rsidRPr="002614D9" w:rsidRDefault="009E7CD6" w:rsidP="00E423AD">
      <w:pPr>
        <w:numPr>
          <w:ilvl w:val="1"/>
          <w:numId w:val="3"/>
        </w:numPr>
        <w:spacing w:line="360" w:lineRule="auto"/>
        <w:ind w:left="946"/>
        <w:jc w:val="both"/>
        <w:rPr>
          <w:sz w:val="24"/>
        </w:rPr>
      </w:pPr>
      <w:r w:rsidRPr="002614D9">
        <w:rPr>
          <w:sz w:val="24"/>
          <w:rtl/>
        </w:rPr>
        <w:lastRenderedPageBreak/>
        <w:t>יובהר שהכניסה לבניין כרוכה בבידוק בטחוני. על המציעים לקחת זאת בחשבון ולהקדים להגיע לבניין על מנת שלא לסכן את הגשת המסמכים במועד.</w:t>
      </w:r>
    </w:p>
    <w:p w:rsidR="009E7CD6" w:rsidRPr="002614D9" w:rsidRDefault="009E7CD6" w:rsidP="00E423AD">
      <w:pPr>
        <w:numPr>
          <w:ilvl w:val="1"/>
          <w:numId w:val="3"/>
        </w:numPr>
        <w:spacing w:line="360" w:lineRule="auto"/>
        <w:ind w:left="946"/>
        <w:jc w:val="both"/>
        <w:rPr>
          <w:sz w:val="24"/>
        </w:rPr>
      </w:pPr>
      <w:r w:rsidRPr="002614D9">
        <w:rPr>
          <w:sz w:val="24"/>
          <w:rtl/>
        </w:rPr>
        <w:t>הגשת ההצעה במועד המצוין לעיל היא על אחריות המציע לבדו. הצעה שתוגש במועד מאוחר יותר לא תיבחן על-ידי ועדת המכרזים ותוחזר לשולחה.</w:t>
      </w:r>
    </w:p>
    <w:p w:rsidR="009E7CD6" w:rsidRPr="002614D9" w:rsidRDefault="009E7CD6" w:rsidP="00E423AD">
      <w:pPr>
        <w:numPr>
          <w:ilvl w:val="1"/>
          <w:numId w:val="3"/>
        </w:numPr>
        <w:spacing w:line="360" w:lineRule="auto"/>
        <w:ind w:left="946"/>
        <w:jc w:val="both"/>
        <w:rPr>
          <w:sz w:val="24"/>
        </w:rPr>
      </w:pPr>
      <w:r w:rsidRPr="002614D9">
        <w:rPr>
          <w:sz w:val="24"/>
          <w:rtl/>
        </w:rPr>
        <w:t>בשום מקרה אין להגיש את ההצעה בדואר אלקטרוני או בפקס.</w:t>
      </w:r>
    </w:p>
    <w:p w:rsidR="00F24C31" w:rsidRDefault="009E7CD6" w:rsidP="00E423AD">
      <w:pPr>
        <w:numPr>
          <w:ilvl w:val="1"/>
          <w:numId w:val="3"/>
        </w:numPr>
        <w:spacing w:line="360" w:lineRule="auto"/>
        <w:ind w:left="946"/>
        <w:jc w:val="both"/>
        <w:rPr>
          <w:sz w:val="24"/>
        </w:rPr>
      </w:pPr>
      <w:r w:rsidRPr="002614D9">
        <w:rPr>
          <w:sz w:val="24"/>
          <w:rtl/>
        </w:rPr>
        <w:t>יודגש, 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r w:rsidR="00F24C31" w:rsidRPr="002614D9">
        <w:rPr>
          <w:sz w:val="24"/>
          <w:rtl/>
        </w:rPr>
        <w:t xml:space="preserve"> </w:t>
      </w:r>
    </w:p>
    <w:p w:rsidR="00652AC2" w:rsidRDefault="00652AC2" w:rsidP="00652AC2">
      <w:pPr>
        <w:spacing w:line="360" w:lineRule="auto"/>
        <w:ind w:left="946"/>
        <w:jc w:val="both"/>
        <w:rPr>
          <w:sz w:val="24"/>
          <w:rtl/>
        </w:rPr>
      </w:pPr>
    </w:p>
    <w:p w:rsidR="00652AC2" w:rsidRDefault="00652AC2" w:rsidP="00652AC2">
      <w:pPr>
        <w:spacing w:line="360" w:lineRule="auto"/>
        <w:ind w:left="946"/>
        <w:jc w:val="both"/>
        <w:rPr>
          <w:sz w:val="24"/>
          <w:rtl/>
        </w:rPr>
      </w:pPr>
    </w:p>
    <w:p w:rsidR="00652AC2" w:rsidRDefault="00652AC2" w:rsidP="00652AC2">
      <w:pPr>
        <w:spacing w:line="360" w:lineRule="auto"/>
        <w:ind w:left="946"/>
        <w:jc w:val="both"/>
        <w:rPr>
          <w:sz w:val="24"/>
        </w:rPr>
      </w:pPr>
    </w:p>
    <w:p w:rsidR="009E7CD6" w:rsidRPr="002614D9" w:rsidRDefault="009E7CD6" w:rsidP="00E423AD">
      <w:pPr>
        <w:numPr>
          <w:ilvl w:val="0"/>
          <w:numId w:val="3"/>
        </w:numPr>
        <w:spacing w:line="360" w:lineRule="auto"/>
        <w:jc w:val="both"/>
        <w:outlineLvl w:val="1"/>
        <w:rPr>
          <w:b/>
          <w:bCs/>
          <w:sz w:val="24"/>
          <w:rtl/>
        </w:rPr>
      </w:pPr>
      <w:bookmarkStart w:id="180" w:name="_Toc379042274"/>
      <w:bookmarkStart w:id="181" w:name="_Toc178406946"/>
      <w:bookmarkStart w:id="182" w:name="_Toc208123187"/>
      <w:bookmarkStart w:id="183" w:name="_Toc218923260"/>
      <w:r w:rsidRPr="002614D9">
        <w:rPr>
          <w:rFonts w:hint="eastAsia"/>
          <w:b/>
          <w:bCs/>
          <w:sz w:val="24"/>
          <w:rtl/>
        </w:rPr>
        <w:t>עריכת</w:t>
      </w:r>
      <w:r w:rsidRPr="002614D9">
        <w:rPr>
          <w:b/>
          <w:bCs/>
          <w:sz w:val="24"/>
          <w:rtl/>
        </w:rPr>
        <w:t xml:space="preserve"> </w:t>
      </w:r>
      <w:r w:rsidRPr="002614D9">
        <w:rPr>
          <w:rFonts w:hint="eastAsia"/>
          <w:b/>
          <w:bCs/>
          <w:sz w:val="24"/>
          <w:rtl/>
        </w:rPr>
        <w:t>הצעות</w:t>
      </w:r>
      <w:bookmarkEnd w:id="180"/>
      <w:r w:rsidRPr="002614D9">
        <w:rPr>
          <w:b/>
          <w:bCs/>
          <w:sz w:val="24"/>
          <w:rtl/>
        </w:rPr>
        <w:t xml:space="preserve"> </w:t>
      </w:r>
    </w:p>
    <w:p w:rsidR="009E7CD6" w:rsidRPr="002614D9" w:rsidRDefault="009E7CD6" w:rsidP="00E423AD">
      <w:pPr>
        <w:numPr>
          <w:ilvl w:val="1"/>
          <w:numId w:val="3"/>
        </w:numPr>
        <w:spacing w:line="360" w:lineRule="auto"/>
        <w:ind w:left="946"/>
        <w:jc w:val="both"/>
        <w:rPr>
          <w:sz w:val="24"/>
          <w:rtl/>
          <w:lang w:eastAsia="en-US"/>
        </w:rPr>
      </w:pP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המציעים</w:t>
      </w:r>
      <w:r w:rsidRPr="002614D9">
        <w:rPr>
          <w:sz w:val="24"/>
          <w:rtl/>
          <w:lang w:eastAsia="en-US"/>
        </w:rPr>
        <w:t xml:space="preserve"> </w:t>
      </w:r>
      <w:r w:rsidRPr="002614D9">
        <w:rPr>
          <w:rFonts w:hint="eastAsia"/>
          <w:sz w:val="24"/>
          <w:rtl/>
          <w:lang w:eastAsia="en-US"/>
        </w:rPr>
        <w:t>להגיש</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ההצעות</w:t>
      </w:r>
      <w:r w:rsidRPr="002614D9">
        <w:rPr>
          <w:sz w:val="24"/>
          <w:rtl/>
          <w:lang w:eastAsia="en-US"/>
        </w:rPr>
        <w:t xml:space="preserve"> </w:t>
      </w:r>
      <w:r w:rsidRPr="002614D9">
        <w:rPr>
          <w:rFonts w:hint="eastAsia"/>
          <w:sz w:val="24"/>
          <w:rtl/>
          <w:lang w:eastAsia="en-US"/>
        </w:rPr>
        <w:t>במעטפה</w:t>
      </w:r>
      <w:r w:rsidRPr="002614D9">
        <w:rPr>
          <w:sz w:val="24"/>
          <w:rtl/>
          <w:lang w:eastAsia="en-US"/>
        </w:rPr>
        <w:t xml:space="preserve"> </w:t>
      </w:r>
      <w:r w:rsidRPr="002614D9">
        <w:rPr>
          <w:rFonts w:hint="eastAsia"/>
          <w:sz w:val="24"/>
          <w:rtl/>
          <w:lang w:eastAsia="en-US"/>
        </w:rPr>
        <w:t>חתומה</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ההצעות</w:t>
      </w:r>
      <w:r w:rsidRPr="002614D9">
        <w:rPr>
          <w:sz w:val="24"/>
          <w:rtl/>
          <w:lang w:eastAsia="en-US"/>
        </w:rPr>
        <w:t xml:space="preserve"> </w:t>
      </w:r>
      <w:r w:rsidRPr="002614D9">
        <w:rPr>
          <w:rFonts w:hint="eastAsia"/>
          <w:sz w:val="24"/>
          <w:rtl/>
          <w:lang w:eastAsia="en-US"/>
        </w:rPr>
        <w:t>יש</w:t>
      </w:r>
      <w:r w:rsidRPr="002614D9">
        <w:rPr>
          <w:sz w:val="24"/>
          <w:rtl/>
          <w:lang w:eastAsia="en-US"/>
        </w:rPr>
        <w:t xml:space="preserve"> </w:t>
      </w:r>
      <w:r w:rsidRPr="002614D9">
        <w:rPr>
          <w:rFonts w:hint="eastAsia"/>
          <w:sz w:val="24"/>
          <w:rtl/>
          <w:lang w:eastAsia="en-US"/>
        </w:rPr>
        <w:t>לערוך</w:t>
      </w:r>
      <w:r w:rsidRPr="002614D9">
        <w:rPr>
          <w:sz w:val="24"/>
          <w:rtl/>
          <w:lang w:eastAsia="en-US"/>
        </w:rPr>
        <w:t xml:space="preserve"> </w:t>
      </w:r>
      <w:r w:rsidRPr="002614D9">
        <w:rPr>
          <w:rFonts w:hint="eastAsia"/>
          <w:sz w:val="24"/>
          <w:rtl/>
          <w:lang w:eastAsia="en-US"/>
        </w:rPr>
        <w:t>לפי</w:t>
      </w:r>
      <w:r w:rsidRPr="002614D9">
        <w:rPr>
          <w:sz w:val="24"/>
          <w:rtl/>
          <w:lang w:eastAsia="en-US"/>
        </w:rPr>
        <w:t xml:space="preserve"> </w:t>
      </w:r>
      <w:r w:rsidRPr="002614D9">
        <w:rPr>
          <w:rFonts w:hint="eastAsia"/>
          <w:sz w:val="24"/>
          <w:rtl/>
          <w:lang w:eastAsia="en-US"/>
        </w:rPr>
        <w:t>ההוראות</w:t>
      </w:r>
      <w:r w:rsidRPr="002614D9">
        <w:rPr>
          <w:sz w:val="24"/>
          <w:rtl/>
          <w:lang w:eastAsia="en-US"/>
        </w:rPr>
        <w:t xml:space="preserve"> </w:t>
      </w:r>
      <w:r w:rsidRPr="002614D9">
        <w:rPr>
          <w:rFonts w:hint="eastAsia"/>
          <w:sz w:val="24"/>
          <w:rtl/>
          <w:lang w:eastAsia="en-US"/>
        </w:rPr>
        <w:t>ולפי</w:t>
      </w:r>
      <w:r w:rsidRPr="002614D9">
        <w:rPr>
          <w:sz w:val="24"/>
          <w:rtl/>
          <w:lang w:eastAsia="en-US"/>
        </w:rPr>
        <w:t xml:space="preserve"> </w:t>
      </w:r>
      <w:r w:rsidRPr="002614D9">
        <w:rPr>
          <w:rFonts w:hint="eastAsia"/>
          <w:sz w:val="24"/>
          <w:rtl/>
          <w:lang w:eastAsia="en-US"/>
        </w:rPr>
        <w:t>סדר</w:t>
      </w:r>
      <w:r w:rsidRPr="002614D9">
        <w:rPr>
          <w:sz w:val="24"/>
          <w:rtl/>
          <w:lang w:eastAsia="en-US"/>
        </w:rPr>
        <w:t xml:space="preserve"> </w:t>
      </w:r>
      <w:r w:rsidRPr="002614D9">
        <w:rPr>
          <w:rFonts w:hint="eastAsia"/>
          <w:sz w:val="24"/>
          <w:rtl/>
          <w:lang w:eastAsia="en-US"/>
        </w:rPr>
        <w:t>הדברים</w:t>
      </w:r>
      <w:r w:rsidRPr="002614D9">
        <w:rPr>
          <w:sz w:val="24"/>
          <w:rtl/>
          <w:lang w:eastAsia="en-US"/>
        </w:rPr>
        <w:t xml:space="preserve"> </w:t>
      </w:r>
      <w:r w:rsidRPr="002614D9">
        <w:rPr>
          <w:rFonts w:hint="eastAsia"/>
          <w:sz w:val="24"/>
          <w:rtl/>
          <w:lang w:eastAsia="en-US"/>
        </w:rPr>
        <w:t>המפורטים</w:t>
      </w:r>
      <w:r w:rsidRPr="002614D9">
        <w:rPr>
          <w:sz w:val="24"/>
          <w:rtl/>
          <w:lang w:eastAsia="en-US"/>
        </w:rPr>
        <w:t xml:space="preserve"> </w:t>
      </w:r>
      <w:r w:rsidRPr="002614D9">
        <w:rPr>
          <w:rFonts w:hint="eastAsia"/>
          <w:sz w:val="24"/>
          <w:rtl/>
          <w:lang w:eastAsia="en-US"/>
        </w:rPr>
        <w:t>להלן</w:t>
      </w:r>
      <w:r w:rsidRPr="002614D9">
        <w:rPr>
          <w:sz w:val="24"/>
          <w:rtl/>
          <w:lang w:eastAsia="en-US"/>
        </w:rPr>
        <w:t xml:space="preserve"> </w:t>
      </w:r>
      <w:r w:rsidRPr="002614D9">
        <w:rPr>
          <w:rFonts w:hint="eastAsia"/>
          <w:sz w:val="24"/>
          <w:rtl/>
          <w:lang w:eastAsia="en-US"/>
        </w:rPr>
        <w:t>ולפי</w:t>
      </w:r>
      <w:r w:rsidRPr="002614D9">
        <w:rPr>
          <w:sz w:val="24"/>
          <w:rtl/>
          <w:lang w:eastAsia="en-US"/>
        </w:rPr>
        <w:t xml:space="preserve"> </w:t>
      </w:r>
      <w:r w:rsidRPr="002614D9">
        <w:rPr>
          <w:rFonts w:hint="eastAsia"/>
          <w:sz w:val="24"/>
          <w:rtl/>
          <w:lang w:eastAsia="en-US"/>
        </w:rPr>
        <w:t>פירוט</w:t>
      </w:r>
      <w:r w:rsidRPr="002614D9">
        <w:rPr>
          <w:sz w:val="24"/>
          <w:rtl/>
          <w:lang w:eastAsia="en-US"/>
        </w:rPr>
        <w:t xml:space="preserve"> </w:t>
      </w:r>
      <w:r w:rsidRPr="002614D9">
        <w:rPr>
          <w:rFonts w:hint="eastAsia"/>
          <w:sz w:val="24"/>
          <w:rtl/>
          <w:lang w:eastAsia="en-US"/>
        </w:rPr>
        <w:t>זה</w:t>
      </w:r>
      <w:r w:rsidRPr="002614D9">
        <w:rPr>
          <w:sz w:val="24"/>
          <w:rtl/>
          <w:lang w:eastAsia="en-US"/>
        </w:rPr>
        <w:t xml:space="preserve"> </w:t>
      </w:r>
      <w:r w:rsidRPr="002614D9">
        <w:rPr>
          <w:rFonts w:hint="eastAsia"/>
          <w:sz w:val="24"/>
          <w:rtl/>
          <w:lang w:eastAsia="en-US"/>
        </w:rPr>
        <w:t>בלבד</w:t>
      </w:r>
      <w:r w:rsidRPr="002614D9">
        <w:rPr>
          <w:sz w:val="24"/>
          <w:rtl/>
          <w:lang w:eastAsia="en-US"/>
        </w:rPr>
        <w:t xml:space="preserve">. </w:t>
      </w:r>
      <w:r w:rsidRPr="002614D9">
        <w:rPr>
          <w:rFonts w:hint="eastAsia"/>
          <w:sz w:val="24"/>
          <w:rtl/>
          <w:lang w:eastAsia="en-US"/>
        </w:rPr>
        <w:t>הצעה</w:t>
      </w:r>
      <w:r w:rsidRPr="002614D9">
        <w:rPr>
          <w:sz w:val="24"/>
          <w:rtl/>
          <w:lang w:eastAsia="en-US"/>
        </w:rPr>
        <w:t xml:space="preserve"> </w:t>
      </w:r>
      <w:r w:rsidRPr="002614D9">
        <w:rPr>
          <w:rFonts w:hint="eastAsia"/>
          <w:sz w:val="24"/>
          <w:rtl/>
          <w:lang w:eastAsia="en-US"/>
        </w:rPr>
        <w:t>חלקית</w:t>
      </w:r>
      <w:r w:rsidRPr="002614D9">
        <w:rPr>
          <w:sz w:val="24"/>
          <w:rtl/>
          <w:lang w:eastAsia="en-US"/>
        </w:rPr>
        <w:t xml:space="preserve"> </w:t>
      </w:r>
      <w:r w:rsidRPr="002614D9">
        <w:rPr>
          <w:rFonts w:hint="eastAsia"/>
          <w:sz w:val="24"/>
          <w:rtl/>
          <w:lang w:eastAsia="en-US"/>
        </w:rPr>
        <w:t>או</w:t>
      </w:r>
      <w:r w:rsidRPr="002614D9">
        <w:rPr>
          <w:sz w:val="24"/>
          <w:rtl/>
          <w:lang w:eastAsia="en-US"/>
        </w:rPr>
        <w:t xml:space="preserve"> </w:t>
      </w:r>
      <w:r w:rsidRPr="002614D9">
        <w:rPr>
          <w:rFonts w:hint="eastAsia"/>
          <w:sz w:val="24"/>
          <w:rtl/>
          <w:lang w:eastAsia="en-US"/>
        </w:rPr>
        <w:t>במתכונת</w:t>
      </w:r>
      <w:r w:rsidRPr="002614D9">
        <w:rPr>
          <w:sz w:val="24"/>
          <w:rtl/>
          <w:lang w:eastAsia="en-US"/>
        </w:rPr>
        <w:t xml:space="preserve"> </w:t>
      </w:r>
      <w:r w:rsidRPr="002614D9">
        <w:rPr>
          <w:rFonts w:hint="eastAsia"/>
          <w:sz w:val="24"/>
          <w:rtl/>
          <w:lang w:eastAsia="en-US"/>
        </w:rPr>
        <w:t>שונה</w:t>
      </w:r>
      <w:r w:rsidRPr="002614D9">
        <w:rPr>
          <w:sz w:val="24"/>
          <w:rtl/>
          <w:lang w:eastAsia="en-US"/>
        </w:rPr>
        <w:t xml:space="preserve"> </w:t>
      </w:r>
      <w:r w:rsidRPr="002614D9">
        <w:rPr>
          <w:rFonts w:hint="eastAsia"/>
          <w:sz w:val="24"/>
          <w:rtl/>
          <w:lang w:eastAsia="en-US"/>
        </w:rPr>
        <w:t>מהמתכונת</w:t>
      </w:r>
      <w:r w:rsidRPr="002614D9">
        <w:rPr>
          <w:sz w:val="24"/>
          <w:rtl/>
          <w:lang w:eastAsia="en-US"/>
        </w:rPr>
        <w:t xml:space="preserve"> </w:t>
      </w:r>
      <w:r w:rsidRPr="002614D9">
        <w:rPr>
          <w:rFonts w:hint="eastAsia"/>
          <w:sz w:val="24"/>
          <w:rtl/>
          <w:lang w:eastAsia="en-US"/>
        </w:rPr>
        <w:t>המפורטת</w:t>
      </w:r>
      <w:r w:rsidRPr="002614D9">
        <w:rPr>
          <w:sz w:val="24"/>
          <w:rtl/>
          <w:lang w:eastAsia="en-US"/>
        </w:rPr>
        <w:t xml:space="preserve"> </w:t>
      </w:r>
      <w:r w:rsidRPr="002614D9">
        <w:rPr>
          <w:rFonts w:hint="eastAsia"/>
          <w:sz w:val="24"/>
          <w:rtl/>
          <w:lang w:eastAsia="en-US"/>
        </w:rPr>
        <w:t>במכרז</w:t>
      </w:r>
      <w:r w:rsidRPr="002614D9">
        <w:rPr>
          <w:sz w:val="24"/>
          <w:rtl/>
          <w:lang w:eastAsia="en-US"/>
        </w:rPr>
        <w:t xml:space="preserve"> </w:t>
      </w:r>
      <w:r w:rsidRPr="002614D9">
        <w:rPr>
          <w:rFonts w:hint="eastAsia"/>
          <w:sz w:val="24"/>
          <w:rtl/>
          <w:lang w:eastAsia="en-US"/>
        </w:rPr>
        <w:t>עלולה</w:t>
      </w:r>
      <w:r w:rsidRPr="002614D9">
        <w:rPr>
          <w:sz w:val="24"/>
          <w:rtl/>
          <w:lang w:eastAsia="en-US"/>
        </w:rPr>
        <w:t xml:space="preserve"> </w:t>
      </w:r>
      <w:r w:rsidRPr="002614D9">
        <w:rPr>
          <w:rFonts w:hint="eastAsia"/>
          <w:sz w:val="24"/>
          <w:rtl/>
          <w:lang w:eastAsia="en-US"/>
        </w:rPr>
        <w:t>לא</w:t>
      </w:r>
      <w:r w:rsidRPr="002614D9">
        <w:rPr>
          <w:sz w:val="24"/>
          <w:rtl/>
          <w:lang w:eastAsia="en-US"/>
        </w:rPr>
        <w:t xml:space="preserve"> </w:t>
      </w:r>
      <w:r w:rsidRPr="002614D9">
        <w:rPr>
          <w:rFonts w:hint="eastAsia"/>
          <w:sz w:val="24"/>
          <w:rtl/>
          <w:lang w:eastAsia="en-US"/>
        </w:rPr>
        <w:t>להיבדק</w:t>
      </w:r>
      <w:r w:rsidRPr="002614D9">
        <w:rPr>
          <w:sz w:val="24"/>
          <w:rtl/>
          <w:lang w:eastAsia="en-US"/>
        </w:rPr>
        <w:t xml:space="preserve"> </w:t>
      </w:r>
      <w:r w:rsidRPr="002614D9">
        <w:rPr>
          <w:rFonts w:hint="eastAsia"/>
          <w:sz w:val="24"/>
          <w:rtl/>
          <w:lang w:eastAsia="en-US"/>
        </w:rPr>
        <w:t>ואף</w:t>
      </w:r>
      <w:r w:rsidRPr="002614D9">
        <w:rPr>
          <w:sz w:val="24"/>
          <w:rtl/>
          <w:lang w:eastAsia="en-US"/>
        </w:rPr>
        <w:t xml:space="preserve"> </w:t>
      </w:r>
      <w:r w:rsidRPr="002614D9">
        <w:rPr>
          <w:rFonts w:hint="eastAsia"/>
          <w:sz w:val="24"/>
          <w:rtl/>
          <w:lang w:eastAsia="en-US"/>
        </w:rPr>
        <w:t>להיפסל</w:t>
      </w:r>
      <w:r w:rsidRPr="002614D9">
        <w:rPr>
          <w:sz w:val="24"/>
          <w:rtl/>
          <w:lang w:eastAsia="en-US"/>
        </w:rPr>
        <w:t>:</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המעטפה</w:t>
      </w:r>
      <w:r w:rsidRPr="002614D9">
        <w:rPr>
          <w:sz w:val="24"/>
          <w:rtl/>
          <w:lang w:eastAsia="en-US"/>
        </w:rPr>
        <w:t xml:space="preserve"> </w:t>
      </w:r>
      <w:r w:rsidRPr="002614D9">
        <w:rPr>
          <w:rFonts w:hint="eastAsia"/>
          <w:sz w:val="24"/>
          <w:rtl/>
          <w:lang w:eastAsia="en-US"/>
        </w:rPr>
        <w:t>להכיל</w:t>
      </w:r>
      <w:r w:rsidRPr="002614D9">
        <w:rPr>
          <w:sz w:val="24"/>
          <w:rtl/>
          <w:lang w:eastAsia="en-US"/>
        </w:rPr>
        <w:t xml:space="preserve"> </w:t>
      </w:r>
      <w:r w:rsidRPr="002614D9">
        <w:rPr>
          <w:rFonts w:hint="eastAsia"/>
          <w:sz w:val="24"/>
          <w:rtl/>
          <w:lang w:eastAsia="en-US"/>
        </w:rPr>
        <w:t>שלושה</w:t>
      </w:r>
      <w:r w:rsidRPr="002614D9">
        <w:rPr>
          <w:sz w:val="24"/>
          <w:rtl/>
          <w:lang w:eastAsia="en-US"/>
        </w:rPr>
        <w:t xml:space="preserve"> </w:t>
      </w:r>
      <w:r w:rsidRPr="002614D9">
        <w:rPr>
          <w:rFonts w:hint="eastAsia"/>
          <w:sz w:val="24"/>
          <w:rtl/>
          <w:lang w:eastAsia="en-US"/>
        </w:rPr>
        <w:t>עותקים</w:t>
      </w:r>
      <w:r w:rsidRPr="002614D9">
        <w:rPr>
          <w:sz w:val="24"/>
          <w:rtl/>
          <w:lang w:eastAsia="en-US"/>
        </w:rPr>
        <w:t xml:space="preserve"> </w:t>
      </w:r>
      <w:r w:rsidRPr="002614D9">
        <w:rPr>
          <w:rFonts w:hint="eastAsia"/>
          <w:sz w:val="24"/>
          <w:rtl/>
          <w:lang w:eastAsia="en-US"/>
        </w:rPr>
        <w:t>מלאים</w:t>
      </w:r>
      <w:r w:rsidRPr="002614D9">
        <w:rPr>
          <w:sz w:val="24"/>
          <w:rtl/>
          <w:lang w:eastAsia="en-US"/>
        </w:rPr>
        <w:t xml:space="preserve"> </w:t>
      </w:r>
      <w:r w:rsidRPr="002614D9">
        <w:rPr>
          <w:rFonts w:hint="eastAsia"/>
          <w:sz w:val="24"/>
          <w:rtl/>
          <w:lang w:eastAsia="en-US"/>
        </w:rPr>
        <w:t>של</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עותק</w:t>
      </w:r>
      <w:r w:rsidRPr="002614D9">
        <w:rPr>
          <w:sz w:val="24"/>
          <w:rtl/>
          <w:lang w:eastAsia="en-US"/>
        </w:rPr>
        <w:t xml:space="preserve"> </w:t>
      </w:r>
      <w:r w:rsidRPr="002614D9">
        <w:rPr>
          <w:rFonts w:hint="eastAsia"/>
          <w:sz w:val="24"/>
          <w:rtl/>
          <w:lang w:eastAsia="en-US"/>
        </w:rPr>
        <w:t>אחד</w:t>
      </w:r>
      <w:r w:rsidRPr="002614D9">
        <w:rPr>
          <w:sz w:val="24"/>
          <w:rtl/>
          <w:lang w:eastAsia="en-US"/>
        </w:rPr>
        <w:t xml:space="preserve"> </w:t>
      </w:r>
      <w:r w:rsidRPr="002614D9">
        <w:rPr>
          <w:rFonts w:hint="eastAsia"/>
          <w:sz w:val="24"/>
          <w:rtl/>
          <w:lang w:eastAsia="en-US"/>
        </w:rPr>
        <w:t>מודפס</w:t>
      </w:r>
      <w:r w:rsidRPr="002614D9">
        <w:rPr>
          <w:sz w:val="24"/>
          <w:rtl/>
          <w:lang w:eastAsia="en-US"/>
        </w:rPr>
        <w:t xml:space="preserve">, </w:t>
      </w:r>
      <w:r w:rsidRPr="002614D9">
        <w:rPr>
          <w:rFonts w:hint="eastAsia"/>
          <w:sz w:val="24"/>
          <w:rtl/>
          <w:lang w:eastAsia="en-US"/>
        </w:rPr>
        <w:t>כרוך</w:t>
      </w:r>
      <w:r w:rsidRPr="002614D9">
        <w:rPr>
          <w:sz w:val="24"/>
          <w:rtl/>
          <w:lang w:eastAsia="en-US"/>
        </w:rPr>
        <w:t xml:space="preserve"> </w:t>
      </w:r>
      <w:r w:rsidRPr="002614D9">
        <w:rPr>
          <w:rFonts w:hint="eastAsia"/>
          <w:sz w:val="24"/>
          <w:rtl/>
          <w:lang w:eastAsia="en-US"/>
        </w:rPr>
        <w:t>או</w:t>
      </w:r>
      <w:r w:rsidRPr="002614D9">
        <w:rPr>
          <w:sz w:val="24"/>
          <w:rtl/>
          <w:lang w:eastAsia="en-US"/>
        </w:rPr>
        <w:t xml:space="preserve"> </w:t>
      </w:r>
      <w:r w:rsidRPr="002614D9">
        <w:rPr>
          <w:rFonts w:hint="eastAsia"/>
          <w:sz w:val="24"/>
          <w:rtl/>
          <w:lang w:eastAsia="en-US"/>
        </w:rPr>
        <w:t>ערוך</w:t>
      </w:r>
      <w:r w:rsidRPr="002614D9">
        <w:rPr>
          <w:sz w:val="24"/>
          <w:rtl/>
          <w:lang w:eastAsia="en-US"/>
        </w:rPr>
        <w:t xml:space="preserve"> </w:t>
      </w:r>
      <w:r w:rsidRPr="002614D9">
        <w:rPr>
          <w:rFonts w:hint="eastAsia"/>
          <w:sz w:val="24"/>
          <w:rtl/>
          <w:lang w:eastAsia="en-US"/>
        </w:rPr>
        <w:t>בקלסר</w:t>
      </w:r>
      <w:r w:rsidRPr="002614D9">
        <w:rPr>
          <w:sz w:val="24"/>
          <w:rtl/>
          <w:lang w:eastAsia="en-US"/>
        </w:rPr>
        <w:t xml:space="preserve"> (להלן: </w:t>
      </w:r>
      <w:r w:rsidRPr="002614D9">
        <w:rPr>
          <w:rFonts w:hint="eastAsia"/>
          <w:sz w:val="24"/>
          <w:rtl/>
          <w:lang w:eastAsia="en-US"/>
        </w:rPr>
        <w:t>עותק</w:t>
      </w:r>
      <w:r w:rsidRPr="002614D9">
        <w:rPr>
          <w:sz w:val="24"/>
          <w:rtl/>
          <w:lang w:eastAsia="en-US"/>
        </w:rPr>
        <w:t xml:space="preserve"> "קשיח") </w:t>
      </w:r>
      <w:r w:rsidRPr="002614D9">
        <w:rPr>
          <w:rFonts w:hint="eastAsia"/>
          <w:sz w:val="24"/>
          <w:rtl/>
          <w:lang w:eastAsia="en-US"/>
        </w:rPr>
        <w:t>ושני</w:t>
      </w:r>
      <w:r w:rsidRPr="002614D9">
        <w:rPr>
          <w:sz w:val="24"/>
          <w:rtl/>
          <w:lang w:eastAsia="en-US"/>
        </w:rPr>
        <w:t xml:space="preserve"> </w:t>
      </w:r>
      <w:r w:rsidRPr="002614D9">
        <w:rPr>
          <w:rFonts w:hint="eastAsia"/>
          <w:sz w:val="24"/>
          <w:rtl/>
          <w:lang w:eastAsia="en-US"/>
        </w:rPr>
        <w:t>העתקים</w:t>
      </w:r>
      <w:r w:rsidRPr="002614D9">
        <w:rPr>
          <w:sz w:val="24"/>
          <w:rtl/>
          <w:lang w:eastAsia="en-US"/>
        </w:rPr>
        <w:t xml:space="preserve"> </w:t>
      </w:r>
      <w:r w:rsidRPr="002614D9">
        <w:rPr>
          <w:rFonts w:hint="eastAsia"/>
          <w:sz w:val="24"/>
          <w:rtl/>
          <w:lang w:eastAsia="en-US"/>
        </w:rPr>
        <w:t>בפורמט</w:t>
      </w:r>
      <w:r w:rsidRPr="002614D9">
        <w:rPr>
          <w:sz w:val="24"/>
          <w:rtl/>
          <w:lang w:eastAsia="en-US"/>
        </w:rPr>
        <w:t xml:space="preserve"> </w:t>
      </w:r>
      <w:r w:rsidRPr="002614D9">
        <w:rPr>
          <w:rFonts w:hint="eastAsia"/>
          <w:sz w:val="24"/>
          <w:rtl/>
          <w:lang w:eastAsia="en-US"/>
        </w:rPr>
        <w:t>דיגיטלי</w:t>
      </w:r>
      <w:r w:rsidRPr="002614D9">
        <w:rPr>
          <w:sz w:val="24"/>
          <w:rtl/>
          <w:lang w:eastAsia="en-US"/>
        </w:rPr>
        <w:t xml:space="preserve"> </w:t>
      </w: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גבי</w:t>
      </w:r>
      <w:r w:rsidRPr="002614D9">
        <w:rPr>
          <w:sz w:val="24"/>
          <w:rtl/>
          <w:lang w:eastAsia="en-US"/>
        </w:rPr>
        <w:t xml:space="preserve"> </w:t>
      </w:r>
      <w:r w:rsidRPr="002614D9">
        <w:rPr>
          <w:rFonts w:hint="eastAsia"/>
          <w:sz w:val="24"/>
          <w:rtl/>
          <w:lang w:eastAsia="en-US"/>
        </w:rPr>
        <w:t>תקליטור</w:t>
      </w:r>
      <w:r w:rsidRPr="002614D9">
        <w:rPr>
          <w:sz w:val="24"/>
          <w:rtl/>
          <w:lang w:eastAsia="en-US"/>
        </w:rPr>
        <w:t xml:space="preserve"> (דיסק).</w:t>
      </w:r>
    </w:p>
    <w:p w:rsidR="009E7CD6" w:rsidRPr="002614D9" w:rsidRDefault="009E7CD6" w:rsidP="00C86A9E">
      <w:pPr>
        <w:numPr>
          <w:ilvl w:val="1"/>
          <w:numId w:val="3"/>
        </w:numPr>
        <w:spacing w:line="360" w:lineRule="auto"/>
        <w:ind w:left="946"/>
        <w:jc w:val="both"/>
        <w:rPr>
          <w:sz w:val="24"/>
          <w:lang w:eastAsia="en-US"/>
        </w:rPr>
      </w:pPr>
      <w:r w:rsidRPr="002614D9">
        <w:rPr>
          <w:rFonts w:hint="eastAsia"/>
          <w:sz w:val="24"/>
          <w:rtl/>
          <w:lang w:eastAsia="en-US"/>
        </w:rPr>
        <w:t>עותק</w:t>
      </w:r>
      <w:r w:rsidRPr="002614D9">
        <w:rPr>
          <w:sz w:val="24"/>
          <w:rtl/>
          <w:lang w:eastAsia="en-US"/>
        </w:rPr>
        <w:t xml:space="preserve">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C86A9E">
        <w:rPr>
          <w:rFonts w:hint="cs"/>
          <w:sz w:val="24"/>
          <w:rtl/>
          <w:lang w:eastAsia="en-US"/>
        </w:rPr>
        <w:t>25</w:t>
      </w:r>
      <w:r w:rsidRPr="000A12B8">
        <w:rPr>
          <w:sz w:val="24"/>
          <w:rtl/>
          <w:lang w:eastAsia="en-US"/>
        </w:rPr>
        <w:t>/</w:t>
      </w:r>
      <w:r w:rsidR="00C86A9E">
        <w:rPr>
          <w:rFonts w:hint="cs"/>
          <w:sz w:val="24"/>
          <w:rtl/>
          <w:lang w:eastAsia="en-US"/>
        </w:rPr>
        <w:t>2016</w:t>
      </w:r>
      <w:r w:rsidRPr="002614D9">
        <w:rPr>
          <w:sz w:val="24"/>
          <w:rtl/>
          <w:lang w:eastAsia="en-US"/>
        </w:rPr>
        <w:t xml:space="preserve"> .</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ההצעה</w:t>
      </w:r>
      <w:r w:rsidRPr="002614D9">
        <w:rPr>
          <w:sz w:val="24"/>
          <w:rtl/>
          <w:lang w:eastAsia="en-US"/>
        </w:rPr>
        <w:t xml:space="preserve">, כולל כל הנספחים והאישורים הנלווים אליה, תוגש </w:t>
      </w:r>
      <w:r w:rsidRPr="002614D9">
        <w:rPr>
          <w:rFonts w:hint="eastAsia"/>
          <w:sz w:val="24"/>
          <w:rtl/>
          <w:lang w:eastAsia="en-US"/>
        </w:rPr>
        <w:t>במלואה</w:t>
      </w:r>
      <w:r w:rsidRPr="002614D9">
        <w:rPr>
          <w:sz w:val="24"/>
          <w:rtl/>
          <w:lang w:eastAsia="en-US"/>
        </w:rPr>
        <w:t xml:space="preserve">. בחוברת ההצעה מצורפים טפסים שונים ודרישות למסמכים </w:t>
      </w:r>
      <w:r w:rsidRPr="002614D9">
        <w:rPr>
          <w:rFonts w:hint="eastAsia"/>
          <w:sz w:val="24"/>
          <w:rtl/>
          <w:lang w:eastAsia="en-US"/>
        </w:rPr>
        <w:t>מהמציע</w:t>
      </w:r>
      <w:r w:rsidRPr="002614D9">
        <w:rPr>
          <w:sz w:val="24"/>
          <w:rtl/>
          <w:lang w:eastAsia="en-US"/>
        </w:rPr>
        <w:t xml:space="preserve">. </w:t>
      </w:r>
      <w:r w:rsidRPr="002614D9">
        <w:rPr>
          <w:rFonts w:hint="eastAsia"/>
          <w:sz w:val="24"/>
          <w:rtl/>
          <w:lang w:eastAsia="en-US"/>
        </w:rPr>
        <w:t>יש</w:t>
      </w:r>
      <w:r w:rsidRPr="002614D9">
        <w:rPr>
          <w:sz w:val="24"/>
          <w:rtl/>
          <w:lang w:eastAsia="en-US"/>
        </w:rPr>
        <w:t xml:space="preserve"> </w:t>
      </w:r>
      <w:r w:rsidRPr="002614D9">
        <w:rPr>
          <w:rFonts w:hint="eastAsia"/>
          <w:sz w:val="24"/>
          <w:rtl/>
          <w:lang w:eastAsia="en-US"/>
        </w:rPr>
        <w:t>למלא</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חוברת</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בשלמותה</w:t>
      </w:r>
      <w:r w:rsidRPr="002614D9">
        <w:rPr>
          <w:sz w:val="24"/>
          <w:rtl/>
          <w:lang w:eastAsia="en-US"/>
        </w:rPr>
        <w:t xml:space="preserve">, </w:t>
      </w:r>
      <w:r w:rsidRPr="002614D9">
        <w:rPr>
          <w:rFonts w:hint="eastAsia"/>
          <w:sz w:val="24"/>
          <w:rtl/>
          <w:lang w:eastAsia="en-US"/>
        </w:rPr>
        <w:t>לצרף</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כל</w:t>
      </w:r>
      <w:r w:rsidRPr="002614D9">
        <w:rPr>
          <w:sz w:val="24"/>
          <w:rtl/>
          <w:lang w:eastAsia="en-US"/>
        </w:rPr>
        <w:t xml:space="preserve"> </w:t>
      </w:r>
      <w:r w:rsidRPr="002614D9">
        <w:rPr>
          <w:rFonts w:hint="eastAsia"/>
          <w:sz w:val="24"/>
          <w:rtl/>
          <w:lang w:eastAsia="en-US"/>
        </w:rPr>
        <w:t>המסמכים</w:t>
      </w:r>
      <w:r w:rsidRPr="002614D9">
        <w:rPr>
          <w:sz w:val="24"/>
          <w:rtl/>
          <w:lang w:eastAsia="en-US"/>
        </w:rPr>
        <w:t xml:space="preserve"> </w:t>
      </w:r>
      <w:r w:rsidRPr="002614D9">
        <w:rPr>
          <w:rFonts w:hint="eastAsia"/>
          <w:sz w:val="24"/>
          <w:rtl/>
          <w:lang w:eastAsia="en-US"/>
        </w:rPr>
        <w:t>הנדרשים</w:t>
      </w:r>
      <w:r w:rsidRPr="002614D9">
        <w:rPr>
          <w:sz w:val="24"/>
          <w:rtl/>
          <w:lang w:eastAsia="en-US"/>
        </w:rPr>
        <w:t xml:space="preserve">, </w:t>
      </w:r>
      <w:r w:rsidRPr="002614D9">
        <w:rPr>
          <w:rFonts w:hint="eastAsia"/>
          <w:sz w:val="24"/>
          <w:rtl/>
          <w:lang w:eastAsia="en-US"/>
        </w:rPr>
        <w:t>בסדר</w:t>
      </w:r>
      <w:r w:rsidRPr="002614D9">
        <w:rPr>
          <w:sz w:val="24"/>
          <w:rtl/>
          <w:lang w:eastAsia="en-US"/>
        </w:rPr>
        <w:t xml:space="preserve"> </w:t>
      </w:r>
      <w:r w:rsidRPr="002614D9">
        <w:rPr>
          <w:rFonts w:hint="eastAsia"/>
          <w:sz w:val="24"/>
          <w:rtl/>
          <w:lang w:eastAsia="en-US"/>
        </w:rPr>
        <w:t>המפורט</w:t>
      </w:r>
      <w:r w:rsidRPr="002614D9">
        <w:rPr>
          <w:sz w:val="24"/>
          <w:rtl/>
          <w:lang w:eastAsia="en-US"/>
        </w:rPr>
        <w:t xml:space="preserve"> </w:t>
      </w:r>
      <w:r w:rsidRPr="002614D9">
        <w:rPr>
          <w:rFonts w:hint="eastAsia"/>
          <w:sz w:val="24"/>
          <w:rtl/>
          <w:lang w:eastAsia="en-US"/>
        </w:rPr>
        <w:t>בחוברת</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ונספחיה</w:t>
      </w:r>
      <w:r w:rsidRPr="002614D9">
        <w:rPr>
          <w:sz w:val="24"/>
          <w:rtl/>
          <w:lang w:eastAsia="en-US"/>
        </w:rPr>
        <w:t xml:space="preserve"> </w:t>
      </w:r>
      <w:r w:rsidRPr="002614D9">
        <w:rPr>
          <w:rFonts w:hint="eastAsia"/>
          <w:sz w:val="24"/>
          <w:rtl/>
          <w:lang w:eastAsia="en-US"/>
        </w:rPr>
        <w:t>וכן</w:t>
      </w:r>
      <w:r w:rsidRPr="002614D9">
        <w:rPr>
          <w:sz w:val="24"/>
          <w:rtl/>
          <w:lang w:eastAsia="en-US"/>
        </w:rPr>
        <w:t xml:space="preserve"> </w:t>
      </w:r>
      <w:r w:rsidRPr="002614D9">
        <w:rPr>
          <w:rFonts w:hint="eastAsia"/>
          <w:sz w:val="24"/>
          <w:rtl/>
          <w:lang w:eastAsia="en-US"/>
        </w:rPr>
        <w:t>למספרם</w:t>
      </w:r>
      <w:r w:rsidRPr="002614D9">
        <w:rPr>
          <w:sz w:val="24"/>
          <w:rtl/>
          <w:lang w:eastAsia="en-US"/>
        </w:rPr>
        <w:t>.</w:t>
      </w:r>
    </w:p>
    <w:p w:rsidR="00A0120C" w:rsidRDefault="00A0120C" w:rsidP="00A0120C">
      <w:pPr>
        <w:numPr>
          <w:ilvl w:val="1"/>
          <w:numId w:val="3"/>
        </w:numPr>
        <w:spacing w:line="360" w:lineRule="auto"/>
        <w:ind w:left="946"/>
        <w:jc w:val="both"/>
        <w:rPr>
          <w:sz w:val="24"/>
          <w:lang w:eastAsia="en-US"/>
        </w:rPr>
      </w:pPr>
      <w:r>
        <w:rPr>
          <w:rFonts w:hint="cs"/>
          <w:sz w:val="24"/>
          <w:rtl/>
          <w:lang w:eastAsia="en-US"/>
        </w:rPr>
        <w:t xml:space="preserve">את נספח ב'- </w:t>
      </w:r>
      <w:r>
        <w:rPr>
          <w:rtl/>
        </w:rPr>
        <w:t xml:space="preserve">הצעת המחיר, המלאה, יש להכניס </w:t>
      </w:r>
      <w:r w:rsidRPr="00A0120C">
        <w:rPr>
          <w:b/>
          <w:bCs/>
          <w:u w:val="single"/>
          <w:rtl/>
        </w:rPr>
        <w:t>למעטפה חתומה ונפרדת</w:t>
      </w:r>
      <w:r>
        <w:rPr>
          <w:rtl/>
        </w:rPr>
        <w:t xml:space="preserve"> בתוך המעטפה העיקרית</w:t>
      </w:r>
      <w:r>
        <w:rPr>
          <w:rFonts w:hint="cs"/>
          <w:rtl/>
        </w:rPr>
        <w:t>.</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מובהר</w:t>
      </w:r>
      <w:r w:rsidRPr="002614D9">
        <w:rPr>
          <w:sz w:val="24"/>
          <w:rtl/>
          <w:lang w:eastAsia="en-US"/>
        </w:rPr>
        <w:t xml:space="preserve">, </w:t>
      </w:r>
      <w:r w:rsidRPr="002614D9">
        <w:rPr>
          <w:rFonts w:hint="eastAsia"/>
          <w:sz w:val="24"/>
          <w:rtl/>
          <w:lang w:eastAsia="en-US"/>
        </w:rPr>
        <w:t>כי</w:t>
      </w:r>
      <w:r w:rsidRPr="002614D9">
        <w:rPr>
          <w:sz w:val="24"/>
          <w:rtl/>
          <w:lang w:eastAsia="en-US"/>
        </w:rPr>
        <w:t xml:space="preserve"> </w:t>
      </w:r>
      <w:r w:rsidRPr="002614D9">
        <w:rPr>
          <w:rFonts w:hint="eastAsia"/>
          <w:sz w:val="24"/>
          <w:rtl/>
          <w:lang w:eastAsia="en-US"/>
        </w:rPr>
        <w:t>בכל</w:t>
      </w:r>
      <w:r w:rsidRPr="002614D9">
        <w:rPr>
          <w:sz w:val="24"/>
          <w:rtl/>
          <w:lang w:eastAsia="en-US"/>
        </w:rPr>
        <w:t xml:space="preserve"> </w:t>
      </w:r>
      <w:r w:rsidRPr="002614D9">
        <w:rPr>
          <w:rFonts w:hint="eastAsia"/>
          <w:sz w:val="24"/>
          <w:rtl/>
          <w:lang w:eastAsia="en-US"/>
        </w:rPr>
        <w:t>מקרה</w:t>
      </w:r>
      <w:r w:rsidRPr="002614D9">
        <w:rPr>
          <w:sz w:val="24"/>
          <w:rtl/>
          <w:lang w:eastAsia="en-US"/>
        </w:rPr>
        <w:t xml:space="preserve"> </w:t>
      </w:r>
      <w:r w:rsidRPr="002614D9">
        <w:rPr>
          <w:rFonts w:hint="eastAsia"/>
          <w:sz w:val="24"/>
          <w:rtl/>
          <w:lang w:eastAsia="en-US"/>
        </w:rPr>
        <w:t>של</w:t>
      </w:r>
      <w:r w:rsidRPr="002614D9">
        <w:rPr>
          <w:sz w:val="24"/>
          <w:rtl/>
          <w:lang w:eastAsia="en-US"/>
        </w:rPr>
        <w:t xml:space="preserve"> </w:t>
      </w:r>
      <w:r w:rsidRPr="002614D9">
        <w:rPr>
          <w:rFonts w:hint="eastAsia"/>
          <w:sz w:val="24"/>
          <w:rtl/>
          <w:lang w:eastAsia="en-US"/>
        </w:rPr>
        <w:t>סתירה</w:t>
      </w:r>
      <w:r w:rsidRPr="002614D9">
        <w:rPr>
          <w:sz w:val="24"/>
          <w:rtl/>
          <w:lang w:eastAsia="en-US"/>
        </w:rPr>
        <w:t xml:space="preserve"> </w:t>
      </w:r>
      <w:r w:rsidRPr="002614D9">
        <w:rPr>
          <w:rFonts w:hint="eastAsia"/>
          <w:sz w:val="24"/>
          <w:rtl/>
          <w:lang w:eastAsia="en-US"/>
        </w:rPr>
        <w:t>בין</w:t>
      </w:r>
      <w:r w:rsidRPr="002614D9">
        <w:rPr>
          <w:sz w:val="24"/>
          <w:rtl/>
          <w:lang w:eastAsia="en-US"/>
        </w:rPr>
        <w:t xml:space="preserve"> </w:t>
      </w:r>
      <w:r w:rsidRPr="002614D9">
        <w:rPr>
          <w:rFonts w:hint="eastAsia"/>
          <w:sz w:val="24"/>
          <w:rtl/>
          <w:lang w:eastAsia="en-US"/>
        </w:rPr>
        <w:t>עותק</w:t>
      </w:r>
      <w:r w:rsidRPr="002614D9">
        <w:rPr>
          <w:sz w:val="24"/>
          <w:rtl/>
          <w:lang w:eastAsia="en-US"/>
        </w:rPr>
        <w:t xml:space="preserve"> </w:t>
      </w:r>
      <w:r w:rsidRPr="002614D9">
        <w:rPr>
          <w:rFonts w:hint="eastAsia"/>
          <w:sz w:val="24"/>
          <w:rtl/>
          <w:lang w:eastAsia="en-US"/>
        </w:rPr>
        <w:t>דיגיטלי</w:t>
      </w:r>
      <w:r w:rsidRPr="002614D9">
        <w:rPr>
          <w:sz w:val="24"/>
          <w:rtl/>
          <w:lang w:eastAsia="en-US"/>
        </w:rPr>
        <w:t xml:space="preserve"> </w:t>
      </w:r>
      <w:r w:rsidRPr="002614D9">
        <w:rPr>
          <w:rFonts w:hint="eastAsia"/>
          <w:sz w:val="24"/>
          <w:rtl/>
          <w:lang w:eastAsia="en-US"/>
        </w:rPr>
        <w:t>לעותק</w:t>
      </w:r>
      <w:r w:rsidRPr="002614D9">
        <w:rPr>
          <w:sz w:val="24"/>
          <w:rtl/>
          <w:lang w:eastAsia="en-US"/>
        </w:rPr>
        <w:t xml:space="preserve"> </w:t>
      </w:r>
      <w:r w:rsidRPr="002614D9">
        <w:rPr>
          <w:rFonts w:hint="eastAsia"/>
          <w:sz w:val="24"/>
          <w:rtl/>
          <w:lang w:eastAsia="en-US"/>
        </w:rPr>
        <w:t>הקשיח</w:t>
      </w:r>
      <w:r w:rsidRPr="002614D9">
        <w:rPr>
          <w:sz w:val="24"/>
          <w:rtl/>
          <w:lang w:eastAsia="en-US"/>
        </w:rPr>
        <w:t xml:space="preserve">, </w:t>
      </w:r>
      <w:r w:rsidRPr="002614D9">
        <w:rPr>
          <w:rFonts w:hint="eastAsia"/>
          <w:sz w:val="24"/>
          <w:rtl/>
          <w:lang w:eastAsia="en-US"/>
        </w:rPr>
        <w:t>יגבר</w:t>
      </w:r>
      <w:r w:rsidRPr="002614D9">
        <w:rPr>
          <w:sz w:val="24"/>
          <w:rtl/>
          <w:lang w:eastAsia="en-US"/>
        </w:rPr>
        <w:t xml:space="preserve"> </w:t>
      </w:r>
      <w:r w:rsidRPr="002614D9">
        <w:rPr>
          <w:rFonts w:hint="eastAsia"/>
          <w:sz w:val="24"/>
          <w:rtl/>
          <w:lang w:eastAsia="en-US"/>
        </w:rPr>
        <w:t>האמור</w:t>
      </w:r>
      <w:r w:rsidRPr="002614D9">
        <w:rPr>
          <w:sz w:val="24"/>
          <w:rtl/>
          <w:lang w:eastAsia="en-US"/>
        </w:rPr>
        <w:t xml:space="preserve"> </w:t>
      </w:r>
      <w:r w:rsidRPr="002614D9">
        <w:rPr>
          <w:rFonts w:hint="eastAsia"/>
          <w:sz w:val="24"/>
          <w:rtl/>
          <w:lang w:eastAsia="en-US"/>
        </w:rPr>
        <w:t>בעותק</w:t>
      </w:r>
      <w:r w:rsidRPr="002614D9">
        <w:rPr>
          <w:sz w:val="24"/>
          <w:rtl/>
          <w:lang w:eastAsia="en-US"/>
        </w:rPr>
        <w:t xml:space="preserve"> </w:t>
      </w:r>
      <w:r w:rsidRPr="002614D9">
        <w:rPr>
          <w:rFonts w:hint="eastAsia"/>
          <w:sz w:val="24"/>
          <w:rtl/>
          <w:lang w:eastAsia="en-US"/>
        </w:rPr>
        <w:t>הקשיח</w:t>
      </w:r>
      <w:r w:rsidRPr="002614D9">
        <w:rPr>
          <w:sz w:val="24"/>
          <w:rtl/>
          <w:lang w:eastAsia="en-US"/>
        </w:rPr>
        <w:t>.</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עמודי</w:t>
      </w:r>
      <w:r w:rsidRPr="002614D9">
        <w:rPr>
          <w:sz w:val="24"/>
          <w:rtl/>
          <w:lang w:eastAsia="en-US"/>
        </w:rPr>
        <w:t xml:space="preserve"> </w:t>
      </w:r>
      <w:r w:rsidRPr="002614D9">
        <w:rPr>
          <w:rFonts w:hint="eastAsia"/>
          <w:sz w:val="24"/>
          <w:rtl/>
          <w:lang w:eastAsia="en-US"/>
        </w:rPr>
        <w:t>ומסמכי</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להיות</w:t>
      </w:r>
      <w:r w:rsidRPr="002614D9">
        <w:rPr>
          <w:sz w:val="24"/>
          <w:rtl/>
          <w:lang w:eastAsia="en-US"/>
        </w:rPr>
        <w:t xml:space="preserve"> </w:t>
      </w:r>
      <w:r w:rsidRPr="002614D9">
        <w:rPr>
          <w:rFonts w:hint="eastAsia"/>
          <w:sz w:val="24"/>
          <w:rtl/>
          <w:lang w:eastAsia="en-US"/>
        </w:rPr>
        <w:t>ממוספרים</w:t>
      </w:r>
      <w:r w:rsidRPr="002614D9">
        <w:rPr>
          <w:sz w:val="24"/>
          <w:rtl/>
          <w:lang w:eastAsia="en-US"/>
        </w:rPr>
        <w:t>.</w:t>
      </w:r>
    </w:p>
    <w:p w:rsidR="009E7CD6" w:rsidRDefault="009E7CD6" w:rsidP="00E423AD">
      <w:pPr>
        <w:numPr>
          <w:ilvl w:val="1"/>
          <w:numId w:val="3"/>
        </w:numPr>
        <w:spacing w:line="360" w:lineRule="auto"/>
        <w:ind w:left="946"/>
        <w:jc w:val="both"/>
        <w:rPr>
          <w:sz w:val="24"/>
          <w:lang w:eastAsia="en-US"/>
        </w:rPr>
      </w:pPr>
      <w:r w:rsidRPr="002614D9">
        <w:rPr>
          <w:rFonts w:hint="eastAsia"/>
          <w:sz w:val="24"/>
          <w:rtl/>
          <w:lang w:eastAsia="en-US"/>
        </w:rPr>
        <w:t>ההצעות</w:t>
      </w:r>
      <w:r w:rsidRPr="002614D9">
        <w:rPr>
          <w:sz w:val="24"/>
          <w:rtl/>
          <w:lang w:eastAsia="en-US"/>
        </w:rPr>
        <w:t xml:space="preserve"> תוגשנה בשפה העברית. נספחים, אישורים, תעודות וכד' שאינם בעברית או אנגלית - יתורגמו לעברית. </w:t>
      </w:r>
    </w:p>
    <w:p w:rsidR="009E7CD6" w:rsidRPr="002614D9" w:rsidRDefault="009E7CD6" w:rsidP="00E423AD">
      <w:pPr>
        <w:numPr>
          <w:ilvl w:val="1"/>
          <w:numId w:val="3"/>
        </w:numPr>
        <w:spacing w:line="360" w:lineRule="auto"/>
        <w:ind w:left="946"/>
        <w:jc w:val="both"/>
        <w:rPr>
          <w:b/>
          <w:bCs/>
          <w:sz w:val="24"/>
          <w:lang w:eastAsia="en-US"/>
        </w:rPr>
      </w:pPr>
      <w:bookmarkStart w:id="184" w:name="_Ref339444967"/>
      <w:r w:rsidRPr="002614D9">
        <w:rPr>
          <w:rFonts w:hint="eastAsia"/>
          <w:b/>
          <w:bCs/>
          <w:sz w:val="24"/>
          <w:rtl/>
          <w:lang w:eastAsia="en-US"/>
        </w:rPr>
        <w:t>חתימה</w:t>
      </w:r>
      <w:r w:rsidRPr="002614D9">
        <w:rPr>
          <w:b/>
          <w:bCs/>
          <w:sz w:val="24"/>
          <w:rtl/>
          <w:lang w:eastAsia="en-US"/>
        </w:rPr>
        <w:t xml:space="preserve"> </w:t>
      </w:r>
      <w:r w:rsidRPr="002614D9">
        <w:rPr>
          <w:rFonts w:hint="eastAsia"/>
          <w:b/>
          <w:bCs/>
          <w:sz w:val="24"/>
          <w:rtl/>
          <w:lang w:eastAsia="en-US"/>
        </w:rPr>
        <w:t>על</w:t>
      </w:r>
      <w:r w:rsidRPr="002614D9">
        <w:rPr>
          <w:b/>
          <w:bCs/>
          <w:sz w:val="24"/>
          <w:rtl/>
          <w:lang w:eastAsia="en-US"/>
        </w:rPr>
        <w:t xml:space="preserve"> </w:t>
      </w:r>
      <w:r w:rsidRPr="002614D9">
        <w:rPr>
          <w:rFonts w:hint="eastAsia"/>
          <w:b/>
          <w:bCs/>
          <w:sz w:val="24"/>
          <w:rtl/>
          <w:lang w:eastAsia="en-US"/>
        </w:rPr>
        <w:t>מסמכי</w:t>
      </w:r>
      <w:r w:rsidRPr="002614D9">
        <w:rPr>
          <w:b/>
          <w:bCs/>
          <w:sz w:val="24"/>
          <w:rtl/>
          <w:lang w:eastAsia="en-US"/>
        </w:rPr>
        <w:t xml:space="preserve"> </w:t>
      </w:r>
      <w:r w:rsidRPr="002614D9">
        <w:rPr>
          <w:rFonts w:hint="eastAsia"/>
          <w:b/>
          <w:bCs/>
          <w:sz w:val="24"/>
          <w:rtl/>
          <w:lang w:eastAsia="en-US"/>
        </w:rPr>
        <w:t>ההצעה</w:t>
      </w:r>
      <w:r w:rsidRPr="002614D9">
        <w:rPr>
          <w:b/>
          <w:bCs/>
          <w:sz w:val="24"/>
          <w:rtl/>
          <w:lang w:eastAsia="en-US"/>
        </w:rPr>
        <w:t>:</w:t>
      </w:r>
      <w:bookmarkEnd w:id="184"/>
    </w:p>
    <w:p w:rsidR="009E7CD6" w:rsidRPr="002614D9" w:rsidRDefault="009E7CD6" w:rsidP="00E423AD">
      <w:pPr>
        <w:pStyle w:val="3"/>
        <w:keepNext/>
        <w:keepLines/>
        <w:numPr>
          <w:ilvl w:val="2"/>
          <w:numId w:val="3"/>
        </w:numPr>
        <w:ind w:left="1655" w:hanging="709"/>
        <w:outlineLvl w:val="9"/>
        <w:rPr>
          <w:rFonts w:cs="David"/>
          <w:rtl/>
          <w:lang w:eastAsia="en-US"/>
        </w:rPr>
      </w:pPr>
      <w:bookmarkStart w:id="185" w:name="_Toc372831165"/>
      <w:bookmarkStart w:id="186" w:name="_Toc372831394"/>
      <w:bookmarkStart w:id="187" w:name="_Toc372831663"/>
      <w:bookmarkStart w:id="188" w:name="_Toc372832281"/>
      <w:bookmarkStart w:id="189" w:name="_Toc372832547"/>
      <w:bookmarkStart w:id="190" w:name="_Toc372834779"/>
      <w:bookmarkStart w:id="191" w:name="_Toc372838070"/>
      <w:r w:rsidRPr="002614D9">
        <w:rPr>
          <w:rFonts w:cs="David" w:hint="eastAsia"/>
          <w:rtl/>
          <w:lang w:eastAsia="en-US"/>
        </w:rPr>
        <w:t>כל</w:t>
      </w:r>
      <w:r w:rsidRPr="002614D9">
        <w:rPr>
          <w:rFonts w:cs="David"/>
          <w:rtl/>
          <w:lang w:eastAsia="en-US"/>
        </w:rPr>
        <w:t xml:space="preserve"> עמוד בעותק המקורי של ההצעה יוחתם </w:t>
      </w:r>
      <w:r w:rsidRPr="002614D9">
        <w:rPr>
          <w:rFonts w:cs="David" w:hint="eastAsia"/>
          <w:rtl/>
          <w:lang w:eastAsia="en-US"/>
        </w:rPr>
        <w:t>בר</w:t>
      </w:r>
      <w:r w:rsidRPr="002614D9">
        <w:rPr>
          <w:rFonts w:cs="David"/>
          <w:rtl/>
          <w:lang w:eastAsia="en-US"/>
        </w:rPr>
        <w:t>"ת של המורשה לחתום מטעמו.</w:t>
      </w:r>
      <w:bookmarkEnd w:id="185"/>
      <w:bookmarkEnd w:id="186"/>
      <w:bookmarkEnd w:id="187"/>
      <w:bookmarkEnd w:id="188"/>
      <w:bookmarkEnd w:id="189"/>
      <w:bookmarkEnd w:id="190"/>
      <w:bookmarkEnd w:id="191"/>
    </w:p>
    <w:p w:rsidR="009E7CD6" w:rsidRPr="002614D9" w:rsidRDefault="009E7CD6" w:rsidP="00E423AD">
      <w:pPr>
        <w:pStyle w:val="3"/>
        <w:keepNext/>
        <w:keepLines/>
        <w:numPr>
          <w:ilvl w:val="2"/>
          <w:numId w:val="3"/>
        </w:numPr>
        <w:ind w:left="1655" w:hanging="709"/>
        <w:outlineLvl w:val="9"/>
        <w:rPr>
          <w:rFonts w:cs="David"/>
          <w:lang w:eastAsia="en-US"/>
        </w:rPr>
      </w:pPr>
      <w:bookmarkStart w:id="192" w:name="_Toc372831166"/>
      <w:bookmarkStart w:id="193" w:name="_Toc372831395"/>
      <w:bookmarkStart w:id="194" w:name="_Toc372831664"/>
      <w:bookmarkStart w:id="195" w:name="_Toc372832282"/>
      <w:bookmarkStart w:id="196" w:name="_Toc372832548"/>
      <w:bookmarkStart w:id="197" w:name="_Toc372834780"/>
      <w:bookmarkStart w:id="198" w:name="_Toc372838071"/>
      <w:r w:rsidRPr="002614D9">
        <w:rPr>
          <w:rFonts w:cs="David" w:hint="eastAsia"/>
          <w:rtl/>
          <w:lang w:eastAsia="en-US"/>
        </w:rPr>
        <w:t>בכל</w:t>
      </w:r>
      <w:r w:rsidRPr="002614D9">
        <w:rPr>
          <w:rFonts w:cs="David"/>
          <w:rtl/>
          <w:lang w:eastAsia="en-US"/>
        </w:rPr>
        <w:t xml:space="preserve"> </w:t>
      </w:r>
      <w:r w:rsidRPr="002614D9">
        <w:rPr>
          <w:rFonts w:cs="David" w:hint="eastAsia"/>
          <w:rtl/>
          <w:lang w:eastAsia="en-US"/>
        </w:rPr>
        <w:t>מקום</w:t>
      </w:r>
      <w:r w:rsidRPr="002614D9">
        <w:rPr>
          <w:rFonts w:cs="David"/>
          <w:rtl/>
          <w:lang w:eastAsia="en-US"/>
        </w:rPr>
        <w:t xml:space="preserve"> </w:t>
      </w:r>
      <w:r w:rsidRPr="002614D9">
        <w:rPr>
          <w:rFonts w:cs="David" w:hint="eastAsia"/>
          <w:rtl/>
          <w:lang w:eastAsia="en-US"/>
        </w:rPr>
        <w:t>שבו</w:t>
      </w:r>
      <w:r w:rsidRPr="002614D9">
        <w:rPr>
          <w:rFonts w:cs="David"/>
          <w:rtl/>
          <w:lang w:eastAsia="en-US"/>
        </w:rPr>
        <w:t xml:space="preserve"> </w:t>
      </w:r>
      <w:r w:rsidRPr="002614D9">
        <w:rPr>
          <w:rFonts w:cs="David" w:hint="eastAsia"/>
          <w:rtl/>
          <w:lang w:eastAsia="en-US"/>
        </w:rPr>
        <w:t>נדרשת</w:t>
      </w:r>
      <w:r w:rsidRPr="002614D9">
        <w:rPr>
          <w:rFonts w:cs="David"/>
          <w:rtl/>
          <w:lang w:eastAsia="en-US"/>
        </w:rPr>
        <w:t xml:space="preserve"> </w:t>
      </w:r>
      <w:r w:rsidRPr="002614D9">
        <w:rPr>
          <w:rFonts w:cs="David" w:hint="eastAsia"/>
          <w:rtl/>
          <w:lang w:eastAsia="en-US"/>
        </w:rPr>
        <w:t>חתימת</w:t>
      </w:r>
      <w:r w:rsidRPr="002614D9">
        <w:rPr>
          <w:rFonts w:cs="David"/>
          <w:rtl/>
          <w:lang w:eastAsia="en-US"/>
        </w:rPr>
        <w:t xml:space="preserve"> </w:t>
      </w:r>
      <w:r w:rsidRPr="002614D9">
        <w:rPr>
          <w:rFonts w:cs="David" w:hint="eastAsia"/>
          <w:rtl/>
          <w:lang w:eastAsia="en-US"/>
        </w:rPr>
        <w:t>המציע</w:t>
      </w:r>
      <w:r w:rsidRPr="002614D9">
        <w:rPr>
          <w:rFonts w:cs="David"/>
          <w:rtl/>
          <w:lang w:eastAsia="en-US"/>
        </w:rPr>
        <w:t xml:space="preserve"> </w:t>
      </w:r>
      <w:r w:rsidRPr="002614D9">
        <w:rPr>
          <w:rFonts w:cs="David" w:hint="eastAsia"/>
          <w:rtl/>
          <w:lang w:eastAsia="en-US"/>
        </w:rPr>
        <w:t>יחתום</w:t>
      </w:r>
      <w:r w:rsidRPr="002614D9">
        <w:rPr>
          <w:rFonts w:cs="David"/>
          <w:rtl/>
          <w:lang w:eastAsia="en-US"/>
        </w:rPr>
        <w:t xml:space="preserve"> </w:t>
      </w:r>
      <w:r w:rsidRPr="002614D9">
        <w:rPr>
          <w:rFonts w:cs="David" w:hint="eastAsia"/>
          <w:rtl/>
          <w:lang w:eastAsia="en-US"/>
        </w:rPr>
        <w:t>מורשה</w:t>
      </w:r>
      <w:r w:rsidRPr="002614D9">
        <w:rPr>
          <w:rFonts w:cs="David"/>
          <w:rtl/>
          <w:lang w:eastAsia="en-US"/>
        </w:rPr>
        <w:t xml:space="preserve"> </w:t>
      </w:r>
      <w:r w:rsidRPr="002614D9">
        <w:rPr>
          <w:rFonts w:cs="David" w:hint="eastAsia"/>
          <w:rtl/>
          <w:lang w:eastAsia="en-US"/>
        </w:rPr>
        <w:t>חתימה</w:t>
      </w:r>
      <w:r w:rsidRPr="002614D9">
        <w:rPr>
          <w:rFonts w:cs="David"/>
          <w:rtl/>
          <w:lang w:eastAsia="en-US"/>
        </w:rPr>
        <w:t xml:space="preserve"> </w:t>
      </w:r>
      <w:r w:rsidRPr="002614D9">
        <w:rPr>
          <w:rFonts w:cs="David" w:hint="eastAsia"/>
          <w:rtl/>
          <w:lang w:eastAsia="en-US"/>
        </w:rPr>
        <w:t>מטעמו</w:t>
      </w:r>
      <w:r w:rsidRPr="002614D9">
        <w:rPr>
          <w:rFonts w:cs="David"/>
          <w:rtl/>
          <w:lang w:eastAsia="en-US"/>
        </w:rPr>
        <w:t xml:space="preserve"> </w:t>
      </w:r>
      <w:r w:rsidRPr="002614D9">
        <w:rPr>
          <w:rFonts w:cs="David" w:hint="eastAsia"/>
          <w:rtl/>
          <w:lang w:eastAsia="en-US"/>
        </w:rPr>
        <w:t>בצירוף</w:t>
      </w:r>
      <w:r w:rsidRPr="002614D9">
        <w:rPr>
          <w:rFonts w:cs="David"/>
          <w:rtl/>
          <w:lang w:eastAsia="en-US"/>
        </w:rPr>
        <w:t xml:space="preserve"> </w:t>
      </w:r>
      <w:r w:rsidRPr="002614D9">
        <w:rPr>
          <w:rFonts w:cs="David" w:hint="eastAsia"/>
          <w:rtl/>
          <w:lang w:eastAsia="en-US"/>
        </w:rPr>
        <w:t>חותמת</w:t>
      </w:r>
      <w:r w:rsidRPr="002614D9">
        <w:rPr>
          <w:rFonts w:cs="David"/>
          <w:rtl/>
          <w:lang w:eastAsia="en-US"/>
        </w:rPr>
        <w:t xml:space="preserve"> </w:t>
      </w:r>
      <w:r w:rsidRPr="002614D9">
        <w:rPr>
          <w:rFonts w:cs="David" w:hint="eastAsia"/>
          <w:rtl/>
          <w:lang w:eastAsia="en-US"/>
        </w:rPr>
        <w:t>המציע</w:t>
      </w:r>
      <w:r w:rsidRPr="002614D9">
        <w:rPr>
          <w:rFonts w:cs="David"/>
          <w:rtl/>
          <w:lang w:eastAsia="en-US"/>
        </w:rPr>
        <w:t>.</w:t>
      </w:r>
      <w:bookmarkEnd w:id="192"/>
      <w:bookmarkEnd w:id="193"/>
      <w:bookmarkEnd w:id="194"/>
      <w:bookmarkEnd w:id="195"/>
      <w:bookmarkEnd w:id="196"/>
      <w:bookmarkEnd w:id="197"/>
      <w:bookmarkEnd w:id="198"/>
    </w:p>
    <w:p w:rsidR="009E7CD6" w:rsidRPr="002614D9" w:rsidRDefault="009E7CD6" w:rsidP="00E423AD">
      <w:pPr>
        <w:numPr>
          <w:ilvl w:val="1"/>
          <w:numId w:val="3"/>
        </w:numPr>
        <w:spacing w:line="360" w:lineRule="auto"/>
        <w:ind w:left="946"/>
        <w:jc w:val="both"/>
        <w:rPr>
          <w:b/>
          <w:bCs/>
          <w:sz w:val="24"/>
          <w:lang w:eastAsia="en-US"/>
        </w:rPr>
      </w:pPr>
      <w:r w:rsidRPr="002614D9">
        <w:rPr>
          <w:rFonts w:hint="eastAsia"/>
          <w:b/>
          <w:bCs/>
          <w:sz w:val="24"/>
          <w:rtl/>
          <w:lang w:eastAsia="en-US"/>
        </w:rPr>
        <w:t>הוראות</w:t>
      </w:r>
      <w:r w:rsidRPr="002614D9">
        <w:rPr>
          <w:b/>
          <w:bCs/>
          <w:sz w:val="24"/>
          <w:rtl/>
          <w:lang w:eastAsia="en-US"/>
        </w:rPr>
        <w:t xml:space="preserve"> </w:t>
      </w:r>
      <w:r w:rsidRPr="002614D9">
        <w:rPr>
          <w:rFonts w:hint="eastAsia"/>
          <w:b/>
          <w:bCs/>
          <w:sz w:val="24"/>
          <w:rtl/>
          <w:lang w:eastAsia="en-US"/>
        </w:rPr>
        <w:t>מיוחדות</w:t>
      </w:r>
      <w:r w:rsidRPr="002614D9">
        <w:rPr>
          <w:b/>
          <w:bCs/>
          <w:sz w:val="24"/>
          <w:rtl/>
          <w:lang w:eastAsia="en-US"/>
        </w:rPr>
        <w:t xml:space="preserve"> </w:t>
      </w:r>
      <w:r w:rsidRPr="002614D9">
        <w:rPr>
          <w:rFonts w:hint="eastAsia"/>
          <w:b/>
          <w:bCs/>
          <w:sz w:val="24"/>
          <w:rtl/>
          <w:lang w:eastAsia="en-US"/>
        </w:rPr>
        <w:t>לגבי</w:t>
      </w:r>
      <w:r w:rsidRPr="002614D9">
        <w:rPr>
          <w:b/>
          <w:bCs/>
          <w:sz w:val="24"/>
          <w:rtl/>
          <w:lang w:eastAsia="en-US"/>
        </w:rPr>
        <w:t xml:space="preserve"> </w:t>
      </w:r>
      <w:r w:rsidRPr="002614D9">
        <w:rPr>
          <w:rFonts w:hint="eastAsia"/>
          <w:b/>
          <w:bCs/>
          <w:sz w:val="24"/>
          <w:rtl/>
          <w:lang w:eastAsia="en-US"/>
        </w:rPr>
        <w:t>הגשת</w:t>
      </w:r>
      <w:r w:rsidRPr="002614D9">
        <w:rPr>
          <w:b/>
          <w:bCs/>
          <w:sz w:val="24"/>
          <w:rtl/>
          <w:lang w:eastAsia="en-US"/>
        </w:rPr>
        <w:t xml:space="preserve"> </w:t>
      </w:r>
      <w:r w:rsidRPr="002614D9">
        <w:rPr>
          <w:rFonts w:hint="eastAsia"/>
          <w:b/>
          <w:bCs/>
          <w:sz w:val="24"/>
          <w:rtl/>
          <w:lang w:eastAsia="en-US"/>
        </w:rPr>
        <w:t>עותקים</w:t>
      </w:r>
      <w:r w:rsidRPr="002614D9">
        <w:rPr>
          <w:b/>
          <w:bCs/>
          <w:sz w:val="24"/>
          <w:rtl/>
          <w:lang w:eastAsia="en-US"/>
        </w:rPr>
        <w:t xml:space="preserve"> </w:t>
      </w:r>
      <w:r w:rsidRPr="002614D9">
        <w:rPr>
          <w:rFonts w:hint="eastAsia"/>
          <w:b/>
          <w:bCs/>
          <w:sz w:val="24"/>
          <w:rtl/>
          <w:lang w:eastAsia="en-US"/>
        </w:rPr>
        <w:t>דיגיטליים</w:t>
      </w:r>
      <w:r w:rsidRPr="002614D9">
        <w:rPr>
          <w:b/>
          <w:bCs/>
          <w:sz w:val="24"/>
          <w:rtl/>
          <w:lang w:eastAsia="en-US"/>
        </w:rPr>
        <w:t>:</w:t>
      </w:r>
    </w:p>
    <w:p w:rsidR="009E7CD6" w:rsidRPr="002614D9" w:rsidRDefault="009E7CD6" w:rsidP="00E423AD">
      <w:pPr>
        <w:pStyle w:val="3"/>
        <w:keepNext/>
        <w:keepLines/>
        <w:numPr>
          <w:ilvl w:val="2"/>
          <w:numId w:val="3"/>
        </w:numPr>
        <w:ind w:left="1655"/>
        <w:outlineLvl w:val="9"/>
        <w:rPr>
          <w:rFonts w:cs="David"/>
          <w:lang w:eastAsia="en-US"/>
        </w:rPr>
      </w:pPr>
      <w:bookmarkStart w:id="199" w:name="_Toc372831167"/>
      <w:bookmarkStart w:id="200" w:name="_Toc372831396"/>
      <w:bookmarkStart w:id="201" w:name="_Toc372831665"/>
      <w:bookmarkStart w:id="202" w:name="_Toc372832283"/>
      <w:bookmarkStart w:id="203" w:name="_Toc372832549"/>
      <w:bookmarkStart w:id="204" w:name="_Toc372834781"/>
      <w:bookmarkStart w:id="205" w:name="_Toc372838072"/>
      <w:r w:rsidRPr="002614D9">
        <w:rPr>
          <w:rFonts w:cs="David" w:hint="eastAsia"/>
          <w:rtl/>
          <w:lang w:eastAsia="en-US"/>
        </w:rPr>
        <w:lastRenderedPageBreak/>
        <w:t>על</w:t>
      </w:r>
      <w:r w:rsidRPr="002614D9">
        <w:rPr>
          <w:rFonts w:cs="David"/>
          <w:rtl/>
          <w:lang w:eastAsia="en-US"/>
        </w:rPr>
        <w:t xml:space="preserve"> </w:t>
      </w:r>
      <w:r w:rsidRPr="002614D9">
        <w:rPr>
          <w:rFonts w:cs="David" w:hint="eastAsia"/>
          <w:rtl/>
          <w:lang w:eastAsia="en-US"/>
        </w:rPr>
        <w:t>כל</w:t>
      </w:r>
      <w:r w:rsidRPr="002614D9">
        <w:rPr>
          <w:rFonts w:cs="David"/>
          <w:rtl/>
          <w:lang w:eastAsia="en-US"/>
        </w:rPr>
        <w:t xml:space="preserve"> </w:t>
      </w:r>
      <w:r w:rsidRPr="002614D9">
        <w:rPr>
          <w:rFonts w:cs="David" w:hint="eastAsia"/>
          <w:rtl/>
          <w:lang w:eastAsia="en-US"/>
        </w:rPr>
        <w:t>מסמכי</w:t>
      </w:r>
      <w:r w:rsidRPr="002614D9">
        <w:rPr>
          <w:rFonts w:cs="David"/>
          <w:rtl/>
          <w:lang w:eastAsia="en-US"/>
        </w:rPr>
        <w:t xml:space="preserve"> </w:t>
      </w:r>
      <w:r w:rsidRPr="002614D9">
        <w:rPr>
          <w:rFonts w:cs="David" w:hint="eastAsia"/>
          <w:rtl/>
          <w:lang w:eastAsia="en-US"/>
        </w:rPr>
        <w:t>ההצעה</w:t>
      </w:r>
      <w:r w:rsidRPr="002614D9">
        <w:rPr>
          <w:rFonts w:cs="David"/>
          <w:rtl/>
          <w:lang w:eastAsia="en-US"/>
        </w:rPr>
        <w:t xml:space="preserve"> </w:t>
      </w:r>
      <w:r w:rsidRPr="002614D9">
        <w:rPr>
          <w:rFonts w:cs="David" w:hint="eastAsia"/>
          <w:rtl/>
          <w:lang w:eastAsia="en-US"/>
        </w:rPr>
        <w:t>להיות</w:t>
      </w:r>
      <w:r w:rsidRPr="002614D9">
        <w:rPr>
          <w:rFonts w:cs="David"/>
          <w:rtl/>
          <w:lang w:eastAsia="en-US"/>
        </w:rPr>
        <w:t xml:space="preserve"> </w:t>
      </w:r>
      <w:r w:rsidRPr="002614D9">
        <w:rPr>
          <w:rFonts w:cs="David" w:hint="eastAsia"/>
          <w:rtl/>
          <w:lang w:eastAsia="en-US"/>
        </w:rPr>
        <w:t>ערוכים</w:t>
      </w:r>
      <w:r w:rsidRPr="002614D9">
        <w:rPr>
          <w:rFonts w:cs="David"/>
          <w:rtl/>
          <w:lang w:eastAsia="en-US"/>
        </w:rPr>
        <w:t xml:space="preserve">, </w:t>
      </w:r>
      <w:r w:rsidRPr="002614D9">
        <w:rPr>
          <w:rFonts w:cs="David" w:hint="eastAsia"/>
          <w:rtl/>
          <w:lang w:eastAsia="en-US"/>
        </w:rPr>
        <w:t>חתומים</w:t>
      </w:r>
      <w:r w:rsidRPr="002614D9">
        <w:rPr>
          <w:rFonts w:cs="David"/>
          <w:rtl/>
          <w:lang w:eastAsia="en-US"/>
        </w:rPr>
        <w:t xml:space="preserve"> </w:t>
      </w:r>
      <w:r w:rsidRPr="002614D9">
        <w:rPr>
          <w:rFonts w:cs="David" w:hint="eastAsia"/>
          <w:rtl/>
          <w:lang w:eastAsia="en-US"/>
        </w:rPr>
        <w:t>ומסודרים</w:t>
      </w:r>
      <w:r w:rsidRPr="002614D9">
        <w:rPr>
          <w:rFonts w:cs="David"/>
          <w:rtl/>
          <w:lang w:eastAsia="en-US"/>
        </w:rPr>
        <w:t xml:space="preserve"> </w:t>
      </w:r>
      <w:r w:rsidRPr="002614D9">
        <w:rPr>
          <w:rFonts w:cs="David" w:hint="eastAsia"/>
          <w:rtl/>
          <w:lang w:eastAsia="en-US"/>
        </w:rPr>
        <w:t>באופן</w:t>
      </w:r>
      <w:r w:rsidRPr="002614D9">
        <w:rPr>
          <w:rFonts w:cs="David"/>
          <w:rtl/>
          <w:lang w:eastAsia="en-US"/>
        </w:rPr>
        <w:t xml:space="preserve"> </w:t>
      </w:r>
      <w:r w:rsidRPr="002614D9">
        <w:rPr>
          <w:rFonts w:cs="David" w:hint="eastAsia"/>
          <w:rtl/>
          <w:lang w:eastAsia="en-US"/>
        </w:rPr>
        <w:t>זהה</w:t>
      </w:r>
      <w:r w:rsidRPr="002614D9">
        <w:rPr>
          <w:rFonts w:cs="David"/>
          <w:rtl/>
          <w:lang w:eastAsia="en-US"/>
        </w:rPr>
        <w:t xml:space="preserve"> </w:t>
      </w:r>
      <w:r w:rsidRPr="002614D9">
        <w:rPr>
          <w:rFonts w:cs="David" w:hint="eastAsia"/>
          <w:rtl/>
          <w:lang w:eastAsia="en-US"/>
        </w:rPr>
        <w:t>לעותק</w:t>
      </w:r>
      <w:r w:rsidRPr="002614D9">
        <w:rPr>
          <w:rFonts w:cs="David"/>
          <w:rtl/>
          <w:lang w:eastAsia="en-US"/>
        </w:rPr>
        <w:t xml:space="preserve"> </w:t>
      </w:r>
      <w:r w:rsidRPr="002614D9">
        <w:rPr>
          <w:rFonts w:cs="David" w:hint="eastAsia"/>
          <w:rtl/>
          <w:lang w:eastAsia="en-US"/>
        </w:rPr>
        <w:t>הקשיח</w:t>
      </w:r>
      <w:r w:rsidRPr="002614D9">
        <w:rPr>
          <w:rFonts w:cs="David"/>
          <w:rtl/>
          <w:lang w:eastAsia="en-US"/>
        </w:rPr>
        <w:t xml:space="preserve"> </w:t>
      </w:r>
      <w:r w:rsidRPr="002614D9">
        <w:rPr>
          <w:rFonts w:cs="David" w:hint="eastAsia"/>
          <w:rtl/>
          <w:lang w:eastAsia="en-US"/>
        </w:rPr>
        <w:t>של</w:t>
      </w:r>
      <w:r w:rsidRPr="002614D9">
        <w:rPr>
          <w:rFonts w:cs="David"/>
          <w:rtl/>
          <w:lang w:eastAsia="en-US"/>
        </w:rPr>
        <w:t xml:space="preserve"> </w:t>
      </w:r>
      <w:r w:rsidRPr="002614D9">
        <w:rPr>
          <w:rFonts w:cs="David" w:hint="eastAsia"/>
          <w:rtl/>
          <w:lang w:eastAsia="en-US"/>
        </w:rPr>
        <w:t>הצעה</w:t>
      </w:r>
      <w:r w:rsidRPr="002614D9">
        <w:rPr>
          <w:rFonts w:cs="David"/>
          <w:rtl/>
          <w:lang w:eastAsia="en-US"/>
        </w:rPr>
        <w:t>.</w:t>
      </w:r>
      <w:bookmarkEnd w:id="199"/>
      <w:bookmarkEnd w:id="200"/>
      <w:bookmarkEnd w:id="201"/>
      <w:bookmarkEnd w:id="202"/>
      <w:bookmarkEnd w:id="203"/>
      <w:bookmarkEnd w:id="204"/>
      <w:bookmarkEnd w:id="205"/>
    </w:p>
    <w:p w:rsidR="009E7CD6" w:rsidRPr="002614D9" w:rsidRDefault="009E7CD6" w:rsidP="00E423AD">
      <w:pPr>
        <w:pStyle w:val="3"/>
        <w:keepNext/>
        <w:keepLines/>
        <w:numPr>
          <w:ilvl w:val="2"/>
          <w:numId w:val="3"/>
        </w:numPr>
        <w:ind w:left="1655"/>
        <w:outlineLvl w:val="9"/>
        <w:rPr>
          <w:rFonts w:cs="David"/>
          <w:lang w:eastAsia="en-US"/>
        </w:rPr>
      </w:pPr>
      <w:bookmarkStart w:id="206" w:name="_Toc372831168"/>
      <w:bookmarkStart w:id="207" w:name="_Toc372831397"/>
      <w:bookmarkStart w:id="208" w:name="_Toc372831666"/>
      <w:bookmarkStart w:id="209" w:name="_Toc372832284"/>
      <w:bookmarkStart w:id="210" w:name="_Toc372832550"/>
      <w:bookmarkStart w:id="211" w:name="_Toc372834782"/>
      <w:bookmarkStart w:id="212" w:name="_Toc372838073"/>
      <w:r w:rsidRPr="002614D9">
        <w:rPr>
          <w:rFonts w:cs="David" w:hint="eastAsia"/>
          <w:rtl/>
          <w:lang w:eastAsia="en-US"/>
        </w:rPr>
        <w:t>על</w:t>
      </w:r>
      <w:r w:rsidRPr="002614D9">
        <w:rPr>
          <w:rFonts w:cs="David"/>
          <w:rtl/>
          <w:lang w:eastAsia="en-US"/>
        </w:rPr>
        <w:t xml:space="preserve"> </w:t>
      </w:r>
      <w:r w:rsidRPr="002614D9">
        <w:rPr>
          <w:rFonts w:cs="David" w:hint="eastAsia"/>
          <w:rtl/>
          <w:lang w:eastAsia="en-US"/>
        </w:rPr>
        <w:t>העותק</w:t>
      </w:r>
      <w:r w:rsidRPr="002614D9">
        <w:rPr>
          <w:rFonts w:cs="David"/>
          <w:rtl/>
          <w:lang w:eastAsia="en-US"/>
        </w:rPr>
        <w:t xml:space="preserve"> </w:t>
      </w:r>
      <w:r w:rsidRPr="002614D9">
        <w:rPr>
          <w:rFonts w:cs="David" w:hint="eastAsia"/>
          <w:rtl/>
          <w:lang w:eastAsia="en-US"/>
        </w:rPr>
        <w:t>הדיגיטלי</w:t>
      </w:r>
      <w:r w:rsidRPr="002614D9">
        <w:rPr>
          <w:rFonts w:cs="David"/>
          <w:rtl/>
          <w:lang w:eastAsia="en-US"/>
        </w:rPr>
        <w:t xml:space="preserve"> </w:t>
      </w:r>
      <w:r w:rsidRPr="002614D9">
        <w:rPr>
          <w:rFonts w:cs="David" w:hint="eastAsia"/>
          <w:rtl/>
          <w:lang w:eastAsia="en-US"/>
        </w:rPr>
        <w:t>להיות</w:t>
      </w:r>
      <w:r w:rsidRPr="002614D9">
        <w:rPr>
          <w:rFonts w:cs="David"/>
          <w:rtl/>
          <w:lang w:eastAsia="en-US"/>
        </w:rPr>
        <w:t xml:space="preserve"> </w:t>
      </w:r>
      <w:r w:rsidRPr="002614D9">
        <w:rPr>
          <w:rFonts w:cs="David" w:hint="eastAsia"/>
          <w:rtl/>
          <w:lang w:eastAsia="en-US"/>
        </w:rPr>
        <w:t>זהה</w:t>
      </w:r>
      <w:r w:rsidRPr="002614D9">
        <w:rPr>
          <w:rFonts w:cs="David"/>
          <w:rtl/>
          <w:lang w:eastAsia="en-US"/>
        </w:rPr>
        <w:t xml:space="preserve"> </w:t>
      </w:r>
      <w:r w:rsidRPr="002614D9">
        <w:rPr>
          <w:rFonts w:cs="David" w:hint="eastAsia"/>
          <w:rtl/>
          <w:lang w:eastAsia="en-US"/>
        </w:rPr>
        <w:t>לחלוטין</w:t>
      </w:r>
      <w:r w:rsidRPr="002614D9">
        <w:rPr>
          <w:rFonts w:cs="David"/>
          <w:rtl/>
          <w:lang w:eastAsia="en-US"/>
        </w:rPr>
        <w:t xml:space="preserve"> </w:t>
      </w:r>
      <w:r w:rsidRPr="002614D9">
        <w:rPr>
          <w:rFonts w:cs="David" w:hint="eastAsia"/>
          <w:rtl/>
          <w:lang w:eastAsia="en-US"/>
        </w:rPr>
        <w:t>לעותק</w:t>
      </w:r>
      <w:r w:rsidRPr="002614D9">
        <w:rPr>
          <w:rFonts w:cs="David"/>
          <w:rtl/>
          <w:lang w:eastAsia="en-US"/>
        </w:rPr>
        <w:t xml:space="preserve"> </w:t>
      </w:r>
      <w:r w:rsidRPr="002614D9">
        <w:rPr>
          <w:rFonts w:cs="David" w:hint="eastAsia"/>
          <w:rtl/>
          <w:lang w:eastAsia="en-US"/>
        </w:rPr>
        <w:t>הקשיח</w:t>
      </w:r>
      <w:r w:rsidRPr="002614D9">
        <w:rPr>
          <w:rFonts w:cs="David"/>
          <w:rtl/>
          <w:lang w:eastAsia="en-US"/>
        </w:rPr>
        <w:t xml:space="preserve"> (למעט </w:t>
      </w:r>
      <w:r w:rsidRPr="002614D9">
        <w:rPr>
          <w:rFonts w:cs="David" w:hint="eastAsia"/>
          <w:rtl/>
          <w:lang w:eastAsia="en-US"/>
        </w:rPr>
        <w:t>הצעת</w:t>
      </w:r>
      <w:r w:rsidRPr="002614D9">
        <w:rPr>
          <w:rFonts w:cs="David"/>
          <w:rtl/>
          <w:lang w:eastAsia="en-US"/>
        </w:rPr>
        <w:t xml:space="preserve"> </w:t>
      </w:r>
      <w:r w:rsidRPr="002614D9">
        <w:rPr>
          <w:rFonts w:cs="David" w:hint="eastAsia"/>
          <w:rtl/>
          <w:lang w:eastAsia="en-US"/>
        </w:rPr>
        <w:t>המחיר</w:t>
      </w:r>
      <w:r w:rsidRPr="002614D9">
        <w:rPr>
          <w:rFonts w:cs="David"/>
          <w:rtl/>
          <w:lang w:eastAsia="en-US"/>
        </w:rPr>
        <w:t xml:space="preserve">) </w:t>
      </w:r>
      <w:r w:rsidRPr="002614D9">
        <w:rPr>
          <w:rFonts w:cs="David" w:hint="eastAsia"/>
          <w:rtl/>
          <w:lang w:eastAsia="en-US"/>
        </w:rPr>
        <w:t>לרבות</w:t>
      </w:r>
      <w:r w:rsidRPr="002614D9">
        <w:rPr>
          <w:rFonts w:cs="David"/>
          <w:rtl/>
          <w:lang w:eastAsia="en-US"/>
        </w:rPr>
        <w:t xml:space="preserve"> </w:t>
      </w:r>
      <w:r w:rsidRPr="002614D9">
        <w:rPr>
          <w:rFonts w:cs="David" w:hint="eastAsia"/>
          <w:rtl/>
          <w:lang w:eastAsia="en-US"/>
        </w:rPr>
        <w:t>חתימות</w:t>
      </w:r>
      <w:r w:rsidRPr="002614D9">
        <w:rPr>
          <w:rFonts w:cs="David"/>
          <w:rtl/>
          <w:lang w:eastAsia="en-US"/>
        </w:rPr>
        <w:t xml:space="preserve"> </w:t>
      </w:r>
      <w:r w:rsidRPr="002614D9">
        <w:rPr>
          <w:rFonts w:cs="David" w:hint="eastAsia"/>
          <w:rtl/>
          <w:lang w:eastAsia="en-US"/>
        </w:rPr>
        <w:t>וחותמות</w:t>
      </w:r>
      <w:r w:rsidRPr="002614D9">
        <w:rPr>
          <w:rFonts w:cs="David"/>
          <w:rtl/>
          <w:lang w:eastAsia="en-US"/>
        </w:rPr>
        <w:t xml:space="preserve"> </w:t>
      </w:r>
      <w:r w:rsidRPr="002614D9">
        <w:rPr>
          <w:rFonts w:cs="David" w:hint="eastAsia"/>
          <w:rtl/>
          <w:lang w:eastAsia="en-US"/>
        </w:rPr>
        <w:t>המציע</w:t>
      </w:r>
      <w:r w:rsidRPr="002614D9">
        <w:rPr>
          <w:rFonts w:cs="David"/>
          <w:rtl/>
          <w:lang w:eastAsia="en-US"/>
        </w:rPr>
        <w:t xml:space="preserve"> </w:t>
      </w:r>
      <w:r w:rsidRPr="002614D9">
        <w:rPr>
          <w:rFonts w:cs="David" w:hint="eastAsia"/>
          <w:rtl/>
          <w:lang w:eastAsia="en-US"/>
        </w:rPr>
        <w:t>במקומות</w:t>
      </w:r>
      <w:r w:rsidRPr="002614D9">
        <w:rPr>
          <w:rFonts w:cs="David"/>
          <w:rtl/>
          <w:lang w:eastAsia="en-US"/>
        </w:rPr>
        <w:t xml:space="preserve"> </w:t>
      </w:r>
      <w:r w:rsidRPr="002614D9">
        <w:rPr>
          <w:rFonts w:cs="David" w:hint="eastAsia"/>
          <w:rtl/>
          <w:lang w:eastAsia="en-US"/>
        </w:rPr>
        <w:t>הנדרשים</w:t>
      </w:r>
      <w:r w:rsidRPr="002614D9">
        <w:rPr>
          <w:rFonts w:cs="David"/>
          <w:rtl/>
          <w:lang w:eastAsia="en-US"/>
        </w:rPr>
        <w:t>.</w:t>
      </w:r>
      <w:bookmarkEnd w:id="206"/>
      <w:bookmarkEnd w:id="207"/>
      <w:bookmarkEnd w:id="208"/>
      <w:bookmarkEnd w:id="209"/>
      <w:bookmarkEnd w:id="210"/>
      <w:bookmarkEnd w:id="211"/>
      <w:bookmarkEnd w:id="212"/>
    </w:p>
    <w:p w:rsidR="009E7CD6" w:rsidRDefault="009E7CD6" w:rsidP="00E423AD">
      <w:pPr>
        <w:pStyle w:val="3"/>
        <w:keepNext/>
        <w:keepLines/>
        <w:numPr>
          <w:ilvl w:val="2"/>
          <w:numId w:val="3"/>
        </w:numPr>
        <w:ind w:left="1655"/>
        <w:outlineLvl w:val="9"/>
        <w:rPr>
          <w:rFonts w:cs="David"/>
          <w:lang w:eastAsia="en-US"/>
        </w:rPr>
      </w:pPr>
      <w:bookmarkStart w:id="213" w:name="_Toc372831169"/>
      <w:bookmarkStart w:id="214" w:name="_Toc372831398"/>
      <w:bookmarkStart w:id="215" w:name="_Toc372831667"/>
      <w:bookmarkStart w:id="216" w:name="_Toc372832285"/>
      <w:bookmarkStart w:id="217" w:name="_Toc372832551"/>
      <w:bookmarkStart w:id="218" w:name="_Toc372834783"/>
      <w:bookmarkStart w:id="219" w:name="_Toc372838074"/>
      <w:r w:rsidRPr="002614D9">
        <w:rPr>
          <w:rFonts w:cs="David" w:hint="eastAsia"/>
          <w:rtl/>
          <w:lang w:eastAsia="en-US"/>
        </w:rPr>
        <w:t>העותק</w:t>
      </w:r>
      <w:r w:rsidRPr="002614D9">
        <w:rPr>
          <w:rFonts w:cs="David"/>
          <w:rtl/>
          <w:lang w:eastAsia="en-US"/>
        </w:rPr>
        <w:t xml:space="preserve"> הדיגיטלי של ההצעה יכיל את ההצעה כולה</w:t>
      </w:r>
      <w:r w:rsidR="00001F0F" w:rsidRPr="002614D9">
        <w:rPr>
          <w:rFonts w:cs="David"/>
          <w:rtl/>
          <w:lang w:eastAsia="en-US"/>
        </w:rPr>
        <w:t>,</w:t>
      </w:r>
      <w:r w:rsidRPr="002614D9">
        <w:rPr>
          <w:rFonts w:cs="David"/>
          <w:rtl/>
          <w:lang w:eastAsia="en-US"/>
        </w:rPr>
        <w:t xml:space="preserve"> על נספחיה בפורמט </w:t>
      </w:r>
      <w:r w:rsidRPr="002614D9">
        <w:rPr>
          <w:rFonts w:cs="David"/>
          <w:lang w:eastAsia="en-US"/>
        </w:rPr>
        <w:t>PDF</w:t>
      </w:r>
      <w:r w:rsidRPr="002614D9">
        <w:rPr>
          <w:rFonts w:cs="David"/>
          <w:rtl/>
          <w:lang w:eastAsia="en-US"/>
        </w:rPr>
        <w:t>.</w:t>
      </w:r>
      <w:bookmarkEnd w:id="213"/>
      <w:bookmarkEnd w:id="214"/>
      <w:bookmarkEnd w:id="215"/>
      <w:bookmarkEnd w:id="216"/>
      <w:bookmarkEnd w:id="217"/>
      <w:bookmarkEnd w:id="218"/>
      <w:bookmarkEnd w:id="219"/>
    </w:p>
    <w:p w:rsidR="00652AC2" w:rsidRPr="002614D9" w:rsidRDefault="00652AC2" w:rsidP="00652AC2">
      <w:pPr>
        <w:pStyle w:val="3"/>
        <w:keepNext/>
        <w:keepLines/>
        <w:numPr>
          <w:ilvl w:val="0"/>
          <w:numId w:val="0"/>
        </w:numPr>
        <w:ind w:left="1655"/>
        <w:outlineLvl w:val="9"/>
        <w:rPr>
          <w:rFonts w:cs="David"/>
          <w:lang w:eastAsia="en-US"/>
        </w:rPr>
      </w:pPr>
    </w:p>
    <w:p w:rsidR="00F24C31" w:rsidRPr="002614D9" w:rsidRDefault="00F24C31" w:rsidP="00E423AD">
      <w:pPr>
        <w:numPr>
          <w:ilvl w:val="0"/>
          <w:numId w:val="3"/>
        </w:numPr>
        <w:spacing w:line="360" w:lineRule="auto"/>
        <w:jc w:val="both"/>
        <w:outlineLvl w:val="1"/>
        <w:rPr>
          <w:b/>
          <w:bCs/>
          <w:sz w:val="24"/>
        </w:rPr>
      </w:pPr>
      <w:bookmarkStart w:id="220" w:name="_Toc379042275"/>
      <w:r w:rsidRPr="002614D9">
        <w:rPr>
          <w:b/>
          <w:bCs/>
          <w:sz w:val="24"/>
          <w:rtl/>
        </w:rPr>
        <w:t>שינויים והסתייגויות</w:t>
      </w:r>
      <w:bookmarkEnd w:id="181"/>
      <w:bookmarkEnd w:id="182"/>
      <w:bookmarkEnd w:id="183"/>
      <w:bookmarkEnd w:id="220"/>
    </w:p>
    <w:p w:rsidR="009E7CD6" w:rsidRPr="002614D9" w:rsidRDefault="009E7CD6" w:rsidP="00E423AD">
      <w:pPr>
        <w:numPr>
          <w:ilvl w:val="1"/>
          <w:numId w:val="3"/>
        </w:numPr>
        <w:spacing w:line="360" w:lineRule="auto"/>
        <w:ind w:left="946"/>
        <w:jc w:val="both"/>
        <w:rPr>
          <w:sz w:val="24"/>
        </w:rPr>
      </w:pPr>
      <w:bookmarkStart w:id="221" w:name="_Ref236624436"/>
      <w:r w:rsidRPr="002614D9">
        <w:rPr>
          <w:rFonts w:hint="eastAsia"/>
          <w:sz w:val="24"/>
          <w:rtl/>
        </w:rPr>
        <w:t>לגבי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שינוי</w:t>
      </w:r>
      <w:r w:rsidRPr="002614D9">
        <w:rPr>
          <w:sz w:val="24"/>
          <w:rtl/>
        </w:rPr>
        <w:t xml:space="preserve">, </w:t>
      </w:r>
      <w:r w:rsidRPr="002614D9">
        <w:rPr>
          <w:rFonts w:hint="eastAsia"/>
          <w:sz w:val="24"/>
          <w:rtl/>
        </w:rPr>
        <w:t>תוספת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הסתייגות</w:t>
      </w:r>
      <w:r w:rsidRPr="002614D9">
        <w:rPr>
          <w:sz w:val="24"/>
          <w:rtl/>
        </w:rPr>
        <w:t xml:space="preserve"> </w:t>
      </w:r>
      <w:r w:rsidRPr="002614D9">
        <w:rPr>
          <w:rFonts w:hint="eastAsia"/>
          <w:sz w:val="24"/>
          <w:rtl/>
        </w:rPr>
        <w:t>שייעשו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ביחס</w:t>
      </w:r>
      <w:r w:rsidRPr="002614D9">
        <w:rPr>
          <w:sz w:val="24"/>
          <w:rtl/>
        </w:rPr>
        <w:t xml:space="preserve"> </w:t>
      </w:r>
      <w:r w:rsidRPr="002614D9">
        <w:rPr>
          <w:rFonts w:hint="eastAsia"/>
          <w:sz w:val="24"/>
          <w:rtl/>
        </w:rPr>
        <w:t>למסמכי</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בגוף</w:t>
      </w:r>
      <w:r w:rsidRPr="002614D9">
        <w:rPr>
          <w:sz w:val="24"/>
          <w:rtl/>
        </w:rPr>
        <w:t xml:space="preserve"> </w:t>
      </w:r>
      <w:r w:rsidRPr="002614D9">
        <w:rPr>
          <w:rFonts w:hint="eastAsia"/>
          <w:sz w:val="24"/>
          <w:rtl/>
        </w:rPr>
        <w:t>המסמכים</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במסמך</w:t>
      </w:r>
      <w:r w:rsidRPr="002614D9">
        <w:rPr>
          <w:sz w:val="24"/>
          <w:rtl/>
        </w:rPr>
        <w:t xml:space="preserve"> </w:t>
      </w:r>
      <w:r w:rsidRPr="002614D9">
        <w:rPr>
          <w:rFonts w:hint="eastAsia"/>
          <w:sz w:val="24"/>
          <w:rtl/>
        </w:rPr>
        <w:t>לוואי</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בדרך</w:t>
      </w:r>
      <w:r w:rsidRPr="002614D9">
        <w:rPr>
          <w:sz w:val="24"/>
          <w:rtl/>
        </w:rPr>
        <w:t xml:space="preserve"> </w:t>
      </w:r>
      <w:r w:rsidRPr="002614D9">
        <w:rPr>
          <w:rFonts w:hint="eastAsia"/>
          <w:sz w:val="24"/>
          <w:rtl/>
        </w:rPr>
        <w:t>אחרת</w:t>
      </w:r>
      <w:r w:rsidRPr="002614D9">
        <w:rPr>
          <w:sz w:val="24"/>
          <w:rtl/>
        </w:rPr>
        <w:t xml:space="preserve">, </w:t>
      </w:r>
      <w:r w:rsidRPr="002614D9">
        <w:rPr>
          <w:rFonts w:hint="eastAsia"/>
          <w:sz w:val="24"/>
          <w:rtl/>
        </w:rPr>
        <w:t>תהיה</w:t>
      </w:r>
      <w:r w:rsidRPr="002614D9">
        <w:rPr>
          <w:sz w:val="24"/>
          <w:rtl/>
        </w:rPr>
        <w:t xml:space="preserve"> </w:t>
      </w:r>
      <w:r w:rsidRPr="002614D9">
        <w:rPr>
          <w:rFonts w:hint="eastAsia"/>
          <w:sz w:val="24"/>
          <w:rtl/>
        </w:rPr>
        <w:t>ועדת</w:t>
      </w:r>
      <w:r w:rsidRPr="002614D9">
        <w:rPr>
          <w:sz w:val="24"/>
          <w:rtl/>
        </w:rPr>
        <w:t xml:space="preserve"> </w:t>
      </w:r>
      <w:r w:rsidRPr="002614D9">
        <w:rPr>
          <w:rFonts w:hint="eastAsia"/>
          <w:sz w:val="24"/>
          <w:rtl/>
        </w:rPr>
        <w:t>המכרזים</w:t>
      </w:r>
      <w:r w:rsidRPr="002614D9">
        <w:rPr>
          <w:sz w:val="24"/>
          <w:rtl/>
        </w:rPr>
        <w:t xml:space="preserve"> </w:t>
      </w:r>
      <w:r w:rsidRPr="002614D9">
        <w:rPr>
          <w:rFonts w:hint="eastAsia"/>
          <w:sz w:val="24"/>
          <w:rtl/>
        </w:rPr>
        <w:t>רשאית</w:t>
      </w:r>
      <w:r w:rsidRPr="002614D9">
        <w:rPr>
          <w:sz w:val="24"/>
          <w:rtl/>
        </w:rPr>
        <w:t xml:space="preserve">, </w:t>
      </w:r>
      <w:r w:rsidRPr="002614D9">
        <w:rPr>
          <w:rFonts w:hint="eastAsia"/>
          <w:sz w:val="24"/>
          <w:rtl/>
        </w:rPr>
        <w:t>בהתאם</w:t>
      </w:r>
      <w:r w:rsidRPr="002614D9">
        <w:rPr>
          <w:sz w:val="24"/>
          <w:rtl/>
        </w:rPr>
        <w:t xml:space="preserve"> </w:t>
      </w:r>
      <w:r w:rsidRPr="002614D9">
        <w:rPr>
          <w:rFonts w:hint="eastAsia"/>
          <w:sz w:val="24"/>
          <w:rtl/>
        </w:rPr>
        <w:t>לשיקול</w:t>
      </w:r>
      <w:r w:rsidRPr="002614D9">
        <w:rPr>
          <w:sz w:val="24"/>
          <w:rtl/>
        </w:rPr>
        <w:t xml:space="preserve"> </w:t>
      </w:r>
      <w:r w:rsidRPr="002614D9">
        <w:rPr>
          <w:rFonts w:hint="eastAsia"/>
          <w:sz w:val="24"/>
          <w:rtl/>
        </w:rPr>
        <w:t>דעתה</w:t>
      </w:r>
      <w:r w:rsidRPr="002614D9">
        <w:rPr>
          <w:sz w:val="24"/>
          <w:rtl/>
        </w:rPr>
        <w:t xml:space="preserve"> </w:t>
      </w:r>
      <w:r w:rsidRPr="002614D9">
        <w:rPr>
          <w:rFonts w:hint="eastAsia"/>
          <w:sz w:val="24"/>
          <w:rtl/>
        </w:rPr>
        <w:t>המוחלט</w:t>
      </w:r>
      <w:r w:rsidRPr="002614D9">
        <w:rPr>
          <w:sz w:val="24"/>
          <w:rtl/>
        </w:rPr>
        <w:t xml:space="preserve"> </w:t>
      </w:r>
      <w:r w:rsidRPr="002614D9">
        <w:rPr>
          <w:rFonts w:hint="eastAsia"/>
          <w:sz w:val="24"/>
          <w:rtl/>
        </w:rPr>
        <w:t>בנדון</w:t>
      </w:r>
      <w:r w:rsidRPr="002614D9">
        <w:rPr>
          <w:sz w:val="24"/>
          <w:rtl/>
        </w:rPr>
        <w:t xml:space="preserve">, </w:t>
      </w:r>
      <w:r w:rsidRPr="002614D9">
        <w:rPr>
          <w:rFonts w:hint="eastAsia"/>
          <w:sz w:val="24"/>
          <w:rtl/>
        </w:rPr>
        <w:t>לפעול</w:t>
      </w:r>
      <w:r w:rsidRPr="002614D9">
        <w:rPr>
          <w:sz w:val="24"/>
          <w:rtl/>
        </w:rPr>
        <w:t xml:space="preserve"> </w:t>
      </w:r>
      <w:r w:rsidRPr="002614D9">
        <w:rPr>
          <w:rFonts w:hint="eastAsia"/>
          <w:sz w:val="24"/>
          <w:rtl/>
        </w:rPr>
        <w:t>באחת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יותר</w:t>
      </w:r>
      <w:r w:rsidRPr="002614D9">
        <w:rPr>
          <w:sz w:val="24"/>
          <w:rtl/>
        </w:rPr>
        <w:t xml:space="preserve"> </w:t>
      </w:r>
      <w:r w:rsidRPr="002614D9">
        <w:rPr>
          <w:rFonts w:hint="eastAsia"/>
          <w:sz w:val="24"/>
          <w:rtl/>
        </w:rPr>
        <w:t>מהדרכים</w:t>
      </w:r>
      <w:r w:rsidRPr="002614D9">
        <w:rPr>
          <w:sz w:val="24"/>
          <w:rtl/>
        </w:rPr>
        <w:t xml:space="preserve"> </w:t>
      </w:r>
      <w:r w:rsidRPr="002614D9">
        <w:rPr>
          <w:rFonts w:hint="eastAsia"/>
          <w:sz w:val="24"/>
          <w:rtl/>
        </w:rPr>
        <w:t>הבאות</w:t>
      </w:r>
      <w:r w:rsidRPr="002614D9">
        <w:rPr>
          <w:sz w:val="24"/>
          <w:rtl/>
        </w:rPr>
        <w:t>:</w:t>
      </w:r>
      <w:bookmarkEnd w:id="221"/>
    </w:p>
    <w:p w:rsidR="009E7CD6" w:rsidRPr="002614D9" w:rsidRDefault="009E7CD6" w:rsidP="00E423AD">
      <w:pPr>
        <w:numPr>
          <w:ilvl w:val="2"/>
          <w:numId w:val="3"/>
        </w:numPr>
        <w:spacing w:line="360" w:lineRule="auto"/>
        <w:ind w:hanging="134"/>
        <w:jc w:val="both"/>
        <w:rPr>
          <w:sz w:val="24"/>
          <w:rtl/>
        </w:rPr>
      </w:pPr>
      <w:r w:rsidRPr="002614D9">
        <w:rPr>
          <w:rFonts w:hint="eastAsia"/>
          <w:sz w:val="24"/>
          <w:rtl/>
        </w:rPr>
        <w:t>לפסול</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לדחות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הצעתו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המציע</w:t>
      </w:r>
      <w:r w:rsidRPr="002614D9">
        <w:rPr>
          <w:sz w:val="24"/>
          <w:rtl/>
        </w:rPr>
        <w:t>;</w:t>
      </w:r>
    </w:p>
    <w:p w:rsidR="009E7CD6" w:rsidRPr="002614D9" w:rsidRDefault="009E7CD6" w:rsidP="00E423AD">
      <w:pPr>
        <w:numPr>
          <w:ilvl w:val="2"/>
          <w:numId w:val="3"/>
        </w:numPr>
        <w:spacing w:line="360" w:lineRule="auto"/>
        <w:ind w:hanging="134"/>
        <w:jc w:val="both"/>
        <w:rPr>
          <w:sz w:val="24"/>
        </w:rPr>
      </w:pPr>
      <w:r w:rsidRPr="002614D9">
        <w:rPr>
          <w:rFonts w:hint="eastAsia"/>
          <w:sz w:val="24"/>
          <w:rtl/>
        </w:rPr>
        <w:t>לראות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הצעת</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כאילו</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נעשו</w:t>
      </w:r>
      <w:r w:rsidRPr="002614D9">
        <w:rPr>
          <w:sz w:val="24"/>
          <w:rtl/>
        </w:rPr>
        <w:t xml:space="preserve"> </w:t>
      </w:r>
      <w:r w:rsidRPr="002614D9">
        <w:rPr>
          <w:rFonts w:hint="eastAsia"/>
          <w:sz w:val="24"/>
          <w:rtl/>
        </w:rPr>
        <w:t>בה</w:t>
      </w:r>
      <w:r w:rsidRPr="002614D9">
        <w:rPr>
          <w:sz w:val="24"/>
          <w:rtl/>
        </w:rPr>
        <w:t xml:space="preserve"> </w:t>
      </w:r>
      <w:r w:rsidRPr="002614D9">
        <w:rPr>
          <w:rFonts w:hint="eastAsia"/>
          <w:sz w:val="24"/>
          <w:rtl/>
        </w:rPr>
        <w:t>השינויים</w:t>
      </w:r>
      <w:r w:rsidRPr="002614D9">
        <w:rPr>
          <w:sz w:val="24"/>
          <w:rtl/>
        </w:rPr>
        <w:t xml:space="preserve"> </w:t>
      </w:r>
      <w:r w:rsidRPr="002614D9">
        <w:rPr>
          <w:rFonts w:hint="eastAsia"/>
          <w:sz w:val="24"/>
          <w:rtl/>
        </w:rPr>
        <w:t>כלל</w:t>
      </w:r>
      <w:r w:rsidRPr="002614D9">
        <w:rPr>
          <w:sz w:val="24"/>
          <w:rtl/>
        </w:rPr>
        <w:t>.</w:t>
      </w:r>
    </w:p>
    <w:p w:rsidR="009E7CD6" w:rsidRDefault="009E7CD6" w:rsidP="00E423AD">
      <w:pPr>
        <w:numPr>
          <w:ilvl w:val="2"/>
          <w:numId w:val="3"/>
        </w:numPr>
        <w:spacing w:line="360" w:lineRule="auto"/>
        <w:ind w:hanging="134"/>
        <w:jc w:val="both"/>
        <w:rPr>
          <w:sz w:val="24"/>
        </w:rPr>
      </w:pPr>
      <w:r w:rsidRPr="002614D9">
        <w:rPr>
          <w:rFonts w:hint="eastAsia"/>
          <w:sz w:val="24"/>
          <w:rtl/>
        </w:rPr>
        <w:t>לדרוש</w:t>
      </w:r>
      <w:r w:rsidRPr="002614D9">
        <w:rPr>
          <w:sz w:val="24"/>
          <w:rtl/>
        </w:rPr>
        <w:t xml:space="preserve"> </w:t>
      </w:r>
      <w:r w:rsidRPr="002614D9">
        <w:rPr>
          <w:rFonts w:hint="eastAsia"/>
          <w:sz w:val="24"/>
          <w:rtl/>
        </w:rPr>
        <w:t>הבהרות</w:t>
      </w:r>
      <w:r w:rsidRPr="002614D9">
        <w:rPr>
          <w:sz w:val="24"/>
          <w:rtl/>
        </w:rPr>
        <w:t xml:space="preserve"> </w:t>
      </w:r>
      <w:r w:rsidRPr="002614D9">
        <w:rPr>
          <w:rFonts w:hint="eastAsia"/>
          <w:sz w:val="24"/>
          <w:rtl/>
        </w:rPr>
        <w:t>מן</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בעניין</w:t>
      </w:r>
      <w:r w:rsidRPr="002614D9">
        <w:rPr>
          <w:sz w:val="24"/>
          <w:rtl/>
        </w:rPr>
        <w:t xml:space="preserve"> </w:t>
      </w:r>
      <w:r w:rsidRPr="002614D9">
        <w:rPr>
          <w:rFonts w:hint="eastAsia"/>
          <w:sz w:val="24"/>
          <w:rtl/>
        </w:rPr>
        <w:t>השינוי</w:t>
      </w:r>
      <w:r w:rsidRPr="002614D9">
        <w:rPr>
          <w:sz w:val="24"/>
          <w:rtl/>
        </w:rPr>
        <w:t xml:space="preserve"> </w:t>
      </w:r>
      <w:r w:rsidRPr="002614D9">
        <w:rPr>
          <w:rFonts w:hint="eastAsia"/>
          <w:sz w:val="24"/>
          <w:rtl/>
        </w:rPr>
        <w:t>שנעשה</w:t>
      </w:r>
      <w:r w:rsidRPr="002614D9">
        <w:rPr>
          <w:sz w:val="24"/>
          <w:rtl/>
        </w:rPr>
        <w:t>.</w:t>
      </w:r>
      <w:bookmarkStart w:id="222" w:name="_Ref235508201"/>
    </w:p>
    <w:p w:rsidR="00652AC2" w:rsidRDefault="00652AC2" w:rsidP="00652AC2">
      <w:pPr>
        <w:spacing w:line="360" w:lineRule="auto"/>
        <w:ind w:left="1080"/>
        <w:jc w:val="both"/>
        <w:rPr>
          <w:sz w:val="24"/>
        </w:rPr>
      </w:pPr>
    </w:p>
    <w:p w:rsidR="00F24C31" w:rsidRPr="002614D9" w:rsidRDefault="00F24C31" w:rsidP="00E423AD">
      <w:pPr>
        <w:numPr>
          <w:ilvl w:val="0"/>
          <w:numId w:val="3"/>
        </w:numPr>
        <w:spacing w:line="360" w:lineRule="auto"/>
        <w:jc w:val="both"/>
        <w:outlineLvl w:val="1"/>
        <w:rPr>
          <w:b/>
          <w:bCs/>
          <w:sz w:val="24"/>
        </w:rPr>
      </w:pPr>
      <w:bookmarkStart w:id="223" w:name="_Toc206135722"/>
      <w:bookmarkStart w:id="224" w:name="_Toc206136117"/>
      <w:bookmarkStart w:id="225" w:name="_Toc178406947"/>
      <w:bookmarkStart w:id="226" w:name="_Toc218923261"/>
      <w:bookmarkStart w:id="227" w:name="_Toc208123188"/>
      <w:bookmarkStart w:id="228" w:name="_Toc379042276"/>
      <w:bookmarkEnd w:id="222"/>
      <w:bookmarkEnd w:id="223"/>
      <w:bookmarkEnd w:id="224"/>
      <w:r w:rsidRPr="002614D9">
        <w:rPr>
          <w:b/>
          <w:bCs/>
          <w:sz w:val="24"/>
          <w:rtl/>
        </w:rPr>
        <w:t>קריטריונים לבדיקת ההצעה</w:t>
      </w:r>
      <w:bookmarkEnd w:id="225"/>
      <w:bookmarkEnd w:id="226"/>
      <w:bookmarkEnd w:id="227"/>
      <w:bookmarkEnd w:id="228"/>
    </w:p>
    <w:p w:rsidR="009E7CD6" w:rsidRPr="002614D9" w:rsidRDefault="00F24C31" w:rsidP="00E423AD">
      <w:pPr>
        <w:numPr>
          <w:ilvl w:val="1"/>
          <w:numId w:val="3"/>
        </w:numPr>
        <w:spacing w:line="360" w:lineRule="auto"/>
        <w:ind w:left="946"/>
        <w:jc w:val="both"/>
        <w:rPr>
          <w:sz w:val="24"/>
        </w:rPr>
      </w:pPr>
      <w:r w:rsidRPr="002614D9">
        <w:rPr>
          <w:sz w:val="24"/>
          <w:rtl/>
        </w:rPr>
        <w:t>בדיקת ההצעות תיעשה על בסיס משקל</w:t>
      </w:r>
      <w:r w:rsidR="00E6631E">
        <w:rPr>
          <w:rFonts w:hint="cs"/>
          <w:sz w:val="24"/>
          <w:rtl/>
        </w:rPr>
        <w:t>ות</w:t>
      </w:r>
      <w:r w:rsidRPr="002614D9">
        <w:rPr>
          <w:sz w:val="24"/>
          <w:rtl/>
        </w:rPr>
        <w:t xml:space="preserve"> </w:t>
      </w:r>
      <w:r w:rsidR="00E6631E">
        <w:rPr>
          <w:rFonts w:hint="cs"/>
          <w:sz w:val="24"/>
          <w:rtl/>
        </w:rPr>
        <w:t>איכות ו</w:t>
      </w:r>
      <w:r w:rsidRPr="002614D9">
        <w:rPr>
          <w:sz w:val="24"/>
          <w:rtl/>
        </w:rPr>
        <w:t xml:space="preserve">מחיר, כאשר ההשוואה תיעשה בין המציעים לכל </w:t>
      </w:r>
      <w:r w:rsidR="00E6631E">
        <w:rPr>
          <w:rFonts w:hint="cs"/>
          <w:sz w:val="24"/>
          <w:rtl/>
        </w:rPr>
        <w:t>סל</w:t>
      </w:r>
      <w:r w:rsidRPr="002614D9">
        <w:rPr>
          <w:sz w:val="24"/>
          <w:rtl/>
        </w:rPr>
        <w:t xml:space="preserve"> בנפרד. המזמין יבחר את הזוכים ב</w:t>
      </w:r>
      <w:r w:rsidR="00E6631E">
        <w:rPr>
          <w:rFonts w:hint="cs"/>
          <w:sz w:val="24"/>
          <w:rtl/>
        </w:rPr>
        <w:t>כל סל</w:t>
      </w:r>
      <w:r w:rsidRPr="002614D9">
        <w:rPr>
          <w:sz w:val="24"/>
          <w:rtl/>
        </w:rPr>
        <w:t xml:space="preserve"> (וכן יהיה רשאי לבחור כשירים נוספים) אשר הצעתם תעמוד בכל תנאי המכרז ויצרפו את כל המסמכים הנדרשים, ואשר מציעים את המחיר הסופי המשוקלל הנמוך ביותר על בסיס המשקולות המופיעים בהצעת המחיר.</w:t>
      </w:r>
    </w:p>
    <w:p w:rsidR="00D5418C" w:rsidRPr="002614D9" w:rsidRDefault="00224620" w:rsidP="00E423AD">
      <w:pPr>
        <w:numPr>
          <w:ilvl w:val="1"/>
          <w:numId w:val="3"/>
        </w:numPr>
        <w:spacing w:line="360" w:lineRule="auto"/>
        <w:ind w:left="946"/>
        <w:jc w:val="both"/>
        <w:rPr>
          <w:sz w:val="24"/>
        </w:rPr>
      </w:pPr>
      <w:r w:rsidRPr="002614D9">
        <w:rPr>
          <w:rFonts w:hint="eastAsia"/>
          <w:sz w:val="24"/>
          <w:rtl/>
        </w:rPr>
        <w:t>מובהר</w:t>
      </w:r>
      <w:r w:rsidRPr="002614D9">
        <w:rPr>
          <w:sz w:val="24"/>
          <w:rtl/>
        </w:rPr>
        <w:t xml:space="preserve"> כי ההצעות לכל סל ייבחנו בנפרד. </w:t>
      </w:r>
    </w:p>
    <w:p w:rsidR="009E7CD6" w:rsidRPr="002614D9" w:rsidRDefault="00F24C31" w:rsidP="00E423AD">
      <w:pPr>
        <w:numPr>
          <w:ilvl w:val="1"/>
          <w:numId w:val="3"/>
        </w:numPr>
        <w:spacing w:line="360" w:lineRule="auto"/>
        <w:ind w:left="946"/>
        <w:jc w:val="both"/>
        <w:rPr>
          <w:sz w:val="24"/>
        </w:rPr>
      </w:pPr>
      <w:r w:rsidRPr="002614D9">
        <w:rPr>
          <w:sz w:val="24"/>
          <w:rtl/>
        </w:rPr>
        <w:t xml:space="preserve">הבחינה תעשה </w:t>
      </w:r>
      <w:r w:rsidR="00224620" w:rsidRPr="002614D9">
        <w:rPr>
          <w:rFonts w:hint="eastAsia"/>
          <w:sz w:val="24"/>
          <w:rtl/>
        </w:rPr>
        <w:t>במספר</w:t>
      </w:r>
      <w:bookmarkStart w:id="229" w:name="_Ref244594160"/>
      <w:r w:rsidR="00224620" w:rsidRPr="002614D9">
        <w:rPr>
          <w:sz w:val="24"/>
          <w:rtl/>
        </w:rPr>
        <w:t xml:space="preserve"> שלבים</w:t>
      </w:r>
      <w:r w:rsidR="00C970F8">
        <w:rPr>
          <w:rFonts w:hint="cs"/>
          <w:sz w:val="24"/>
          <w:rtl/>
        </w:rPr>
        <w:t>.</w:t>
      </w:r>
    </w:p>
    <w:p w:rsidR="00F24C31" w:rsidRPr="002614D9" w:rsidRDefault="00F24C31" w:rsidP="00E423AD">
      <w:pPr>
        <w:numPr>
          <w:ilvl w:val="1"/>
          <w:numId w:val="3"/>
        </w:numPr>
        <w:spacing w:line="360" w:lineRule="auto"/>
        <w:ind w:left="946"/>
        <w:jc w:val="both"/>
        <w:rPr>
          <w:sz w:val="24"/>
          <w:rtl/>
        </w:rPr>
      </w:pPr>
      <w:r w:rsidRPr="002614D9">
        <w:rPr>
          <w:b/>
          <w:bCs/>
          <w:sz w:val="24"/>
          <w:rtl/>
        </w:rPr>
        <w:t xml:space="preserve">שלב  </w:t>
      </w:r>
      <w:r w:rsidR="00363B8F" w:rsidRPr="002614D9">
        <w:rPr>
          <w:rFonts w:hint="eastAsia"/>
          <w:b/>
          <w:bCs/>
          <w:sz w:val="24"/>
          <w:rtl/>
        </w:rPr>
        <w:t>א</w:t>
      </w:r>
      <w:r w:rsidR="00363B8F" w:rsidRPr="002614D9">
        <w:rPr>
          <w:b/>
          <w:bCs/>
          <w:sz w:val="24"/>
          <w:rtl/>
        </w:rPr>
        <w:t xml:space="preserve">' </w:t>
      </w:r>
      <w:r w:rsidRPr="002614D9">
        <w:rPr>
          <w:b/>
          <w:bCs/>
          <w:sz w:val="24"/>
          <w:rtl/>
        </w:rPr>
        <w:t>- בדיקת עמידה ההצעות בתנאי הסף</w:t>
      </w:r>
      <w:bookmarkEnd w:id="229"/>
    </w:p>
    <w:p w:rsidR="00F24C31" w:rsidRPr="002614D9" w:rsidRDefault="00F24C31" w:rsidP="00E0212C">
      <w:pPr>
        <w:tabs>
          <w:tab w:val="num" w:pos="946"/>
        </w:tabs>
        <w:spacing w:line="360" w:lineRule="auto"/>
        <w:ind w:left="946"/>
        <w:jc w:val="both"/>
        <w:rPr>
          <w:sz w:val="24"/>
          <w:rtl/>
        </w:rPr>
      </w:pPr>
      <w:r w:rsidRPr="002614D9">
        <w:rPr>
          <w:sz w:val="24"/>
          <w:rtl/>
        </w:rPr>
        <w:t xml:space="preserve">בשלב הראשון תיפתחנה כל ההצעות אשר התקבלו עד למועד האחרון להגשת ההצעות, ותיבדק עמידת המציעים בכל תנאי הסף הנדרשים להגשת ההצעות. הצעה שלא תעמוד באחד </w:t>
      </w:r>
      <w:r w:rsidR="00E0212C">
        <w:rPr>
          <w:rFonts w:hint="cs"/>
          <w:sz w:val="24"/>
          <w:rtl/>
        </w:rPr>
        <w:t>מ</w:t>
      </w:r>
      <w:r w:rsidRPr="002614D9">
        <w:rPr>
          <w:sz w:val="24"/>
          <w:rtl/>
        </w:rPr>
        <w:t xml:space="preserve">תנאי </w:t>
      </w:r>
      <w:r w:rsidR="00E0212C">
        <w:rPr>
          <w:rFonts w:hint="cs"/>
          <w:sz w:val="24"/>
          <w:rtl/>
        </w:rPr>
        <w:t>הסף</w:t>
      </w:r>
      <w:r w:rsidR="00E0212C" w:rsidRPr="002614D9">
        <w:rPr>
          <w:sz w:val="24"/>
          <w:rtl/>
        </w:rPr>
        <w:t xml:space="preserve"> </w:t>
      </w:r>
      <w:r w:rsidRPr="002614D9">
        <w:rPr>
          <w:sz w:val="24"/>
          <w:rtl/>
        </w:rPr>
        <w:t>תיפסל על הסף. כל הצעה שתעמוד בתנאי</w:t>
      </w:r>
      <w:r w:rsidR="00E0212C">
        <w:rPr>
          <w:rFonts w:hint="cs"/>
          <w:sz w:val="24"/>
          <w:rtl/>
        </w:rPr>
        <w:t xml:space="preserve"> בסף</w:t>
      </w:r>
      <w:r w:rsidRPr="002614D9">
        <w:rPr>
          <w:sz w:val="24"/>
          <w:rtl/>
        </w:rPr>
        <w:t xml:space="preserve">, תעבור לשלב השני. </w:t>
      </w:r>
    </w:p>
    <w:p w:rsidR="00F24C31" w:rsidRPr="002614D9" w:rsidRDefault="00F24C31" w:rsidP="00E423AD">
      <w:pPr>
        <w:numPr>
          <w:ilvl w:val="1"/>
          <w:numId w:val="3"/>
        </w:numPr>
        <w:spacing w:line="360" w:lineRule="auto"/>
        <w:ind w:left="946"/>
        <w:jc w:val="both"/>
        <w:rPr>
          <w:b/>
          <w:bCs/>
          <w:sz w:val="24"/>
        </w:rPr>
      </w:pPr>
      <w:bookmarkStart w:id="230" w:name="_Ref386550938"/>
      <w:r w:rsidRPr="002614D9">
        <w:rPr>
          <w:b/>
          <w:bCs/>
          <w:sz w:val="24"/>
          <w:rtl/>
        </w:rPr>
        <w:t xml:space="preserve">שלב </w:t>
      </w:r>
      <w:r w:rsidR="00363B8F" w:rsidRPr="002614D9">
        <w:rPr>
          <w:rFonts w:hint="eastAsia"/>
          <w:b/>
          <w:bCs/>
          <w:sz w:val="24"/>
          <w:rtl/>
        </w:rPr>
        <w:t>ב</w:t>
      </w:r>
      <w:r w:rsidR="00363B8F" w:rsidRPr="002614D9">
        <w:rPr>
          <w:b/>
          <w:bCs/>
          <w:sz w:val="24"/>
          <w:rtl/>
        </w:rPr>
        <w:t xml:space="preserve">' </w:t>
      </w:r>
      <w:r w:rsidRPr="002614D9">
        <w:rPr>
          <w:b/>
          <w:bCs/>
          <w:sz w:val="24"/>
          <w:rtl/>
        </w:rPr>
        <w:t xml:space="preserve">– בדיקת </w:t>
      </w:r>
      <w:bookmarkEnd w:id="230"/>
      <w:r w:rsidR="00363B8F" w:rsidRPr="002614D9">
        <w:rPr>
          <w:rFonts w:hint="eastAsia"/>
          <w:b/>
          <w:bCs/>
          <w:sz w:val="24"/>
          <w:rtl/>
        </w:rPr>
        <w:t>איכות</w:t>
      </w:r>
    </w:p>
    <w:p w:rsidR="00A558C4" w:rsidRPr="002614D9" w:rsidRDefault="00683829" w:rsidP="00E423AD">
      <w:pPr>
        <w:pStyle w:val="afa"/>
        <w:numPr>
          <w:ilvl w:val="2"/>
          <w:numId w:val="3"/>
        </w:numPr>
        <w:bidi/>
        <w:spacing w:line="360" w:lineRule="auto"/>
        <w:ind w:left="1655" w:hanging="709"/>
        <w:jc w:val="both"/>
        <w:rPr>
          <w:rFonts w:cs="David"/>
          <w:sz w:val="24"/>
          <w:szCs w:val="24"/>
          <w:rtl/>
          <w:lang w:eastAsia="en-US"/>
        </w:rPr>
      </w:pPr>
      <w:r w:rsidRPr="002614D9">
        <w:rPr>
          <w:rFonts w:cs="David" w:hint="eastAsia"/>
          <w:sz w:val="24"/>
          <w:szCs w:val="24"/>
          <w:rtl/>
        </w:rPr>
        <w:t>בשלב</w:t>
      </w:r>
      <w:r w:rsidRPr="002614D9">
        <w:rPr>
          <w:rFonts w:cs="David"/>
          <w:sz w:val="24"/>
          <w:szCs w:val="24"/>
          <w:rtl/>
        </w:rPr>
        <w:t xml:space="preserve"> </w:t>
      </w:r>
      <w:r w:rsidRPr="002614D9">
        <w:rPr>
          <w:rFonts w:cs="David" w:hint="eastAsia"/>
          <w:sz w:val="24"/>
          <w:szCs w:val="24"/>
          <w:rtl/>
        </w:rPr>
        <w:t>זה</w:t>
      </w:r>
      <w:r w:rsidRPr="002614D9">
        <w:rPr>
          <w:rFonts w:cs="David"/>
          <w:sz w:val="24"/>
          <w:szCs w:val="24"/>
          <w:rtl/>
        </w:rPr>
        <w:t xml:space="preserve"> </w:t>
      </w:r>
      <w:r w:rsidRPr="002614D9">
        <w:rPr>
          <w:rFonts w:cs="David" w:hint="eastAsia"/>
          <w:sz w:val="24"/>
          <w:szCs w:val="24"/>
          <w:rtl/>
        </w:rPr>
        <w:t>תיבדק</w:t>
      </w:r>
      <w:r w:rsidRPr="002614D9">
        <w:rPr>
          <w:rFonts w:cs="David"/>
          <w:sz w:val="24"/>
          <w:szCs w:val="24"/>
          <w:rtl/>
        </w:rPr>
        <w:t xml:space="preserve"> </w:t>
      </w:r>
      <w:r w:rsidRPr="002614D9">
        <w:rPr>
          <w:rFonts w:cs="David" w:hint="eastAsia"/>
          <w:sz w:val="24"/>
          <w:szCs w:val="24"/>
          <w:rtl/>
        </w:rPr>
        <w:t>איכות</w:t>
      </w:r>
      <w:r w:rsidRPr="002614D9">
        <w:rPr>
          <w:rFonts w:cs="David"/>
          <w:sz w:val="24"/>
          <w:szCs w:val="24"/>
          <w:rtl/>
        </w:rPr>
        <w:t xml:space="preserve"> </w:t>
      </w:r>
      <w:r w:rsidRPr="002614D9">
        <w:rPr>
          <w:rFonts w:cs="David" w:hint="eastAsia"/>
          <w:sz w:val="24"/>
          <w:szCs w:val="24"/>
          <w:rtl/>
        </w:rPr>
        <w:t>ההצעה</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lang w:eastAsia="en-US"/>
        </w:rPr>
        <w:t>ינוקדו</w:t>
      </w:r>
      <w:r w:rsidRPr="002614D9">
        <w:rPr>
          <w:rFonts w:cs="David"/>
          <w:sz w:val="24"/>
          <w:szCs w:val="24"/>
          <w:rtl/>
          <w:lang w:eastAsia="en-US"/>
        </w:rPr>
        <w:t xml:space="preserve"> </w:t>
      </w:r>
      <w:r w:rsidRPr="002614D9">
        <w:rPr>
          <w:rFonts w:cs="David" w:hint="eastAsia"/>
          <w:sz w:val="24"/>
          <w:szCs w:val="24"/>
          <w:rtl/>
          <w:lang w:eastAsia="en-US"/>
        </w:rPr>
        <w:t>ההצעות</w:t>
      </w:r>
      <w:r w:rsidRPr="002614D9">
        <w:rPr>
          <w:rFonts w:cs="David"/>
          <w:sz w:val="24"/>
          <w:szCs w:val="24"/>
          <w:rtl/>
          <w:lang w:eastAsia="en-US"/>
        </w:rPr>
        <w:t xml:space="preserve"> </w:t>
      </w:r>
      <w:r w:rsidRPr="002614D9">
        <w:rPr>
          <w:rFonts w:cs="David" w:hint="eastAsia"/>
          <w:sz w:val="24"/>
          <w:szCs w:val="24"/>
          <w:rtl/>
          <w:lang w:eastAsia="en-US"/>
        </w:rPr>
        <w:t>שעברו</w:t>
      </w:r>
      <w:r w:rsidRPr="002614D9">
        <w:rPr>
          <w:rFonts w:cs="David"/>
          <w:sz w:val="24"/>
          <w:szCs w:val="24"/>
          <w:rtl/>
          <w:lang w:eastAsia="en-US"/>
        </w:rPr>
        <w:t xml:space="preserve"> </w:t>
      </w:r>
      <w:r w:rsidRPr="002614D9">
        <w:rPr>
          <w:rFonts w:cs="David" w:hint="eastAsia"/>
          <w:sz w:val="24"/>
          <w:szCs w:val="24"/>
          <w:rtl/>
          <w:lang w:eastAsia="en-US"/>
        </w:rPr>
        <w:t>את</w:t>
      </w:r>
      <w:r w:rsidRPr="002614D9">
        <w:rPr>
          <w:rFonts w:cs="David"/>
          <w:sz w:val="24"/>
          <w:szCs w:val="24"/>
          <w:rtl/>
          <w:lang w:eastAsia="en-US"/>
        </w:rPr>
        <w:t xml:space="preserve"> </w:t>
      </w:r>
      <w:r w:rsidRPr="002614D9">
        <w:rPr>
          <w:rFonts w:cs="David" w:hint="eastAsia"/>
          <w:sz w:val="24"/>
          <w:szCs w:val="24"/>
          <w:rtl/>
          <w:lang w:eastAsia="en-US"/>
        </w:rPr>
        <w:t>השלב</w:t>
      </w:r>
      <w:r w:rsidRPr="002614D9">
        <w:rPr>
          <w:rFonts w:cs="David"/>
          <w:sz w:val="24"/>
          <w:szCs w:val="24"/>
          <w:rtl/>
          <w:lang w:eastAsia="en-US"/>
        </w:rPr>
        <w:t xml:space="preserve"> </w:t>
      </w:r>
      <w:r w:rsidRPr="002614D9">
        <w:rPr>
          <w:rFonts w:cs="David" w:hint="eastAsia"/>
          <w:sz w:val="24"/>
          <w:szCs w:val="24"/>
          <w:rtl/>
          <w:lang w:eastAsia="en-US"/>
        </w:rPr>
        <w:t>הראשון</w:t>
      </w:r>
      <w:r w:rsidRPr="002614D9">
        <w:rPr>
          <w:rFonts w:cs="David"/>
          <w:sz w:val="24"/>
          <w:szCs w:val="24"/>
          <w:rtl/>
          <w:lang w:eastAsia="en-US"/>
        </w:rPr>
        <w:t>.</w:t>
      </w:r>
    </w:p>
    <w:p w:rsidR="00A558C4" w:rsidRPr="002614D9" w:rsidRDefault="00683829" w:rsidP="00E423AD">
      <w:pPr>
        <w:pStyle w:val="afa"/>
        <w:numPr>
          <w:ilvl w:val="2"/>
          <w:numId w:val="3"/>
        </w:numPr>
        <w:bidi/>
        <w:spacing w:line="360" w:lineRule="auto"/>
        <w:ind w:left="1655" w:hanging="709"/>
        <w:jc w:val="both"/>
        <w:rPr>
          <w:rFonts w:cs="David"/>
          <w:sz w:val="24"/>
          <w:szCs w:val="24"/>
          <w:lang w:eastAsia="en-US"/>
        </w:rPr>
      </w:pPr>
      <w:r w:rsidRPr="002614D9">
        <w:rPr>
          <w:rFonts w:cs="David"/>
          <w:sz w:val="24"/>
          <w:szCs w:val="24"/>
          <w:rtl/>
          <w:lang w:eastAsia="en-US"/>
        </w:rPr>
        <w:t xml:space="preserve"> </w:t>
      </w:r>
      <w:r w:rsidRPr="002614D9">
        <w:rPr>
          <w:rFonts w:cs="David" w:hint="eastAsia"/>
          <w:sz w:val="24"/>
          <w:szCs w:val="24"/>
          <w:rtl/>
          <w:lang w:eastAsia="en-US"/>
        </w:rPr>
        <w:t>משקלו</w:t>
      </w:r>
      <w:r w:rsidRPr="002614D9">
        <w:rPr>
          <w:rFonts w:cs="David"/>
          <w:sz w:val="24"/>
          <w:szCs w:val="24"/>
          <w:rtl/>
          <w:lang w:eastAsia="en-US"/>
        </w:rPr>
        <w:t xml:space="preserve"> </w:t>
      </w:r>
      <w:r w:rsidRPr="002614D9">
        <w:rPr>
          <w:rFonts w:cs="David" w:hint="eastAsia"/>
          <w:sz w:val="24"/>
          <w:szCs w:val="24"/>
          <w:rtl/>
          <w:lang w:eastAsia="en-US"/>
        </w:rPr>
        <w:t>של</w:t>
      </w:r>
      <w:r w:rsidRPr="002614D9">
        <w:rPr>
          <w:rFonts w:cs="David"/>
          <w:sz w:val="24"/>
          <w:szCs w:val="24"/>
          <w:rtl/>
          <w:lang w:eastAsia="en-US"/>
        </w:rPr>
        <w:t xml:space="preserve"> </w:t>
      </w:r>
      <w:r w:rsidRPr="002614D9">
        <w:rPr>
          <w:rFonts w:cs="David" w:hint="eastAsia"/>
          <w:sz w:val="24"/>
          <w:szCs w:val="24"/>
          <w:rtl/>
          <w:lang w:eastAsia="en-US"/>
        </w:rPr>
        <w:t>ציון</w:t>
      </w:r>
      <w:r w:rsidRPr="002614D9">
        <w:rPr>
          <w:rFonts w:cs="David"/>
          <w:sz w:val="24"/>
          <w:szCs w:val="24"/>
          <w:rtl/>
          <w:lang w:eastAsia="en-US"/>
        </w:rPr>
        <w:t xml:space="preserve"> </w:t>
      </w:r>
      <w:r w:rsidRPr="002614D9">
        <w:rPr>
          <w:rFonts w:cs="David" w:hint="eastAsia"/>
          <w:sz w:val="24"/>
          <w:szCs w:val="24"/>
          <w:rtl/>
          <w:lang w:eastAsia="en-US"/>
        </w:rPr>
        <w:t>האיכות</w:t>
      </w:r>
      <w:r w:rsidRPr="002614D9">
        <w:rPr>
          <w:rFonts w:cs="David"/>
          <w:sz w:val="24"/>
          <w:szCs w:val="24"/>
          <w:rtl/>
          <w:lang w:eastAsia="en-US"/>
        </w:rPr>
        <w:t xml:space="preserve"> </w:t>
      </w:r>
      <w:r w:rsidRPr="002614D9">
        <w:rPr>
          <w:rFonts w:cs="David" w:hint="eastAsia"/>
          <w:sz w:val="24"/>
          <w:szCs w:val="24"/>
          <w:rtl/>
          <w:lang w:eastAsia="en-US"/>
        </w:rPr>
        <w:t>במכרז</w:t>
      </w:r>
      <w:r w:rsidRPr="002614D9">
        <w:rPr>
          <w:rFonts w:cs="David"/>
          <w:sz w:val="24"/>
          <w:szCs w:val="24"/>
          <w:rtl/>
          <w:lang w:eastAsia="en-US"/>
        </w:rPr>
        <w:t xml:space="preserve"> </w:t>
      </w:r>
      <w:r w:rsidRPr="002614D9">
        <w:rPr>
          <w:rFonts w:cs="David" w:hint="eastAsia"/>
          <w:sz w:val="24"/>
          <w:szCs w:val="24"/>
          <w:rtl/>
          <w:lang w:eastAsia="en-US"/>
        </w:rPr>
        <w:t>זה</w:t>
      </w:r>
      <w:r w:rsidRPr="002614D9">
        <w:rPr>
          <w:rFonts w:cs="David"/>
          <w:sz w:val="24"/>
          <w:szCs w:val="24"/>
          <w:rtl/>
          <w:lang w:eastAsia="en-US"/>
        </w:rPr>
        <w:t xml:space="preserve"> </w:t>
      </w:r>
      <w:r w:rsidRPr="002614D9">
        <w:rPr>
          <w:rFonts w:cs="David" w:hint="eastAsia"/>
          <w:sz w:val="24"/>
          <w:szCs w:val="24"/>
          <w:rtl/>
          <w:lang w:eastAsia="en-US"/>
        </w:rPr>
        <w:t>הוא</w:t>
      </w:r>
      <w:r w:rsidRPr="002614D9">
        <w:rPr>
          <w:rFonts w:cs="David"/>
          <w:sz w:val="24"/>
          <w:szCs w:val="24"/>
          <w:rtl/>
          <w:lang w:eastAsia="en-US"/>
        </w:rPr>
        <w:t xml:space="preserve"> </w:t>
      </w:r>
      <w:r w:rsidR="00A558C4" w:rsidRPr="002614D9">
        <w:rPr>
          <w:rFonts w:cs="David"/>
          <w:b/>
          <w:bCs/>
          <w:sz w:val="24"/>
          <w:szCs w:val="24"/>
          <w:rtl/>
          <w:lang w:eastAsia="en-US"/>
        </w:rPr>
        <w:t>5</w:t>
      </w:r>
      <w:r w:rsidRPr="002614D9">
        <w:rPr>
          <w:rFonts w:cs="David"/>
          <w:b/>
          <w:bCs/>
          <w:sz w:val="24"/>
          <w:szCs w:val="24"/>
          <w:rtl/>
          <w:lang w:eastAsia="en-US"/>
        </w:rPr>
        <w:t>0%</w:t>
      </w:r>
      <w:r w:rsidRPr="002614D9">
        <w:rPr>
          <w:rFonts w:cs="David"/>
          <w:sz w:val="24"/>
          <w:szCs w:val="24"/>
          <w:rtl/>
          <w:lang w:eastAsia="en-US"/>
        </w:rPr>
        <w:t xml:space="preserve">. </w:t>
      </w:r>
    </w:p>
    <w:p w:rsidR="00683829" w:rsidRPr="002614D9" w:rsidRDefault="00683829" w:rsidP="00E423AD">
      <w:pPr>
        <w:pStyle w:val="afa"/>
        <w:numPr>
          <w:ilvl w:val="2"/>
          <w:numId w:val="3"/>
        </w:numPr>
        <w:bidi/>
        <w:spacing w:line="360" w:lineRule="auto"/>
        <w:ind w:left="1655" w:hanging="709"/>
        <w:jc w:val="both"/>
        <w:rPr>
          <w:rFonts w:cs="David"/>
          <w:sz w:val="24"/>
          <w:szCs w:val="24"/>
          <w:rtl/>
          <w:lang w:eastAsia="en-US"/>
        </w:rPr>
      </w:pPr>
      <w:r w:rsidRPr="002614D9">
        <w:rPr>
          <w:rFonts w:cs="David" w:hint="eastAsia"/>
          <w:sz w:val="24"/>
          <w:szCs w:val="24"/>
          <w:rtl/>
          <w:lang w:eastAsia="en-US"/>
        </w:rPr>
        <w:t>ציון</w:t>
      </w:r>
      <w:r w:rsidRPr="002614D9">
        <w:rPr>
          <w:rFonts w:cs="David"/>
          <w:sz w:val="24"/>
          <w:szCs w:val="24"/>
          <w:rtl/>
          <w:lang w:eastAsia="en-US"/>
        </w:rPr>
        <w:t xml:space="preserve"> </w:t>
      </w:r>
      <w:r w:rsidRPr="002614D9">
        <w:rPr>
          <w:rFonts w:cs="David" w:hint="eastAsia"/>
          <w:sz w:val="24"/>
          <w:szCs w:val="24"/>
          <w:rtl/>
          <w:lang w:eastAsia="en-US"/>
        </w:rPr>
        <w:t>האיכות</w:t>
      </w:r>
      <w:r w:rsidRPr="002614D9">
        <w:rPr>
          <w:rFonts w:cs="David"/>
          <w:sz w:val="24"/>
          <w:szCs w:val="24"/>
          <w:rtl/>
          <w:lang w:eastAsia="en-US"/>
        </w:rPr>
        <w:t xml:space="preserve"> </w:t>
      </w:r>
      <w:r w:rsidRPr="002614D9">
        <w:rPr>
          <w:rFonts w:cs="David" w:hint="eastAsia"/>
          <w:sz w:val="24"/>
          <w:szCs w:val="24"/>
          <w:rtl/>
          <w:lang w:eastAsia="en-US"/>
        </w:rPr>
        <w:t>לכל</w:t>
      </w:r>
      <w:r w:rsidRPr="002614D9">
        <w:rPr>
          <w:rFonts w:cs="David"/>
          <w:sz w:val="24"/>
          <w:szCs w:val="24"/>
          <w:rtl/>
          <w:lang w:eastAsia="en-US"/>
        </w:rPr>
        <w:t xml:space="preserve"> </w:t>
      </w:r>
      <w:r w:rsidRPr="002614D9">
        <w:rPr>
          <w:rFonts w:cs="David" w:hint="eastAsia"/>
          <w:sz w:val="24"/>
          <w:szCs w:val="24"/>
          <w:rtl/>
          <w:lang w:eastAsia="en-US"/>
        </w:rPr>
        <w:t>אחת</w:t>
      </w:r>
      <w:r w:rsidRPr="002614D9">
        <w:rPr>
          <w:rFonts w:cs="David"/>
          <w:sz w:val="24"/>
          <w:szCs w:val="24"/>
          <w:rtl/>
          <w:lang w:eastAsia="en-US"/>
        </w:rPr>
        <w:t xml:space="preserve"> </w:t>
      </w:r>
      <w:r w:rsidRPr="002614D9">
        <w:rPr>
          <w:rFonts w:cs="David" w:hint="eastAsia"/>
          <w:sz w:val="24"/>
          <w:szCs w:val="24"/>
          <w:rtl/>
          <w:lang w:eastAsia="en-US"/>
        </w:rPr>
        <w:t>מההצעות</w:t>
      </w:r>
      <w:r w:rsidRPr="002614D9">
        <w:rPr>
          <w:rFonts w:cs="David"/>
          <w:sz w:val="24"/>
          <w:szCs w:val="24"/>
          <w:rtl/>
          <w:lang w:eastAsia="en-US"/>
        </w:rPr>
        <w:t xml:space="preserve"> </w:t>
      </w:r>
      <w:r w:rsidRPr="002614D9">
        <w:rPr>
          <w:rFonts w:cs="David" w:hint="eastAsia"/>
          <w:sz w:val="24"/>
          <w:szCs w:val="24"/>
          <w:rtl/>
          <w:lang w:eastAsia="en-US"/>
        </w:rPr>
        <w:t>יינתן</w:t>
      </w:r>
      <w:r w:rsidRPr="002614D9">
        <w:rPr>
          <w:rFonts w:cs="David"/>
          <w:sz w:val="24"/>
          <w:szCs w:val="24"/>
          <w:rtl/>
          <w:lang w:eastAsia="en-US"/>
        </w:rPr>
        <w:t xml:space="preserve"> </w:t>
      </w:r>
      <w:r w:rsidR="00A558C4" w:rsidRPr="002614D9">
        <w:rPr>
          <w:rFonts w:cs="David" w:hint="eastAsia"/>
          <w:sz w:val="24"/>
          <w:szCs w:val="24"/>
          <w:rtl/>
          <w:lang w:eastAsia="en-US"/>
        </w:rPr>
        <w:t>בהתאם</w:t>
      </w:r>
      <w:r w:rsidR="00A558C4" w:rsidRPr="002614D9">
        <w:rPr>
          <w:rFonts w:cs="David"/>
          <w:sz w:val="24"/>
          <w:szCs w:val="24"/>
          <w:rtl/>
          <w:lang w:eastAsia="en-US"/>
        </w:rPr>
        <w:t xml:space="preserve"> </w:t>
      </w:r>
      <w:r w:rsidR="00A558C4" w:rsidRPr="002614D9">
        <w:rPr>
          <w:rFonts w:cs="David" w:hint="eastAsia"/>
          <w:sz w:val="24"/>
          <w:szCs w:val="24"/>
          <w:rtl/>
          <w:lang w:eastAsia="en-US"/>
        </w:rPr>
        <w:t>לאמות</w:t>
      </w:r>
      <w:r w:rsidR="00A558C4" w:rsidRPr="002614D9">
        <w:rPr>
          <w:rFonts w:cs="David"/>
          <w:sz w:val="24"/>
          <w:szCs w:val="24"/>
          <w:rtl/>
          <w:lang w:eastAsia="en-US"/>
        </w:rPr>
        <w:t xml:space="preserve"> </w:t>
      </w:r>
      <w:r w:rsidR="00A558C4" w:rsidRPr="002614D9">
        <w:rPr>
          <w:rFonts w:cs="David" w:hint="eastAsia"/>
          <w:sz w:val="24"/>
          <w:szCs w:val="24"/>
          <w:rtl/>
          <w:lang w:eastAsia="en-US"/>
        </w:rPr>
        <w:t>המידה</w:t>
      </w:r>
      <w:r w:rsidR="00A558C4" w:rsidRPr="002614D9">
        <w:rPr>
          <w:rFonts w:cs="David"/>
          <w:sz w:val="24"/>
          <w:szCs w:val="24"/>
          <w:rtl/>
          <w:lang w:eastAsia="en-US"/>
        </w:rPr>
        <w:t xml:space="preserve"> </w:t>
      </w:r>
      <w:r w:rsidR="00A558C4" w:rsidRPr="002614D9">
        <w:rPr>
          <w:rFonts w:cs="David" w:hint="eastAsia"/>
          <w:sz w:val="24"/>
          <w:szCs w:val="24"/>
          <w:rtl/>
          <w:lang w:eastAsia="en-US"/>
        </w:rPr>
        <w:t>המפורטות</w:t>
      </w:r>
      <w:r w:rsidRPr="002614D9">
        <w:rPr>
          <w:rFonts w:cs="David"/>
          <w:sz w:val="24"/>
          <w:szCs w:val="24"/>
          <w:rtl/>
          <w:lang w:eastAsia="en-US"/>
        </w:rPr>
        <w:t xml:space="preserve"> </w:t>
      </w:r>
      <w:r w:rsidRPr="002614D9">
        <w:rPr>
          <w:rFonts w:cs="David" w:hint="eastAsia"/>
          <w:sz w:val="24"/>
          <w:szCs w:val="24"/>
          <w:rtl/>
          <w:lang w:eastAsia="en-US"/>
        </w:rPr>
        <w:t>בטבלה</w:t>
      </w:r>
      <w:r w:rsidRPr="002614D9">
        <w:rPr>
          <w:rFonts w:cs="David"/>
          <w:sz w:val="24"/>
          <w:szCs w:val="24"/>
          <w:rtl/>
          <w:lang w:eastAsia="en-US"/>
        </w:rPr>
        <w:t xml:space="preserve"> </w:t>
      </w:r>
      <w:r w:rsidRPr="002614D9">
        <w:rPr>
          <w:rFonts w:cs="David" w:hint="eastAsia"/>
          <w:sz w:val="24"/>
          <w:szCs w:val="24"/>
          <w:rtl/>
          <w:lang w:eastAsia="en-US"/>
        </w:rPr>
        <w:t>שלהלן</w:t>
      </w:r>
      <w:r w:rsidRPr="002614D9">
        <w:rPr>
          <w:rFonts w:cs="David"/>
          <w:sz w:val="24"/>
          <w:szCs w:val="24"/>
          <w:rtl/>
          <w:lang w:eastAsia="en-US"/>
        </w:rPr>
        <w:t>:</w:t>
      </w:r>
    </w:p>
    <w:tbl>
      <w:tblPr>
        <w:bidiVisual/>
        <w:tblW w:w="963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046"/>
        <w:gridCol w:w="709"/>
        <w:gridCol w:w="6189"/>
        <w:gridCol w:w="695"/>
      </w:tblGrid>
      <w:tr w:rsidR="005D50B8" w:rsidRPr="002614D9" w:rsidTr="0050550C">
        <w:trPr>
          <w:trHeight w:val="227"/>
          <w:tblHeader/>
          <w:jc w:val="right"/>
        </w:trPr>
        <w:tc>
          <w:tcPr>
            <w:tcW w:w="2055" w:type="dxa"/>
            <w:tcBorders>
              <w:bottom w:val="single" w:sz="4" w:space="0" w:color="auto"/>
            </w:tcBorders>
            <w:shd w:val="clear" w:color="auto" w:fill="A6A6A6"/>
          </w:tcPr>
          <w:p w:rsidR="005D50B8" w:rsidRPr="002614D9" w:rsidRDefault="005D50B8" w:rsidP="00E36F11">
            <w:pPr>
              <w:jc w:val="center"/>
              <w:rPr>
                <w:b/>
                <w:bCs/>
                <w:sz w:val="24"/>
                <w:rtl/>
              </w:rPr>
            </w:pPr>
            <w:r w:rsidRPr="002614D9">
              <w:rPr>
                <w:rFonts w:hint="eastAsia"/>
                <w:b/>
                <w:bCs/>
                <w:sz w:val="24"/>
                <w:rtl/>
              </w:rPr>
              <w:t>מדדים</w:t>
            </w:r>
          </w:p>
        </w:tc>
        <w:tc>
          <w:tcPr>
            <w:tcW w:w="638" w:type="dxa"/>
            <w:shd w:val="clear" w:color="auto" w:fill="A6A6A6"/>
          </w:tcPr>
          <w:p w:rsidR="005D50B8" w:rsidRPr="002614D9" w:rsidRDefault="005D50B8" w:rsidP="00E36F11">
            <w:pPr>
              <w:jc w:val="center"/>
              <w:rPr>
                <w:b/>
                <w:bCs/>
                <w:sz w:val="24"/>
                <w:rtl/>
              </w:rPr>
            </w:pPr>
            <w:r w:rsidRPr="002614D9">
              <w:rPr>
                <w:rFonts w:hint="eastAsia"/>
                <w:b/>
                <w:bCs/>
                <w:sz w:val="24"/>
                <w:rtl/>
              </w:rPr>
              <w:t>מס</w:t>
            </w:r>
            <w:r w:rsidRPr="002614D9">
              <w:rPr>
                <w:b/>
                <w:bCs/>
                <w:sz w:val="24"/>
                <w:rtl/>
              </w:rPr>
              <w:t>.</w:t>
            </w:r>
          </w:p>
        </w:tc>
        <w:tc>
          <w:tcPr>
            <w:tcW w:w="6251" w:type="dxa"/>
            <w:shd w:val="clear" w:color="auto" w:fill="A6A6A6"/>
          </w:tcPr>
          <w:p w:rsidR="005D50B8" w:rsidRPr="002614D9" w:rsidRDefault="005D50B8" w:rsidP="00E36F11">
            <w:pPr>
              <w:jc w:val="center"/>
              <w:rPr>
                <w:b/>
                <w:bCs/>
                <w:sz w:val="24"/>
                <w:rtl/>
              </w:rPr>
            </w:pPr>
            <w:r w:rsidRPr="002614D9">
              <w:rPr>
                <w:rFonts w:hint="eastAsia"/>
                <w:b/>
                <w:bCs/>
                <w:sz w:val="24"/>
                <w:rtl/>
              </w:rPr>
              <w:t>פירוט</w:t>
            </w:r>
          </w:p>
          <w:p w:rsidR="005D50B8" w:rsidRPr="002614D9" w:rsidRDefault="005D50B8" w:rsidP="00E36F11">
            <w:pPr>
              <w:jc w:val="center"/>
              <w:rPr>
                <w:b/>
                <w:bCs/>
                <w:sz w:val="24"/>
                <w:rtl/>
              </w:rPr>
            </w:pPr>
          </w:p>
        </w:tc>
        <w:tc>
          <w:tcPr>
            <w:tcW w:w="695" w:type="dxa"/>
            <w:shd w:val="clear" w:color="auto" w:fill="A6A6A6"/>
            <w:vAlign w:val="center"/>
          </w:tcPr>
          <w:p w:rsidR="005D50B8" w:rsidRPr="002614D9" w:rsidRDefault="005D50B8" w:rsidP="00E36F11">
            <w:pPr>
              <w:jc w:val="center"/>
              <w:rPr>
                <w:b/>
                <w:bCs/>
                <w:sz w:val="24"/>
                <w:rtl/>
              </w:rPr>
            </w:pPr>
            <w:r w:rsidRPr="002614D9">
              <w:rPr>
                <w:rFonts w:hint="eastAsia"/>
                <w:b/>
                <w:bCs/>
                <w:sz w:val="24"/>
                <w:rtl/>
              </w:rPr>
              <w:t>ניקוד</w:t>
            </w:r>
          </w:p>
        </w:tc>
      </w:tr>
      <w:tr w:rsidR="006E5E8A" w:rsidRPr="002614D9" w:rsidTr="0050550C">
        <w:trPr>
          <w:jc w:val="right"/>
        </w:trPr>
        <w:tc>
          <w:tcPr>
            <w:tcW w:w="2055" w:type="dxa"/>
            <w:vMerge w:val="restart"/>
            <w:shd w:val="clear" w:color="auto" w:fill="auto"/>
          </w:tcPr>
          <w:p w:rsidR="006E5E8A" w:rsidRPr="002614D9" w:rsidRDefault="006E5E8A" w:rsidP="00D42D50">
            <w:pPr>
              <w:numPr>
                <w:ilvl w:val="0"/>
                <w:numId w:val="20"/>
              </w:numPr>
              <w:overflowPunct w:val="0"/>
              <w:autoSpaceDE w:val="0"/>
              <w:autoSpaceDN w:val="0"/>
              <w:adjustRightInd w:val="0"/>
              <w:jc w:val="both"/>
              <w:textAlignment w:val="baseline"/>
              <w:rPr>
                <w:b/>
                <w:bCs/>
                <w:sz w:val="24"/>
                <w:rtl/>
              </w:rPr>
            </w:pPr>
            <w:r w:rsidRPr="002614D9">
              <w:rPr>
                <w:rFonts w:hint="eastAsia"/>
                <w:b/>
                <w:bCs/>
                <w:sz w:val="24"/>
                <w:rtl/>
              </w:rPr>
              <w:t>המציע</w:t>
            </w:r>
          </w:p>
        </w:tc>
        <w:tc>
          <w:tcPr>
            <w:tcW w:w="638" w:type="dxa"/>
          </w:tcPr>
          <w:p w:rsidR="006E5E8A" w:rsidRPr="002614D9" w:rsidRDefault="006E5E8A" w:rsidP="00D42D50">
            <w:pPr>
              <w:numPr>
                <w:ilvl w:val="1"/>
                <w:numId w:val="20"/>
              </w:numPr>
              <w:overflowPunct w:val="0"/>
              <w:autoSpaceDE w:val="0"/>
              <w:autoSpaceDN w:val="0"/>
              <w:adjustRightInd w:val="0"/>
              <w:jc w:val="both"/>
              <w:textAlignment w:val="baseline"/>
              <w:rPr>
                <w:b/>
                <w:bCs/>
                <w:sz w:val="24"/>
                <w:rtl/>
              </w:rPr>
            </w:pPr>
            <w:bookmarkStart w:id="231" w:name="_Ref390251785"/>
            <w:bookmarkStart w:id="232" w:name="_Ref404438790"/>
            <w:r w:rsidRPr="002614D9">
              <w:rPr>
                <w:b/>
                <w:bCs/>
                <w:color w:val="FFFFFF"/>
                <w:sz w:val="24"/>
                <w:rtl/>
              </w:rPr>
              <w:t>.</w:t>
            </w:r>
            <w:bookmarkEnd w:id="231"/>
            <w:r w:rsidRPr="002614D9">
              <w:rPr>
                <w:b/>
                <w:bCs/>
                <w:color w:val="FFFFFF" w:themeColor="background1"/>
                <w:sz w:val="24"/>
                <w:rtl/>
              </w:rPr>
              <w:t>.</w:t>
            </w:r>
            <w:bookmarkEnd w:id="232"/>
          </w:p>
        </w:tc>
        <w:tc>
          <w:tcPr>
            <w:tcW w:w="6251" w:type="dxa"/>
            <w:shd w:val="clear" w:color="auto" w:fill="auto"/>
          </w:tcPr>
          <w:p w:rsidR="0050550C" w:rsidRDefault="006E5E8A" w:rsidP="0050550C">
            <w:pPr>
              <w:spacing w:after="120"/>
              <w:jc w:val="both"/>
              <w:rPr>
                <w:sz w:val="24"/>
                <w:rtl/>
              </w:rPr>
            </w:pPr>
            <w:r w:rsidRPr="002614D9">
              <w:rPr>
                <w:rFonts w:hint="eastAsia"/>
                <w:sz w:val="24"/>
                <w:rtl/>
              </w:rPr>
              <w:t>עבור</w:t>
            </w:r>
            <w:r w:rsidRPr="002614D9">
              <w:rPr>
                <w:sz w:val="24"/>
                <w:rtl/>
              </w:rPr>
              <w:t xml:space="preserve"> כל </w:t>
            </w:r>
            <w:r w:rsidR="00B67C23" w:rsidRPr="002614D9">
              <w:rPr>
                <w:rFonts w:hint="eastAsia"/>
                <w:sz w:val="24"/>
                <w:rtl/>
              </w:rPr>
              <w:t>פרוי</w:t>
            </w:r>
            <w:r w:rsidR="00EA08AD" w:rsidRPr="002614D9">
              <w:rPr>
                <w:rFonts w:hint="eastAsia"/>
                <w:sz w:val="24"/>
                <w:rtl/>
              </w:rPr>
              <w:t>קט</w:t>
            </w:r>
            <w:r w:rsidRPr="002614D9">
              <w:rPr>
                <w:sz w:val="24"/>
                <w:rtl/>
              </w:rPr>
              <w:t xml:space="preserve"> שיוצג על ידי המציע, במהלך 5 השנים הקודמות למועד הגשת ההצעות</w:t>
            </w:r>
            <w:r w:rsidR="006B4265">
              <w:rPr>
                <w:rFonts w:hint="cs"/>
                <w:sz w:val="24"/>
                <w:rtl/>
              </w:rPr>
              <w:t xml:space="preserve"> (</w:t>
            </w:r>
            <w:r w:rsidR="003B6821">
              <w:rPr>
                <w:rFonts w:hint="cs"/>
                <w:sz w:val="24"/>
                <w:rtl/>
              </w:rPr>
              <w:t>כאשר כל פרויקט כלל לפחות 20 שעות/1,250 מילים,</w:t>
            </w:r>
            <w:r w:rsidR="00B67C23" w:rsidRPr="002614D9">
              <w:rPr>
                <w:sz w:val="24"/>
                <w:rtl/>
              </w:rPr>
              <w:t xml:space="preserve"> </w:t>
            </w:r>
            <w:r w:rsidR="00B67C23" w:rsidRPr="00E0212C">
              <w:rPr>
                <w:rFonts w:hint="eastAsia"/>
                <w:sz w:val="24"/>
                <w:rtl/>
              </w:rPr>
              <w:t>בהתאם</w:t>
            </w:r>
            <w:r w:rsidR="00B67C23" w:rsidRPr="00E0212C">
              <w:rPr>
                <w:sz w:val="24"/>
                <w:rtl/>
              </w:rPr>
              <w:t xml:space="preserve"> </w:t>
            </w:r>
            <w:r w:rsidR="00B67C23" w:rsidRPr="00E0212C">
              <w:rPr>
                <w:rFonts w:hint="eastAsia"/>
                <w:sz w:val="24"/>
                <w:rtl/>
              </w:rPr>
              <w:t>לסל</w:t>
            </w:r>
            <w:r w:rsidR="00B67C23" w:rsidRPr="00E0212C">
              <w:rPr>
                <w:sz w:val="24"/>
                <w:rtl/>
              </w:rPr>
              <w:t xml:space="preserve"> </w:t>
            </w:r>
            <w:r w:rsidR="00B67C23" w:rsidRPr="00E0212C">
              <w:rPr>
                <w:rFonts w:hint="eastAsia"/>
                <w:sz w:val="24"/>
                <w:rtl/>
              </w:rPr>
              <w:t>אליו</w:t>
            </w:r>
            <w:r w:rsidR="00B67C23" w:rsidRPr="00E0212C">
              <w:rPr>
                <w:sz w:val="24"/>
                <w:rtl/>
              </w:rPr>
              <w:t xml:space="preserve"> </w:t>
            </w:r>
            <w:r w:rsidR="00B67C23" w:rsidRPr="00E0212C">
              <w:rPr>
                <w:rFonts w:hint="eastAsia"/>
                <w:sz w:val="24"/>
                <w:rtl/>
              </w:rPr>
              <w:t>ניגש</w:t>
            </w:r>
            <w:r w:rsidR="00B67C23" w:rsidRPr="00E0212C">
              <w:rPr>
                <w:sz w:val="24"/>
                <w:rtl/>
              </w:rPr>
              <w:t xml:space="preserve"> </w:t>
            </w:r>
            <w:r w:rsidR="00B67C23" w:rsidRPr="00E0212C">
              <w:rPr>
                <w:rFonts w:hint="eastAsia"/>
                <w:sz w:val="24"/>
                <w:rtl/>
              </w:rPr>
              <w:t>המציע</w:t>
            </w:r>
            <w:r w:rsidR="00B67C23" w:rsidRPr="00E0212C">
              <w:rPr>
                <w:sz w:val="24"/>
                <w:rtl/>
              </w:rPr>
              <w:t xml:space="preserve">, </w:t>
            </w:r>
            <w:r w:rsidRPr="002614D9">
              <w:rPr>
                <w:rFonts w:hint="eastAsia"/>
                <w:sz w:val="24"/>
                <w:rtl/>
              </w:rPr>
              <w:t>כנדרש</w:t>
            </w:r>
            <w:r w:rsidRPr="002614D9">
              <w:rPr>
                <w:sz w:val="24"/>
                <w:rtl/>
              </w:rPr>
              <w:t xml:space="preserve"> בתנאי סף</w:t>
            </w:r>
            <w:r w:rsidR="006B4265">
              <w:rPr>
                <w:rFonts w:hint="cs"/>
                <w:sz w:val="24"/>
                <w:rtl/>
              </w:rPr>
              <w:t xml:space="preserve"> </w:t>
            </w:r>
            <w:r w:rsidR="006B4265">
              <w:rPr>
                <w:sz w:val="24"/>
                <w:rtl/>
              </w:rPr>
              <w:fldChar w:fldCharType="begin"/>
            </w:r>
            <w:r w:rsidR="006B4265">
              <w:rPr>
                <w:sz w:val="24"/>
                <w:rtl/>
              </w:rPr>
              <w:instrText xml:space="preserve"> </w:instrText>
            </w:r>
            <w:r w:rsidR="006B4265">
              <w:rPr>
                <w:rFonts w:hint="cs"/>
                <w:sz w:val="24"/>
              </w:rPr>
              <w:instrText>REF</w:instrText>
            </w:r>
            <w:r w:rsidR="006B4265">
              <w:rPr>
                <w:rFonts w:hint="cs"/>
                <w:sz w:val="24"/>
                <w:rtl/>
              </w:rPr>
              <w:instrText xml:space="preserve"> _</w:instrText>
            </w:r>
            <w:r w:rsidR="006B4265">
              <w:rPr>
                <w:rFonts w:hint="cs"/>
                <w:sz w:val="24"/>
              </w:rPr>
              <w:instrText>Ref404386068 \r \h</w:instrText>
            </w:r>
            <w:r w:rsidR="006B4265">
              <w:rPr>
                <w:sz w:val="24"/>
                <w:rtl/>
              </w:rPr>
              <w:instrText xml:space="preserve"> </w:instrText>
            </w:r>
            <w:r w:rsidR="006B4265">
              <w:rPr>
                <w:sz w:val="24"/>
                <w:rtl/>
              </w:rPr>
            </w:r>
            <w:r w:rsidR="006B4265">
              <w:rPr>
                <w:sz w:val="24"/>
                <w:rtl/>
              </w:rPr>
              <w:fldChar w:fldCharType="separate"/>
            </w:r>
            <w:r w:rsidR="00DE0FAA">
              <w:rPr>
                <w:sz w:val="24"/>
                <w:cs/>
              </w:rPr>
              <w:t>‎</w:t>
            </w:r>
            <w:r w:rsidR="00DE0FAA">
              <w:rPr>
                <w:sz w:val="24"/>
              </w:rPr>
              <w:t>8.7</w:t>
            </w:r>
            <w:r w:rsidR="006B4265">
              <w:rPr>
                <w:sz w:val="24"/>
                <w:rtl/>
              </w:rPr>
              <w:fldChar w:fldCharType="end"/>
            </w:r>
            <w:r w:rsidR="006B4265">
              <w:rPr>
                <w:rFonts w:hint="cs"/>
                <w:sz w:val="24"/>
                <w:rtl/>
              </w:rPr>
              <w:t>-</w:t>
            </w:r>
            <w:r w:rsidR="006B4265">
              <w:rPr>
                <w:sz w:val="24"/>
                <w:rtl/>
              </w:rPr>
              <w:fldChar w:fldCharType="begin"/>
            </w:r>
            <w:r w:rsidR="006B4265">
              <w:rPr>
                <w:sz w:val="24"/>
                <w:rtl/>
              </w:rPr>
              <w:instrText xml:space="preserve"> </w:instrText>
            </w:r>
            <w:r w:rsidR="006B4265">
              <w:rPr>
                <w:rFonts w:hint="cs"/>
                <w:sz w:val="24"/>
              </w:rPr>
              <w:instrText>REF</w:instrText>
            </w:r>
            <w:r w:rsidR="006B4265">
              <w:rPr>
                <w:rFonts w:hint="cs"/>
                <w:sz w:val="24"/>
                <w:rtl/>
              </w:rPr>
              <w:instrText xml:space="preserve"> _</w:instrText>
            </w:r>
            <w:r w:rsidR="006B4265">
              <w:rPr>
                <w:rFonts w:hint="cs"/>
                <w:sz w:val="24"/>
              </w:rPr>
              <w:instrText>Ref404386087 \r \h</w:instrText>
            </w:r>
            <w:r w:rsidR="006B4265">
              <w:rPr>
                <w:sz w:val="24"/>
                <w:rtl/>
              </w:rPr>
              <w:instrText xml:space="preserve"> </w:instrText>
            </w:r>
            <w:r w:rsidR="006B4265">
              <w:rPr>
                <w:sz w:val="24"/>
                <w:rtl/>
              </w:rPr>
            </w:r>
            <w:r w:rsidR="006B4265">
              <w:rPr>
                <w:sz w:val="24"/>
                <w:rtl/>
              </w:rPr>
              <w:fldChar w:fldCharType="separate"/>
            </w:r>
            <w:r w:rsidR="00DE0FAA">
              <w:rPr>
                <w:sz w:val="24"/>
                <w:cs/>
              </w:rPr>
              <w:t>‎</w:t>
            </w:r>
            <w:r w:rsidR="00DE0FAA">
              <w:rPr>
                <w:sz w:val="24"/>
              </w:rPr>
              <w:t>8.10</w:t>
            </w:r>
            <w:r w:rsidR="006B4265">
              <w:rPr>
                <w:sz w:val="24"/>
                <w:rtl/>
              </w:rPr>
              <w:fldChar w:fldCharType="end"/>
            </w:r>
            <w:r w:rsidRPr="002614D9">
              <w:rPr>
                <w:sz w:val="24"/>
                <w:rtl/>
              </w:rPr>
              <w:t xml:space="preserve"> לעיל</w:t>
            </w:r>
            <w:r w:rsidR="006B4265">
              <w:rPr>
                <w:rFonts w:hint="cs"/>
                <w:sz w:val="24"/>
                <w:rtl/>
              </w:rPr>
              <w:t>)</w:t>
            </w:r>
            <w:r w:rsidRPr="002614D9">
              <w:rPr>
                <w:sz w:val="24"/>
                <w:rtl/>
              </w:rPr>
              <w:t xml:space="preserve"> ושהמציע סיפק </w:t>
            </w:r>
            <w:r w:rsidR="00771AD1">
              <w:rPr>
                <w:rFonts w:hint="cs"/>
                <w:sz w:val="24"/>
                <w:rtl/>
              </w:rPr>
              <w:t>ב</w:t>
            </w:r>
            <w:r w:rsidRPr="002614D9">
              <w:rPr>
                <w:sz w:val="24"/>
                <w:rtl/>
              </w:rPr>
              <w:t xml:space="preserve">ו שירותי תרגום בהתאם לסל </w:t>
            </w:r>
            <w:r w:rsidR="00771AD1">
              <w:rPr>
                <w:rFonts w:hint="cs"/>
                <w:sz w:val="24"/>
                <w:rtl/>
              </w:rPr>
              <w:t>המכרז</w:t>
            </w:r>
            <w:r w:rsidRPr="002614D9">
              <w:rPr>
                <w:sz w:val="24"/>
                <w:rtl/>
              </w:rPr>
              <w:t xml:space="preserve">, בשפות השכיחות כהגדרתן במכרז זה, יקבל המציע </w:t>
            </w:r>
            <w:r w:rsidR="006913C8">
              <w:rPr>
                <w:rFonts w:hint="cs"/>
                <w:b/>
                <w:bCs/>
                <w:color w:val="000000"/>
                <w:sz w:val="24"/>
                <w:rtl/>
                <w:lang w:eastAsia="en-US"/>
              </w:rPr>
              <w:t xml:space="preserve">2 </w:t>
            </w:r>
            <w:r w:rsidR="007B0104" w:rsidRPr="002614D9">
              <w:rPr>
                <w:rFonts w:hint="eastAsia"/>
                <w:sz w:val="24"/>
                <w:rtl/>
              </w:rPr>
              <w:t>נקודות</w:t>
            </w:r>
            <w:r w:rsidR="007B0104" w:rsidRPr="002614D9">
              <w:rPr>
                <w:sz w:val="24"/>
                <w:rtl/>
              </w:rPr>
              <w:t xml:space="preserve"> </w:t>
            </w:r>
            <w:r w:rsidRPr="002614D9">
              <w:rPr>
                <w:rFonts w:hint="eastAsia"/>
                <w:sz w:val="24"/>
                <w:rtl/>
              </w:rPr>
              <w:t>בגין</w:t>
            </w:r>
            <w:r w:rsidRPr="002614D9">
              <w:rPr>
                <w:sz w:val="24"/>
                <w:rtl/>
              </w:rPr>
              <w:t xml:space="preserve"> </w:t>
            </w:r>
            <w:r w:rsidR="000F58CF" w:rsidRPr="002614D9">
              <w:rPr>
                <w:rFonts w:hint="eastAsia"/>
                <w:sz w:val="24"/>
                <w:rtl/>
              </w:rPr>
              <w:t>פרויקט</w:t>
            </w:r>
            <w:r w:rsidR="000F58CF" w:rsidRPr="002614D9">
              <w:rPr>
                <w:sz w:val="24"/>
                <w:rtl/>
              </w:rPr>
              <w:t xml:space="preserve"> </w:t>
            </w:r>
            <w:r w:rsidR="000F58CF" w:rsidRPr="002614D9">
              <w:rPr>
                <w:rFonts w:hint="eastAsia"/>
                <w:sz w:val="24"/>
                <w:rtl/>
              </w:rPr>
              <w:lastRenderedPageBreak/>
              <w:t>שהיה</w:t>
            </w:r>
            <w:r w:rsidR="000F58CF" w:rsidRPr="002614D9">
              <w:rPr>
                <w:sz w:val="24"/>
                <w:rtl/>
              </w:rPr>
              <w:t xml:space="preserve"> </w:t>
            </w:r>
            <w:r w:rsidR="000F58CF" w:rsidRPr="002614D9">
              <w:rPr>
                <w:rFonts w:hint="eastAsia"/>
                <w:sz w:val="24"/>
                <w:rtl/>
              </w:rPr>
              <w:t>עבור</w:t>
            </w:r>
            <w:r w:rsidRPr="002614D9">
              <w:rPr>
                <w:sz w:val="24"/>
                <w:rtl/>
              </w:rPr>
              <w:t xml:space="preserve"> גוף ציבורי</w:t>
            </w:r>
            <w:r w:rsidR="003B6821">
              <w:rPr>
                <w:rFonts w:hint="cs"/>
                <w:sz w:val="24"/>
                <w:rtl/>
              </w:rPr>
              <w:t xml:space="preserve"> </w:t>
            </w:r>
            <w:r w:rsidRPr="002614D9">
              <w:rPr>
                <w:sz w:val="24"/>
                <w:rtl/>
              </w:rPr>
              <w:t xml:space="preserve">ועד למקסימום של </w:t>
            </w:r>
            <w:r w:rsidR="006913C8">
              <w:rPr>
                <w:rFonts w:hint="cs"/>
                <w:b/>
                <w:bCs/>
                <w:color w:val="000000"/>
                <w:sz w:val="24"/>
                <w:rtl/>
                <w:lang w:eastAsia="en-US"/>
              </w:rPr>
              <w:t>10</w:t>
            </w:r>
            <w:r w:rsidR="006913C8" w:rsidRPr="002614D9">
              <w:rPr>
                <w:sz w:val="24"/>
                <w:rtl/>
              </w:rPr>
              <w:t xml:space="preserve"> </w:t>
            </w:r>
            <w:r w:rsidRPr="002614D9">
              <w:rPr>
                <w:rFonts w:hint="eastAsia"/>
                <w:sz w:val="24"/>
                <w:rtl/>
              </w:rPr>
              <w:t>נקודות</w:t>
            </w:r>
            <w:r w:rsidR="003B6821">
              <w:rPr>
                <w:rFonts w:hint="cs"/>
                <w:sz w:val="24"/>
                <w:rtl/>
              </w:rPr>
              <w:t xml:space="preserve"> עבור</w:t>
            </w:r>
            <w:r w:rsidR="00D54A3F">
              <w:rPr>
                <w:rFonts w:hint="cs"/>
                <w:sz w:val="24"/>
                <w:rtl/>
              </w:rPr>
              <w:t xml:space="preserve"> סה"כ</w:t>
            </w:r>
            <w:r w:rsidR="003B6821">
              <w:rPr>
                <w:rFonts w:hint="cs"/>
                <w:sz w:val="24"/>
                <w:rtl/>
              </w:rPr>
              <w:t xml:space="preserve"> </w:t>
            </w:r>
            <w:r w:rsidR="00D54A3F">
              <w:rPr>
                <w:rFonts w:hint="cs"/>
                <w:sz w:val="24"/>
                <w:rtl/>
              </w:rPr>
              <w:t xml:space="preserve">7 </w:t>
            </w:r>
            <w:r w:rsidR="003B6821">
              <w:rPr>
                <w:rFonts w:hint="cs"/>
                <w:sz w:val="24"/>
                <w:rtl/>
              </w:rPr>
              <w:t>פרויקטים</w:t>
            </w:r>
            <w:r w:rsidR="00771AD1">
              <w:rPr>
                <w:rFonts w:hint="cs"/>
                <w:sz w:val="24"/>
                <w:rtl/>
              </w:rPr>
              <w:t xml:space="preserve"> (5 מעבר ל- 2 שנדרשו בתנאי הסף הרלוונטי לאותו סל)</w:t>
            </w:r>
            <w:r w:rsidRPr="002614D9">
              <w:rPr>
                <w:sz w:val="24"/>
                <w:rtl/>
              </w:rPr>
              <w:t>.</w:t>
            </w:r>
          </w:p>
          <w:p w:rsidR="00B67C23" w:rsidRPr="002614D9" w:rsidRDefault="00B67C23" w:rsidP="0050550C">
            <w:pPr>
              <w:spacing w:after="120"/>
              <w:jc w:val="both"/>
              <w:rPr>
                <w:sz w:val="24"/>
                <w:rtl/>
              </w:rPr>
            </w:pPr>
            <w:r w:rsidRPr="002614D9">
              <w:rPr>
                <w:rFonts w:hint="eastAsia"/>
                <w:sz w:val="24"/>
                <w:rtl/>
              </w:rPr>
              <w:t>במידה</w:t>
            </w:r>
            <w:r w:rsidRPr="002614D9">
              <w:rPr>
                <w:sz w:val="24"/>
                <w:rtl/>
              </w:rPr>
              <w:t xml:space="preserve"> והמציע ניגש ליותר מסל אחד, </w:t>
            </w:r>
            <w:r w:rsidR="006913C8">
              <w:rPr>
                <w:rFonts w:hint="cs"/>
                <w:sz w:val="24"/>
                <w:rtl/>
              </w:rPr>
              <w:t xml:space="preserve">ייבדק סעיף זה </w:t>
            </w:r>
            <w:r w:rsidRPr="002614D9">
              <w:rPr>
                <w:sz w:val="24"/>
                <w:rtl/>
              </w:rPr>
              <w:t xml:space="preserve">בנפרד לכל סל אליו ניגש. </w:t>
            </w:r>
          </w:p>
        </w:tc>
        <w:tc>
          <w:tcPr>
            <w:tcW w:w="695" w:type="dxa"/>
            <w:shd w:val="clear" w:color="auto" w:fill="auto"/>
            <w:vAlign w:val="center"/>
          </w:tcPr>
          <w:p w:rsidR="006E5E8A" w:rsidRPr="002614D9" w:rsidRDefault="00591967" w:rsidP="000A12B8">
            <w:pPr>
              <w:jc w:val="both"/>
              <w:rPr>
                <w:b/>
                <w:bCs/>
                <w:sz w:val="24"/>
                <w:rtl/>
              </w:rPr>
            </w:pPr>
            <w:r>
              <w:rPr>
                <w:rFonts w:hint="cs"/>
                <w:b/>
                <w:bCs/>
                <w:sz w:val="24"/>
                <w:rtl/>
              </w:rPr>
              <w:lastRenderedPageBreak/>
              <w:t>10</w:t>
            </w:r>
          </w:p>
        </w:tc>
      </w:tr>
      <w:tr w:rsidR="006E5E8A" w:rsidRPr="002614D9" w:rsidTr="0050550C">
        <w:trPr>
          <w:jc w:val="right"/>
        </w:trPr>
        <w:tc>
          <w:tcPr>
            <w:tcW w:w="2055" w:type="dxa"/>
            <w:vMerge/>
            <w:shd w:val="clear" w:color="auto" w:fill="auto"/>
          </w:tcPr>
          <w:p w:rsidR="006E5E8A" w:rsidRPr="002614D9" w:rsidRDefault="006E5E8A" w:rsidP="00E36F11">
            <w:pPr>
              <w:ind w:left="360"/>
              <w:jc w:val="both"/>
              <w:rPr>
                <w:b/>
                <w:bCs/>
                <w:sz w:val="24"/>
                <w:rtl/>
              </w:rPr>
            </w:pPr>
          </w:p>
        </w:tc>
        <w:tc>
          <w:tcPr>
            <w:tcW w:w="638" w:type="dxa"/>
          </w:tcPr>
          <w:p w:rsidR="006E5E8A" w:rsidRPr="002614D9" w:rsidRDefault="006E5E8A" w:rsidP="00D42D50">
            <w:pPr>
              <w:numPr>
                <w:ilvl w:val="1"/>
                <w:numId w:val="20"/>
              </w:numPr>
              <w:overflowPunct w:val="0"/>
              <w:autoSpaceDE w:val="0"/>
              <w:autoSpaceDN w:val="0"/>
              <w:adjustRightInd w:val="0"/>
              <w:jc w:val="both"/>
              <w:textAlignment w:val="baseline"/>
              <w:rPr>
                <w:b/>
                <w:bCs/>
                <w:color w:val="FFFFFF"/>
                <w:sz w:val="24"/>
                <w:rtl/>
              </w:rPr>
            </w:pPr>
            <w:bookmarkStart w:id="233" w:name="_Ref404438832"/>
            <w:r w:rsidRPr="002614D9">
              <w:rPr>
                <w:b/>
                <w:bCs/>
                <w:color w:val="FFFFFF"/>
                <w:sz w:val="24"/>
                <w:rtl/>
              </w:rPr>
              <w:t>.</w:t>
            </w:r>
            <w:bookmarkEnd w:id="233"/>
          </w:p>
        </w:tc>
        <w:tc>
          <w:tcPr>
            <w:tcW w:w="6251" w:type="dxa"/>
            <w:shd w:val="clear" w:color="auto" w:fill="auto"/>
          </w:tcPr>
          <w:p w:rsidR="006E5E8A" w:rsidRDefault="006E5E8A" w:rsidP="00771AD1">
            <w:pPr>
              <w:jc w:val="both"/>
              <w:rPr>
                <w:sz w:val="24"/>
                <w:rtl/>
              </w:rPr>
            </w:pPr>
            <w:r w:rsidRPr="002614D9">
              <w:rPr>
                <w:rFonts w:hint="eastAsia"/>
                <w:sz w:val="24"/>
                <w:rtl/>
              </w:rPr>
              <w:t>עבור</w:t>
            </w:r>
            <w:r w:rsidRPr="002614D9">
              <w:rPr>
                <w:sz w:val="24"/>
                <w:rtl/>
              </w:rPr>
              <w:t xml:space="preserve"> כל </w:t>
            </w:r>
            <w:r w:rsidR="00D82F39" w:rsidRPr="002614D9">
              <w:rPr>
                <w:rFonts w:hint="eastAsia"/>
                <w:sz w:val="24"/>
                <w:rtl/>
              </w:rPr>
              <w:t>פרויקט</w:t>
            </w:r>
            <w:r w:rsidR="00D82F39" w:rsidRPr="002614D9">
              <w:rPr>
                <w:sz w:val="24"/>
                <w:rtl/>
              </w:rPr>
              <w:t xml:space="preserve"> </w:t>
            </w:r>
            <w:r w:rsidR="00D82F39" w:rsidRPr="002614D9">
              <w:rPr>
                <w:rFonts w:hint="eastAsia"/>
                <w:sz w:val="24"/>
                <w:rtl/>
              </w:rPr>
              <w:t>תרגום</w:t>
            </w:r>
            <w:r w:rsidR="00771AD1">
              <w:rPr>
                <w:rFonts w:hint="cs"/>
                <w:sz w:val="24"/>
                <w:rtl/>
              </w:rPr>
              <w:t xml:space="preserve"> מתחומי הרפואה</w:t>
            </w:r>
            <w:r w:rsidR="00D82F39" w:rsidRPr="002614D9">
              <w:rPr>
                <w:sz w:val="24"/>
                <w:rtl/>
              </w:rPr>
              <w:t xml:space="preserve"> </w:t>
            </w:r>
            <w:r w:rsidR="00D82F39" w:rsidRPr="002614D9">
              <w:rPr>
                <w:rFonts w:hint="eastAsia"/>
                <w:sz w:val="24"/>
                <w:rtl/>
              </w:rPr>
              <w:t>שביצע</w:t>
            </w:r>
            <w:r w:rsidR="00D82F39" w:rsidRPr="002614D9">
              <w:rPr>
                <w:sz w:val="24"/>
                <w:rtl/>
              </w:rPr>
              <w:t xml:space="preserve"> </w:t>
            </w:r>
            <w:r w:rsidR="00D82F39" w:rsidRPr="002614D9">
              <w:rPr>
                <w:rFonts w:hint="eastAsia"/>
                <w:sz w:val="24"/>
                <w:rtl/>
              </w:rPr>
              <w:t>המציע</w:t>
            </w:r>
            <w:r w:rsidR="00591967">
              <w:rPr>
                <w:rFonts w:hint="cs"/>
                <w:sz w:val="24"/>
                <w:rtl/>
              </w:rPr>
              <w:t xml:space="preserve">, </w:t>
            </w:r>
            <w:r w:rsidR="00771AD1">
              <w:rPr>
                <w:rFonts w:hint="cs"/>
                <w:sz w:val="24"/>
                <w:rtl/>
              </w:rPr>
              <w:t xml:space="preserve">במהלך 5 השנים האחרונות </w:t>
            </w:r>
            <w:r w:rsidR="006B4265">
              <w:rPr>
                <w:rFonts w:hint="cs"/>
                <w:sz w:val="24"/>
                <w:rtl/>
              </w:rPr>
              <w:t>(</w:t>
            </w:r>
            <w:r w:rsidR="006B4265" w:rsidRPr="006B4265">
              <w:rPr>
                <w:rFonts w:hint="cs"/>
                <w:sz w:val="24"/>
                <w:rtl/>
              </w:rPr>
              <w:t>כאשר כל פרויקט כלל לפחות 20 שעות/1,250 מילים,</w:t>
            </w:r>
            <w:r w:rsidR="006B4265" w:rsidRPr="006B4265">
              <w:rPr>
                <w:sz w:val="24"/>
                <w:rtl/>
              </w:rPr>
              <w:t xml:space="preserve"> </w:t>
            </w:r>
            <w:r w:rsidR="006B4265" w:rsidRPr="00771AD1">
              <w:rPr>
                <w:rFonts w:hint="eastAsia"/>
                <w:sz w:val="24"/>
                <w:rtl/>
              </w:rPr>
              <w:t>בהתאם</w:t>
            </w:r>
            <w:r w:rsidR="006B4265" w:rsidRPr="00771AD1">
              <w:rPr>
                <w:sz w:val="24"/>
                <w:rtl/>
              </w:rPr>
              <w:t xml:space="preserve"> </w:t>
            </w:r>
            <w:r w:rsidR="006B4265" w:rsidRPr="00771AD1">
              <w:rPr>
                <w:rFonts w:hint="eastAsia"/>
                <w:sz w:val="24"/>
                <w:rtl/>
              </w:rPr>
              <w:t>לסל</w:t>
            </w:r>
            <w:r w:rsidR="006B4265" w:rsidRPr="00771AD1">
              <w:rPr>
                <w:sz w:val="24"/>
                <w:rtl/>
              </w:rPr>
              <w:t xml:space="preserve"> </w:t>
            </w:r>
            <w:r w:rsidR="006B4265" w:rsidRPr="00771AD1">
              <w:rPr>
                <w:rFonts w:hint="eastAsia"/>
                <w:sz w:val="24"/>
                <w:rtl/>
              </w:rPr>
              <w:t>אליו</w:t>
            </w:r>
            <w:r w:rsidR="006B4265" w:rsidRPr="00771AD1">
              <w:rPr>
                <w:sz w:val="24"/>
                <w:rtl/>
              </w:rPr>
              <w:t xml:space="preserve"> </w:t>
            </w:r>
            <w:r w:rsidR="006B4265" w:rsidRPr="00771AD1">
              <w:rPr>
                <w:rFonts w:hint="eastAsia"/>
                <w:sz w:val="24"/>
                <w:rtl/>
              </w:rPr>
              <w:t>ניגש</w:t>
            </w:r>
            <w:r w:rsidR="006B4265" w:rsidRPr="00771AD1">
              <w:rPr>
                <w:sz w:val="24"/>
                <w:rtl/>
              </w:rPr>
              <w:t xml:space="preserve"> </w:t>
            </w:r>
            <w:r w:rsidR="006B4265" w:rsidRPr="00771AD1">
              <w:rPr>
                <w:rFonts w:hint="eastAsia"/>
                <w:sz w:val="24"/>
                <w:rtl/>
              </w:rPr>
              <w:t>המציע</w:t>
            </w:r>
            <w:r w:rsidR="006B4265" w:rsidRPr="00771AD1">
              <w:rPr>
                <w:sz w:val="24"/>
                <w:rtl/>
              </w:rPr>
              <w:t>,</w:t>
            </w:r>
            <w:r w:rsidR="006B4265" w:rsidRPr="006B4265">
              <w:rPr>
                <w:sz w:val="24"/>
                <w:rtl/>
              </w:rPr>
              <w:t xml:space="preserve"> </w:t>
            </w:r>
            <w:r w:rsidR="006B4265" w:rsidRPr="006B4265">
              <w:rPr>
                <w:rFonts w:hint="eastAsia"/>
                <w:sz w:val="24"/>
                <w:rtl/>
              </w:rPr>
              <w:t>כנדרש</w:t>
            </w:r>
            <w:r w:rsidR="006B4265" w:rsidRPr="006B4265">
              <w:rPr>
                <w:sz w:val="24"/>
                <w:rtl/>
              </w:rPr>
              <w:t xml:space="preserve"> בתנאי סף</w:t>
            </w:r>
            <w:r w:rsidR="006B4265">
              <w:rPr>
                <w:rFonts w:hint="cs"/>
                <w:sz w:val="24"/>
                <w:rtl/>
              </w:rPr>
              <w:t xml:space="preserve"> </w:t>
            </w:r>
            <w:r w:rsidR="006B4265" w:rsidRPr="006B4265">
              <w:rPr>
                <w:sz w:val="24"/>
                <w:rtl/>
              </w:rPr>
              <w:fldChar w:fldCharType="begin"/>
            </w:r>
            <w:r w:rsidR="006B4265" w:rsidRPr="006B4265">
              <w:rPr>
                <w:sz w:val="24"/>
                <w:rtl/>
              </w:rPr>
              <w:instrText xml:space="preserve"> </w:instrText>
            </w:r>
            <w:r w:rsidR="006B4265" w:rsidRPr="006B4265">
              <w:rPr>
                <w:rFonts w:hint="cs"/>
                <w:sz w:val="24"/>
              </w:rPr>
              <w:instrText>REF</w:instrText>
            </w:r>
            <w:r w:rsidR="006B4265" w:rsidRPr="006B4265">
              <w:rPr>
                <w:rFonts w:hint="cs"/>
                <w:sz w:val="24"/>
                <w:rtl/>
              </w:rPr>
              <w:instrText xml:space="preserve"> _</w:instrText>
            </w:r>
            <w:r w:rsidR="006B4265" w:rsidRPr="006B4265">
              <w:rPr>
                <w:rFonts w:hint="cs"/>
                <w:sz w:val="24"/>
              </w:rPr>
              <w:instrText>Ref404386068 \r \h</w:instrText>
            </w:r>
            <w:r w:rsidR="006B4265" w:rsidRPr="006B4265">
              <w:rPr>
                <w:sz w:val="24"/>
                <w:rtl/>
              </w:rPr>
              <w:instrText xml:space="preserve"> </w:instrText>
            </w:r>
            <w:r w:rsidR="006B4265" w:rsidRPr="006B4265">
              <w:rPr>
                <w:sz w:val="24"/>
                <w:rtl/>
              </w:rPr>
            </w:r>
            <w:r w:rsidR="006B4265" w:rsidRPr="006B4265">
              <w:rPr>
                <w:sz w:val="24"/>
                <w:rtl/>
              </w:rPr>
              <w:fldChar w:fldCharType="separate"/>
            </w:r>
            <w:r w:rsidR="00DE0FAA">
              <w:rPr>
                <w:sz w:val="24"/>
                <w:cs/>
              </w:rPr>
              <w:t>‎</w:t>
            </w:r>
            <w:r w:rsidR="00DE0FAA">
              <w:rPr>
                <w:sz w:val="24"/>
              </w:rPr>
              <w:t>8.7</w:t>
            </w:r>
            <w:r w:rsidR="006B4265" w:rsidRPr="006B4265">
              <w:rPr>
                <w:sz w:val="24"/>
                <w:rtl/>
              </w:rPr>
              <w:fldChar w:fldCharType="end"/>
            </w:r>
            <w:r w:rsidR="006B4265" w:rsidRPr="006B4265">
              <w:rPr>
                <w:rFonts w:hint="cs"/>
                <w:sz w:val="24"/>
                <w:rtl/>
              </w:rPr>
              <w:t>-</w:t>
            </w:r>
            <w:r w:rsidR="006B4265" w:rsidRPr="006B4265">
              <w:rPr>
                <w:sz w:val="24"/>
                <w:rtl/>
              </w:rPr>
              <w:fldChar w:fldCharType="begin"/>
            </w:r>
            <w:r w:rsidR="006B4265" w:rsidRPr="006B4265">
              <w:rPr>
                <w:sz w:val="24"/>
                <w:rtl/>
              </w:rPr>
              <w:instrText xml:space="preserve"> </w:instrText>
            </w:r>
            <w:r w:rsidR="006B4265" w:rsidRPr="006B4265">
              <w:rPr>
                <w:rFonts w:hint="cs"/>
                <w:sz w:val="24"/>
              </w:rPr>
              <w:instrText>REF</w:instrText>
            </w:r>
            <w:r w:rsidR="006B4265" w:rsidRPr="006B4265">
              <w:rPr>
                <w:rFonts w:hint="cs"/>
                <w:sz w:val="24"/>
                <w:rtl/>
              </w:rPr>
              <w:instrText xml:space="preserve"> _</w:instrText>
            </w:r>
            <w:r w:rsidR="006B4265" w:rsidRPr="006B4265">
              <w:rPr>
                <w:rFonts w:hint="cs"/>
                <w:sz w:val="24"/>
              </w:rPr>
              <w:instrText>Ref404386087 \r \h</w:instrText>
            </w:r>
            <w:r w:rsidR="006B4265" w:rsidRPr="006B4265">
              <w:rPr>
                <w:sz w:val="24"/>
                <w:rtl/>
              </w:rPr>
              <w:instrText xml:space="preserve"> </w:instrText>
            </w:r>
            <w:r w:rsidR="006B4265" w:rsidRPr="006B4265">
              <w:rPr>
                <w:sz w:val="24"/>
                <w:rtl/>
              </w:rPr>
            </w:r>
            <w:r w:rsidR="006B4265" w:rsidRPr="006B4265">
              <w:rPr>
                <w:sz w:val="24"/>
                <w:rtl/>
              </w:rPr>
              <w:fldChar w:fldCharType="separate"/>
            </w:r>
            <w:r w:rsidR="00DE0FAA">
              <w:rPr>
                <w:sz w:val="24"/>
                <w:cs/>
              </w:rPr>
              <w:t>‎</w:t>
            </w:r>
            <w:r w:rsidR="00DE0FAA">
              <w:rPr>
                <w:sz w:val="24"/>
              </w:rPr>
              <w:t>8.10</w:t>
            </w:r>
            <w:r w:rsidR="006B4265" w:rsidRPr="006B4265">
              <w:rPr>
                <w:sz w:val="24"/>
                <w:rtl/>
              </w:rPr>
              <w:fldChar w:fldCharType="end"/>
            </w:r>
            <w:r w:rsidR="006B4265" w:rsidRPr="006B4265">
              <w:rPr>
                <w:sz w:val="24"/>
                <w:rtl/>
              </w:rPr>
              <w:t xml:space="preserve"> לעיל</w:t>
            </w:r>
            <w:r w:rsidR="006B4265">
              <w:rPr>
                <w:rFonts w:hint="cs"/>
                <w:sz w:val="24"/>
                <w:rtl/>
              </w:rPr>
              <w:t>)</w:t>
            </w:r>
            <w:r w:rsidRPr="002614D9">
              <w:rPr>
                <w:sz w:val="24"/>
                <w:rtl/>
              </w:rPr>
              <w:t xml:space="preserve">, יקבל המציע </w:t>
            </w:r>
            <w:r w:rsidR="00D54A3F">
              <w:rPr>
                <w:rFonts w:hint="cs"/>
                <w:b/>
                <w:bCs/>
                <w:color w:val="000000"/>
                <w:sz w:val="24"/>
                <w:rtl/>
                <w:lang w:eastAsia="en-US"/>
              </w:rPr>
              <w:t xml:space="preserve">2 </w:t>
            </w:r>
            <w:r w:rsidR="003B6821">
              <w:rPr>
                <w:rFonts w:hint="cs"/>
                <w:b/>
                <w:bCs/>
                <w:color w:val="000000"/>
                <w:sz w:val="24"/>
                <w:rtl/>
                <w:lang w:eastAsia="en-US"/>
              </w:rPr>
              <w:t>נק'</w:t>
            </w:r>
            <w:r w:rsidR="003B6821" w:rsidRPr="002614D9">
              <w:rPr>
                <w:sz w:val="24"/>
                <w:rtl/>
              </w:rPr>
              <w:t xml:space="preserve"> </w:t>
            </w:r>
            <w:r w:rsidRPr="002614D9">
              <w:rPr>
                <w:sz w:val="24"/>
                <w:rtl/>
              </w:rPr>
              <w:t xml:space="preserve">ועד למקסימום של </w:t>
            </w:r>
            <w:r w:rsidR="00D54A3F">
              <w:rPr>
                <w:rFonts w:hint="cs"/>
                <w:b/>
                <w:bCs/>
                <w:sz w:val="24"/>
                <w:rtl/>
              </w:rPr>
              <w:t>10</w:t>
            </w:r>
            <w:r w:rsidR="00D54A3F" w:rsidRPr="002614D9">
              <w:rPr>
                <w:b/>
                <w:bCs/>
                <w:color w:val="000000"/>
                <w:sz w:val="24"/>
                <w:rtl/>
                <w:lang w:eastAsia="en-US"/>
              </w:rPr>
              <w:t xml:space="preserve"> </w:t>
            </w:r>
            <w:r w:rsidRPr="002614D9">
              <w:rPr>
                <w:rFonts w:hint="eastAsia"/>
                <w:sz w:val="24"/>
                <w:rtl/>
              </w:rPr>
              <w:t>נקודות</w:t>
            </w:r>
            <w:r w:rsidR="00FB6ADD">
              <w:rPr>
                <w:rFonts w:hint="cs"/>
                <w:sz w:val="24"/>
                <w:rtl/>
              </w:rPr>
              <w:t xml:space="preserve"> עבור 5 פרויקטים</w:t>
            </w:r>
            <w:r w:rsidRPr="002614D9">
              <w:rPr>
                <w:sz w:val="24"/>
                <w:rtl/>
              </w:rPr>
              <w:t>.</w:t>
            </w:r>
          </w:p>
          <w:p w:rsidR="00FB6ADD" w:rsidRPr="002614D9" w:rsidRDefault="00FB6ADD" w:rsidP="00771AD1">
            <w:pPr>
              <w:jc w:val="both"/>
              <w:rPr>
                <w:sz w:val="24"/>
                <w:rtl/>
              </w:rPr>
            </w:pPr>
            <w:r w:rsidRPr="00FB6ADD">
              <w:rPr>
                <w:sz w:val="24"/>
                <w:rtl/>
              </w:rPr>
              <w:t>במידה והמציע ניגש ליותר מסל אחד, ייבדק סעיף זה בנפרד לכל סל אליו ניגש.</w:t>
            </w:r>
          </w:p>
        </w:tc>
        <w:tc>
          <w:tcPr>
            <w:tcW w:w="695" w:type="dxa"/>
            <w:shd w:val="clear" w:color="auto" w:fill="auto"/>
            <w:vAlign w:val="center"/>
          </w:tcPr>
          <w:p w:rsidR="006E5E8A" w:rsidRPr="002614D9" w:rsidRDefault="00591967" w:rsidP="00E36F11">
            <w:pPr>
              <w:jc w:val="both"/>
              <w:rPr>
                <w:b/>
                <w:bCs/>
                <w:sz w:val="24"/>
                <w:rtl/>
              </w:rPr>
            </w:pPr>
            <w:r>
              <w:rPr>
                <w:rFonts w:hint="cs"/>
                <w:b/>
                <w:bCs/>
                <w:sz w:val="24"/>
                <w:rtl/>
              </w:rPr>
              <w:t>10</w:t>
            </w:r>
          </w:p>
        </w:tc>
      </w:tr>
      <w:tr w:rsidR="006E5E8A" w:rsidRPr="002614D9" w:rsidTr="0050550C">
        <w:trPr>
          <w:jc w:val="right"/>
        </w:trPr>
        <w:tc>
          <w:tcPr>
            <w:tcW w:w="2055" w:type="dxa"/>
            <w:vMerge/>
            <w:tcBorders>
              <w:bottom w:val="nil"/>
            </w:tcBorders>
            <w:shd w:val="clear" w:color="auto" w:fill="auto"/>
          </w:tcPr>
          <w:p w:rsidR="006E5E8A" w:rsidRPr="002614D9" w:rsidRDefault="006E5E8A" w:rsidP="00E36F11">
            <w:pPr>
              <w:ind w:left="360"/>
              <w:jc w:val="both"/>
              <w:rPr>
                <w:b/>
                <w:bCs/>
                <w:sz w:val="24"/>
                <w:rtl/>
              </w:rPr>
            </w:pPr>
          </w:p>
        </w:tc>
        <w:tc>
          <w:tcPr>
            <w:tcW w:w="638" w:type="dxa"/>
          </w:tcPr>
          <w:p w:rsidR="006E5E8A" w:rsidRPr="002614D9" w:rsidRDefault="006E5E8A" w:rsidP="00D42D50">
            <w:pPr>
              <w:numPr>
                <w:ilvl w:val="1"/>
                <w:numId w:val="20"/>
              </w:numPr>
              <w:overflowPunct w:val="0"/>
              <w:autoSpaceDE w:val="0"/>
              <w:autoSpaceDN w:val="0"/>
              <w:adjustRightInd w:val="0"/>
              <w:jc w:val="both"/>
              <w:textAlignment w:val="baseline"/>
              <w:rPr>
                <w:b/>
                <w:bCs/>
                <w:color w:val="FFFFFF"/>
                <w:sz w:val="24"/>
                <w:rtl/>
              </w:rPr>
            </w:pPr>
            <w:r w:rsidRPr="002614D9">
              <w:rPr>
                <w:b/>
                <w:bCs/>
                <w:color w:val="FFFFFF"/>
                <w:sz w:val="24"/>
                <w:rtl/>
              </w:rPr>
              <w:t>.</w:t>
            </w:r>
          </w:p>
        </w:tc>
        <w:tc>
          <w:tcPr>
            <w:tcW w:w="6251" w:type="dxa"/>
            <w:shd w:val="clear" w:color="auto" w:fill="auto"/>
          </w:tcPr>
          <w:p w:rsidR="006E5E8A" w:rsidRPr="00FB6ADD" w:rsidRDefault="006E5E8A" w:rsidP="00BC6BF3">
            <w:pPr>
              <w:jc w:val="both"/>
              <w:rPr>
                <w:sz w:val="24"/>
                <w:u w:val="single"/>
                <w:rtl/>
              </w:rPr>
            </w:pPr>
            <w:r w:rsidRPr="00FB6ADD">
              <w:rPr>
                <w:rFonts w:hint="eastAsia"/>
                <w:sz w:val="24"/>
                <w:u w:val="single"/>
                <w:rtl/>
              </w:rPr>
              <w:t>המלצות</w:t>
            </w:r>
            <w:r w:rsidR="006B4265" w:rsidRPr="00FB6ADD">
              <w:rPr>
                <w:rFonts w:hint="cs"/>
                <w:sz w:val="24"/>
                <w:u w:val="single"/>
                <w:rtl/>
              </w:rPr>
              <w:t xml:space="preserve"> מלקוחות קודמים</w:t>
            </w:r>
            <w:r w:rsidRPr="00FB6ADD">
              <w:rPr>
                <w:sz w:val="24"/>
                <w:u w:val="single"/>
                <w:rtl/>
              </w:rPr>
              <w:t xml:space="preserve">: </w:t>
            </w:r>
          </w:p>
          <w:p w:rsidR="006E5E8A" w:rsidRPr="002614D9" w:rsidRDefault="006E5E8A" w:rsidP="00FB6ADD">
            <w:pPr>
              <w:jc w:val="both"/>
              <w:rPr>
                <w:color w:val="000000"/>
                <w:sz w:val="24"/>
                <w:rtl/>
                <w:lang w:eastAsia="en-US"/>
              </w:rPr>
            </w:pPr>
            <w:r w:rsidRPr="002614D9">
              <w:rPr>
                <w:rFonts w:hint="eastAsia"/>
                <w:color w:val="000000"/>
                <w:sz w:val="24"/>
                <w:rtl/>
                <w:lang w:eastAsia="en-US"/>
              </w:rPr>
              <w:t>ייבדקו</w:t>
            </w:r>
            <w:r w:rsidRPr="002614D9">
              <w:rPr>
                <w:color w:val="000000"/>
                <w:sz w:val="24"/>
                <w:rtl/>
                <w:lang w:eastAsia="en-US"/>
              </w:rPr>
              <w:t xml:space="preserve"> המלצות המציע בגין הניסיון שהציג במענה לתנאי הסף ולאמות המידה. ההמלצות ייעשו באמצעות שיחה טלפונית של נציג המזמין עם איש הקשר מטעם הגוף לו סיפק המציע שירות. </w:t>
            </w:r>
            <w:r w:rsidR="008F3C19">
              <w:rPr>
                <w:rFonts w:hint="cs"/>
                <w:color w:val="000000"/>
                <w:sz w:val="24"/>
                <w:rtl/>
                <w:lang w:eastAsia="en-US"/>
              </w:rPr>
              <w:t xml:space="preserve">המזמין רשאי לפנות לכל אחד מהממליצים שציין המציע. יובהר כי ייבדקו מספר ממליצים שווה לכל מציע. אם למציע יש ניסיון עבר בעבודה עם המציע, </w:t>
            </w:r>
            <w:r w:rsidR="00FB6ADD">
              <w:rPr>
                <w:rFonts w:hint="cs"/>
                <w:color w:val="000000"/>
                <w:sz w:val="24"/>
                <w:rtl/>
                <w:lang w:eastAsia="en-US"/>
              </w:rPr>
              <w:t>להמלצת המזמין ת</w:t>
            </w:r>
            <w:r w:rsidR="008F3C19">
              <w:rPr>
                <w:rFonts w:hint="cs"/>
                <w:color w:val="000000"/>
                <w:sz w:val="24"/>
                <w:rtl/>
                <w:lang w:eastAsia="en-US"/>
              </w:rPr>
              <w:t>ינתן משקל כפול.</w:t>
            </w:r>
          </w:p>
          <w:p w:rsidR="00D5147B" w:rsidRPr="002614D9" w:rsidRDefault="00D5147B" w:rsidP="00E3385A">
            <w:pPr>
              <w:jc w:val="both"/>
              <w:rPr>
                <w:color w:val="000000"/>
                <w:sz w:val="24"/>
                <w:rtl/>
                <w:lang w:eastAsia="en-US"/>
              </w:rPr>
            </w:pPr>
            <w:r w:rsidRPr="002614D9">
              <w:rPr>
                <w:rFonts w:hint="eastAsia"/>
                <w:color w:val="000000"/>
                <w:sz w:val="24"/>
                <w:rtl/>
                <w:lang w:eastAsia="en-US"/>
              </w:rPr>
              <w:t>כל</w:t>
            </w:r>
            <w:r w:rsidRPr="002614D9">
              <w:rPr>
                <w:color w:val="000000"/>
                <w:sz w:val="24"/>
                <w:rtl/>
                <w:lang w:eastAsia="en-US"/>
              </w:rPr>
              <w:t xml:space="preserve"> </w:t>
            </w:r>
            <w:r w:rsidRPr="002614D9">
              <w:rPr>
                <w:rFonts w:hint="eastAsia"/>
                <w:color w:val="000000"/>
                <w:sz w:val="24"/>
                <w:rtl/>
                <w:lang w:eastAsia="en-US"/>
              </w:rPr>
              <w:t>המלצה</w:t>
            </w:r>
            <w:r w:rsidRPr="002614D9">
              <w:rPr>
                <w:color w:val="000000"/>
                <w:sz w:val="24"/>
                <w:rtl/>
                <w:lang w:eastAsia="en-US"/>
              </w:rPr>
              <w:t xml:space="preserve"> </w:t>
            </w:r>
            <w:r w:rsidRPr="002614D9">
              <w:rPr>
                <w:rFonts w:hint="eastAsia"/>
                <w:color w:val="000000"/>
                <w:sz w:val="24"/>
                <w:rtl/>
                <w:lang w:eastAsia="en-US"/>
              </w:rPr>
              <w:t>תבחן</w:t>
            </w:r>
            <w:r w:rsidRPr="002614D9">
              <w:rPr>
                <w:color w:val="000000"/>
                <w:sz w:val="24"/>
                <w:rtl/>
                <w:lang w:eastAsia="en-US"/>
              </w:rPr>
              <w:t xml:space="preserve"> </w:t>
            </w:r>
            <w:r w:rsidRPr="002614D9">
              <w:rPr>
                <w:rFonts w:hint="eastAsia"/>
                <w:color w:val="000000"/>
                <w:sz w:val="24"/>
                <w:rtl/>
                <w:lang w:eastAsia="en-US"/>
              </w:rPr>
              <w:t>לפי</w:t>
            </w:r>
            <w:r w:rsidRPr="002614D9">
              <w:rPr>
                <w:color w:val="000000"/>
                <w:sz w:val="24"/>
                <w:rtl/>
                <w:lang w:eastAsia="en-US"/>
              </w:rPr>
              <w:t xml:space="preserve"> </w:t>
            </w:r>
            <w:r w:rsidRPr="002614D9">
              <w:rPr>
                <w:rFonts w:hint="eastAsia"/>
                <w:color w:val="000000"/>
                <w:sz w:val="24"/>
                <w:rtl/>
                <w:lang w:eastAsia="en-US"/>
              </w:rPr>
              <w:t>הקריטריונים</w:t>
            </w:r>
            <w:r w:rsidRPr="002614D9">
              <w:rPr>
                <w:color w:val="000000"/>
                <w:sz w:val="24"/>
                <w:rtl/>
                <w:lang w:eastAsia="en-US"/>
              </w:rPr>
              <w:t xml:space="preserve"> </w:t>
            </w:r>
            <w:r w:rsidRPr="002614D9">
              <w:rPr>
                <w:rFonts w:hint="eastAsia"/>
                <w:color w:val="000000"/>
                <w:sz w:val="24"/>
                <w:rtl/>
                <w:lang w:eastAsia="en-US"/>
              </w:rPr>
              <w:t>הבאים</w:t>
            </w:r>
            <w:r w:rsidRPr="002614D9">
              <w:rPr>
                <w:color w:val="000000"/>
                <w:sz w:val="24"/>
                <w:rtl/>
                <w:lang w:eastAsia="en-US"/>
              </w:rPr>
              <w:t>:</w:t>
            </w:r>
          </w:p>
          <w:p w:rsidR="00D5147B" w:rsidRPr="002614D9" w:rsidRDefault="00D5147B"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עמידה</w:t>
            </w:r>
            <w:r w:rsidRPr="002614D9">
              <w:rPr>
                <w:rFonts w:cs="David"/>
                <w:color w:val="000000"/>
                <w:sz w:val="24"/>
                <w:szCs w:val="24"/>
                <w:rtl/>
                <w:lang w:eastAsia="en-US"/>
              </w:rPr>
              <w:t xml:space="preserve"> </w:t>
            </w:r>
            <w:r w:rsidRPr="002614D9">
              <w:rPr>
                <w:rFonts w:cs="David" w:hint="eastAsia"/>
                <w:color w:val="000000"/>
                <w:sz w:val="24"/>
                <w:szCs w:val="24"/>
                <w:rtl/>
                <w:lang w:eastAsia="en-US"/>
              </w:rPr>
              <w:t>בלוחות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זמנים</w:t>
            </w:r>
            <w:r w:rsidR="00045E06" w:rsidRPr="002614D9">
              <w:rPr>
                <w:rFonts w:cs="David"/>
                <w:color w:val="000000"/>
                <w:sz w:val="24"/>
                <w:szCs w:val="24"/>
                <w:rtl/>
                <w:lang w:eastAsia="en-US"/>
              </w:rPr>
              <w:t xml:space="preserve"> </w:t>
            </w:r>
          </w:p>
          <w:p w:rsidR="00D5147B" w:rsidRPr="002614D9" w:rsidRDefault="00D5147B"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איכות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התרגום</w:t>
            </w:r>
            <w:r w:rsidR="00045E06" w:rsidRPr="002614D9">
              <w:rPr>
                <w:rFonts w:cs="David"/>
                <w:color w:val="000000"/>
                <w:sz w:val="24"/>
                <w:szCs w:val="24"/>
                <w:rtl/>
                <w:lang w:eastAsia="en-US"/>
              </w:rPr>
              <w:t xml:space="preserve"> </w:t>
            </w:r>
          </w:p>
          <w:p w:rsidR="00045E06" w:rsidRPr="002614D9" w:rsidRDefault="00045E06"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מענה</w:t>
            </w:r>
            <w:r w:rsidRPr="002614D9">
              <w:rPr>
                <w:rFonts w:cs="David"/>
                <w:color w:val="000000"/>
                <w:sz w:val="24"/>
                <w:szCs w:val="24"/>
                <w:rtl/>
                <w:lang w:eastAsia="en-US"/>
              </w:rPr>
              <w:t xml:space="preserve"> </w:t>
            </w:r>
            <w:r w:rsidRPr="002614D9">
              <w:rPr>
                <w:rFonts w:cs="David" w:hint="eastAsia"/>
                <w:color w:val="000000"/>
                <w:sz w:val="24"/>
                <w:szCs w:val="24"/>
                <w:rtl/>
                <w:lang w:eastAsia="en-US"/>
              </w:rPr>
              <w:t>לשירותים</w:t>
            </w:r>
            <w:r w:rsidRPr="002614D9">
              <w:rPr>
                <w:rFonts w:cs="David"/>
                <w:color w:val="000000"/>
                <w:sz w:val="24"/>
                <w:szCs w:val="24"/>
                <w:rtl/>
                <w:lang w:eastAsia="en-US"/>
              </w:rPr>
              <w:t xml:space="preserve"> </w:t>
            </w:r>
            <w:r w:rsidRPr="002614D9">
              <w:rPr>
                <w:rFonts w:cs="David" w:hint="eastAsia"/>
                <w:color w:val="000000"/>
                <w:sz w:val="24"/>
                <w:szCs w:val="24"/>
                <w:rtl/>
                <w:lang w:eastAsia="en-US"/>
              </w:rPr>
              <w:t>מיוחדים</w:t>
            </w:r>
            <w:r w:rsidRPr="002614D9">
              <w:rPr>
                <w:rFonts w:cs="David"/>
                <w:color w:val="000000"/>
                <w:sz w:val="24"/>
                <w:szCs w:val="24"/>
                <w:rtl/>
                <w:lang w:eastAsia="en-US"/>
              </w:rPr>
              <w:t xml:space="preserve"> </w:t>
            </w:r>
            <w:r w:rsidRPr="002614D9">
              <w:rPr>
                <w:rFonts w:cs="David" w:hint="eastAsia"/>
                <w:color w:val="000000"/>
                <w:sz w:val="24"/>
                <w:szCs w:val="24"/>
                <w:rtl/>
                <w:lang w:eastAsia="en-US"/>
              </w:rPr>
              <w:t>כגון</w:t>
            </w:r>
            <w:r w:rsidRPr="002614D9">
              <w:rPr>
                <w:rFonts w:cs="David"/>
                <w:color w:val="000000"/>
                <w:sz w:val="24"/>
                <w:szCs w:val="24"/>
                <w:rtl/>
                <w:lang w:eastAsia="en-US"/>
              </w:rPr>
              <w:t xml:space="preserve"> </w:t>
            </w:r>
            <w:r w:rsidRPr="002614D9">
              <w:rPr>
                <w:rFonts w:cs="David" w:hint="eastAsia"/>
                <w:color w:val="000000"/>
                <w:sz w:val="24"/>
                <w:szCs w:val="24"/>
                <w:rtl/>
                <w:lang w:eastAsia="en-US"/>
              </w:rPr>
              <w:t>הזמנות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דחופות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שירותי</w:t>
            </w:r>
            <w:r w:rsidRPr="002614D9">
              <w:rPr>
                <w:rFonts w:cs="David"/>
                <w:color w:val="000000"/>
                <w:sz w:val="24"/>
                <w:szCs w:val="24"/>
                <w:rtl/>
                <w:lang w:eastAsia="en-US"/>
              </w:rPr>
              <w:t xml:space="preserve"> </w:t>
            </w:r>
            <w:r w:rsidRPr="002614D9">
              <w:rPr>
                <w:rFonts w:cs="David" w:hint="eastAsia"/>
                <w:color w:val="000000"/>
                <w:sz w:val="24"/>
                <w:szCs w:val="24"/>
                <w:rtl/>
                <w:lang w:eastAsia="en-US"/>
              </w:rPr>
              <w:t>תרגום</w:t>
            </w:r>
            <w:r w:rsidRPr="002614D9">
              <w:rPr>
                <w:rFonts w:cs="David"/>
                <w:color w:val="000000"/>
                <w:sz w:val="24"/>
                <w:szCs w:val="24"/>
                <w:rtl/>
                <w:lang w:eastAsia="en-US"/>
              </w:rPr>
              <w:t xml:space="preserve"> </w:t>
            </w:r>
            <w:r w:rsidRPr="002614D9">
              <w:rPr>
                <w:rFonts w:cs="David" w:hint="eastAsia"/>
                <w:color w:val="000000"/>
                <w:sz w:val="24"/>
                <w:szCs w:val="24"/>
                <w:rtl/>
                <w:lang w:eastAsia="en-US"/>
              </w:rPr>
              <w:t>מקצועי</w:t>
            </w:r>
            <w:r w:rsidRPr="002614D9">
              <w:rPr>
                <w:rFonts w:cs="David"/>
                <w:color w:val="000000"/>
                <w:sz w:val="24"/>
                <w:szCs w:val="24"/>
                <w:rtl/>
                <w:lang w:eastAsia="en-US"/>
              </w:rPr>
              <w:t xml:space="preserve"> </w:t>
            </w:r>
            <w:r w:rsidRPr="002614D9">
              <w:rPr>
                <w:rFonts w:cs="David" w:hint="eastAsia"/>
                <w:color w:val="000000"/>
                <w:sz w:val="24"/>
                <w:szCs w:val="24"/>
                <w:rtl/>
                <w:lang w:eastAsia="en-US"/>
              </w:rPr>
              <w:t>וכו</w:t>
            </w:r>
            <w:r w:rsidRPr="002614D9">
              <w:rPr>
                <w:rFonts w:cs="David"/>
                <w:color w:val="000000"/>
                <w:sz w:val="24"/>
                <w:szCs w:val="24"/>
                <w:rtl/>
                <w:lang w:eastAsia="en-US"/>
              </w:rPr>
              <w:t xml:space="preserve">' </w:t>
            </w:r>
          </w:p>
          <w:p w:rsidR="00045E06" w:rsidRPr="002614D9" w:rsidRDefault="00045E06"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אמינות</w:t>
            </w:r>
            <w:r w:rsidRPr="002614D9">
              <w:rPr>
                <w:rFonts w:cs="David"/>
                <w:color w:val="000000"/>
                <w:sz w:val="24"/>
                <w:szCs w:val="24"/>
                <w:rtl/>
                <w:lang w:eastAsia="en-US"/>
              </w:rPr>
              <w:t xml:space="preserve"> </w:t>
            </w:r>
          </w:p>
          <w:p w:rsidR="006E5E8A" w:rsidRDefault="006D33A9" w:rsidP="007D3007">
            <w:pPr>
              <w:jc w:val="both"/>
              <w:rPr>
                <w:color w:val="000000"/>
                <w:sz w:val="24"/>
                <w:rtl/>
                <w:lang w:eastAsia="en-US"/>
              </w:rPr>
            </w:pPr>
            <w:r w:rsidRPr="002614D9">
              <w:rPr>
                <w:rFonts w:hint="eastAsia"/>
                <w:color w:val="000000"/>
                <w:sz w:val="24"/>
                <w:rtl/>
                <w:lang w:eastAsia="en-US"/>
              </w:rPr>
              <w:t>לכל</w:t>
            </w:r>
            <w:r w:rsidRPr="002614D9">
              <w:rPr>
                <w:color w:val="000000"/>
                <w:sz w:val="24"/>
                <w:rtl/>
                <w:lang w:eastAsia="en-US"/>
              </w:rPr>
              <w:t xml:space="preserve"> </w:t>
            </w:r>
            <w:r w:rsidRPr="002614D9">
              <w:rPr>
                <w:rFonts w:hint="eastAsia"/>
                <w:color w:val="000000"/>
                <w:sz w:val="24"/>
                <w:rtl/>
                <w:lang w:eastAsia="en-US"/>
              </w:rPr>
              <w:t>קריטריון</w:t>
            </w:r>
            <w:r w:rsidRPr="002614D9">
              <w:rPr>
                <w:color w:val="000000"/>
                <w:sz w:val="24"/>
                <w:rtl/>
                <w:lang w:eastAsia="en-US"/>
              </w:rPr>
              <w:t xml:space="preserve"> </w:t>
            </w:r>
            <w:r w:rsidRPr="002614D9">
              <w:rPr>
                <w:rFonts w:hint="eastAsia"/>
                <w:color w:val="000000"/>
                <w:sz w:val="24"/>
                <w:rtl/>
                <w:lang w:eastAsia="en-US"/>
              </w:rPr>
              <w:t>יינתן</w:t>
            </w:r>
            <w:r w:rsidRPr="002614D9">
              <w:rPr>
                <w:color w:val="000000"/>
                <w:sz w:val="24"/>
                <w:rtl/>
                <w:lang w:eastAsia="en-US"/>
              </w:rPr>
              <w:t xml:space="preserve"> </w:t>
            </w:r>
            <w:r w:rsidRPr="002614D9">
              <w:rPr>
                <w:rFonts w:hint="eastAsia"/>
                <w:color w:val="000000"/>
                <w:sz w:val="24"/>
                <w:rtl/>
                <w:lang w:eastAsia="en-US"/>
              </w:rPr>
              <w:t>ניקוד</w:t>
            </w:r>
            <w:r w:rsidRPr="002614D9">
              <w:rPr>
                <w:color w:val="000000"/>
                <w:sz w:val="24"/>
                <w:rtl/>
                <w:lang w:eastAsia="en-US"/>
              </w:rPr>
              <w:t xml:space="preserve"> </w:t>
            </w:r>
            <w:r w:rsidRPr="002614D9">
              <w:rPr>
                <w:rFonts w:hint="eastAsia"/>
                <w:color w:val="000000"/>
                <w:sz w:val="24"/>
                <w:rtl/>
                <w:lang w:eastAsia="en-US"/>
              </w:rPr>
              <w:t>בין</w:t>
            </w:r>
            <w:r w:rsidRPr="002614D9">
              <w:rPr>
                <w:color w:val="000000"/>
                <w:sz w:val="24"/>
                <w:rtl/>
                <w:lang w:eastAsia="en-US"/>
              </w:rPr>
              <w:t xml:space="preserve"> 0 </w:t>
            </w:r>
            <w:r w:rsidRPr="002614D9">
              <w:rPr>
                <w:rFonts w:hint="eastAsia"/>
                <w:color w:val="000000"/>
                <w:sz w:val="24"/>
                <w:rtl/>
                <w:lang w:eastAsia="en-US"/>
              </w:rPr>
              <w:t>ל</w:t>
            </w:r>
            <w:r w:rsidRPr="002614D9">
              <w:rPr>
                <w:color w:val="000000"/>
                <w:sz w:val="24"/>
                <w:rtl/>
                <w:lang w:eastAsia="en-US"/>
              </w:rPr>
              <w:t xml:space="preserve">-5 </w:t>
            </w:r>
            <w:r w:rsidRPr="002614D9">
              <w:rPr>
                <w:rFonts w:hint="eastAsia"/>
                <w:color w:val="000000"/>
                <w:sz w:val="24"/>
                <w:rtl/>
                <w:lang w:eastAsia="en-US"/>
              </w:rPr>
              <w:t>נקודות</w:t>
            </w:r>
            <w:r w:rsidRPr="002614D9">
              <w:rPr>
                <w:color w:val="000000"/>
                <w:sz w:val="24"/>
                <w:rtl/>
                <w:lang w:eastAsia="en-US"/>
              </w:rPr>
              <w:t xml:space="preserve">, </w:t>
            </w:r>
            <w:r w:rsidRPr="002614D9">
              <w:rPr>
                <w:rFonts w:hint="eastAsia"/>
                <w:color w:val="000000"/>
                <w:sz w:val="24"/>
                <w:rtl/>
                <w:lang w:eastAsia="en-US"/>
              </w:rPr>
              <w:t>והציון</w:t>
            </w:r>
            <w:r w:rsidRPr="002614D9">
              <w:rPr>
                <w:color w:val="000000"/>
                <w:sz w:val="24"/>
                <w:rtl/>
                <w:lang w:eastAsia="en-US"/>
              </w:rPr>
              <w:t xml:space="preserve"> </w:t>
            </w:r>
            <w:r w:rsidRPr="002614D9">
              <w:rPr>
                <w:rFonts w:hint="eastAsia"/>
                <w:color w:val="000000"/>
                <w:sz w:val="24"/>
                <w:rtl/>
                <w:lang w:eastAsia="en-US"/>
              </w:rPr>
              <w:t>הסופי</w:t>
            </w:r>
            <w:r w:rsidRPr="002614D9">
              <w:rPr>
                <w:color w:val="000000"/>
                <w:sz w:val="24"/>
                <w:rtl/>
                <w:lang w:eastAsia="en-US"/>
              </w:rPr>
              <w:t xml:space="preserve"> </w:t>
            </w:r>
            <w:r w:rsidRPr="002614D9">
              <w:rPr>
                <w:rFonts w:hint="eastAsia"/>
                <w:color w:val="000000"/>
                <w:sz w:val="24"/>
                <w:rtl/>
                <w:lang w:eastAsia="en-US"/>
              </w:rPr>
              <w:t>של</w:t>
            </w:r>
            <w:r w:rsidRPr="002614D9">
              <w:rPr>
                <w:color w:val="000000"/>
                <w:sz w:val="24"/>
                <w:rtl/>
                <w:lang w:eastAsia="en-US"/>
              </w:rPr>
              <w:t xml:space="preserve"> </w:t>
            </w:r>
            <w:r w:rsidRPr="002614D9">
              <w:rPr>
                <w:rFonts w:hint="eastAsia"/>
                <w:color w:val="000000"/>
                <w:sz w:val="24"/>
                <w:rtl/>
                <w:lang w:eastAsia="en-US"/>
              </w:rPr>
              <w:t>ההמלצה</w:t>
            </w:r>
            <w:r w:rsidRPr="002614D9">
              <w:rPr>
                <w:color w:val="000000"/>
                <w:sz w:val="24"/>
                <w:rtl/>
                <w:lang w:eastAsia="en-US"/>
              </w:rPr>
              <w:t xml:space="preserve"> </w:t>
            </w:r>
            <w:r w:rsidRPr="002614D9">
              <w:rPr>
                <w:rFonts w:hint="eastAsia"/>
                <w:color w:val="000000"/>
                <w:sz w:val="24"/>
                <w:rtl/>
                <w:lang w:eastAsia="en-US"/>
              </w:rPr>
              <w:t>יהיה</w:t>
            </w:r>
            <w:r w:rsidRPr="002614D9">
              <w:rPr>
                <w:color w:val="000000"/>
                <w:sz w:val="24"/>
                <w:rtl/>
                <w:lang w:eastAsia="en-US"/>
              </w:rPr>
              <w:t xml:space="preserve"> </w:t>
            </w:r>
            <w:r w:rsidRPr="002614D9">
              <w:rPr>
                <w:rFonts w:hint="eastAsia"/>
                <w:color w:val="000000"/>
                <w:sz w:val="24"/>
                <w:rtl/>
                <w:lang w:eastAsia="en-US"/>
              </w:rPr>
              <w:t>ממוצע</w:t>
            </w:r>
            <w:r w:rsidRPr="002614D9">
              <w:rPr>
                <w:color w:val="000000"/>
                <w:sz w:val="24"/>
                <w:rtl/>
                <w:lang w:eastAsia="en-US"/>
              </w:rPr>
              <w:t xml:space="preserve"> </w:t>
            </w:r>
            <w:r w:rsidR="00C970F8">
              <w:rPr>
                <w:rFonts w:hint="cs"/>
                <w:color w:val="000000"/>
                <w:sz w:val="24"/>
                <w:rtl/>
                <w:lang w:eastAsia="en-US"/>
              </w:rPr>
              <w:t xml:space="preserve">פשוט של </w:t>
            </w:r>
            <w:r w:rsidRPr="002614D9">
              <w:rPr>
                <w:rFonts w:hint="eastAsia"/>
                <w:color w:val="000000"/>
                <w:sz w:val="24"/>
                <w:rtl/>
                <w:lang w:eastAsia="en-US"/>
              </w:rPr>
              <w:t>כל</w:t>
            </w:r>
            <w:r w:rsidRPr="002614D9">
              <w:rPr>
                <w:color w:val="000000"/>
                <w:sz w:val="24"/>
                <w:rtl/>
                <w:lang w:eastAsia="en-US"/>
              </w:rPr>
              <w:t xml:space="preserve"> </w:t>
            </w:r>
            <w:r w:rsidRPr="002614D9">
              <w:rPr>
                <w:rFonts w:hint="eastAsia"/>
                <w:color w:val="000000"/>
                <w:sz w:val="24"/>
                <w:rtl/>
                <w:lang w:eastAsia="en-US"/>
              </w:rPr>
              <w:t>הקריט</w:t>
            </w:r>
            <w:r w:rsidR="00F118C1" w:rsidRPr="002614D9">
              <w:rPr>
                <w:rFonts w:hint="eastAsia"/>
                <w:color w:val="000000"/>
                <w:sz w:val="24"/>
                <w:rtl/>
                <w:lang w:eastAsia="en-US"/>
              </w:rPr>
              <w:t>ריונים</w:t>
            </w:r>
            <w:r w:rsidR="00F118C1" w:rsidRPr="002614D9">
              <w:rPr>
                <w:color w:val="000000"/>
                <w:sz w:val="24"/>
                <w:rtl/>
                <w:lang w:eastAsia="en-US"/>
              </w:rPr>
              <w:t xml:space="preserve">. </w:t>
            </w:r>
            <w:r w:rsidR="006B4265">
              <w:rPr>
                <w:rFonts w:hint="cs"/>
                <w:color w:val="000000"/>
                <w:sz w:val="24"/>
                <w:rtl/>
                <w:lang w:eastAsia="en-US"/>
              </w:rPr>
              <w:t>המשרד יפנה למספר שווה של לקוחות עבור כל מציע.</w:t>
            </w:r>
          </w:p>
          <w:p w:rsidR="006E5E8A" w:rsidRDefault="006E5E8A" w:rsidP="007D3007">
            <w:pPr>
              <w:jc w:val="both"/>
              <w:rPr>
                <w:sz w:val="24"/>
                <w:rtl/>
              </w:rPr>
            </w:pPr>
            <w:r w:rsidRPr="002614D9">
              <w:rPr>
                <w:rFonts w:hint="eastAsia"/>
                <w:b/>
                <w:bCs/>
                <w:color w:val="000000"/>
                <w:sz w:val="24"/>
                <w:rtl/>
                <w:lang w:eastAsia="en-US"/>
              </w:rPr>
              <w:t>המשרד</w:t>
            </w:r>
            <w:r w:rsidRPr="002614D9">
              <w:rPr>
                <w:b/>
                <w:bCs/>
                <w:color w:val="000000"/>
                <w:sz w:val="24"/>
                <w:rtl/>
                <w:lang w:eastAsia="en-US"/>
              </w:rPr>
              <w:t xml:space="preserve"> יהיה רשאי שלא להתקשר עם מציע שלא קיבל לפחות </w:t>
            </w:r>
            <w:r w:rsidR="005B0659">
              <w:rPr>
                <w:rFonts w:hint="cs"/>
                <w:b/>
                <w:bCs/>
                <w:color w:val="000000"/>
                <w:sz w:val="24"/>
                <w:rtl/>
                <w:lang w:eastAsia="en-US"/>
              </w:rPr>
              <w:t>12</w:t>
            </w:r>
            <w:r w:rsidR="005B0659" w:rsidRPr="002614D9">
              <w:rPr>
                <w:color w:val="000000"/>
                <w:sz w:val="24"/>
                <w:rtl/>
                <w:lang w:eastAsia="en-US"/>
              </w:rPr>
              <w:t xml:space="preserve"> </w:t>
            </w:r>
            <w:r w:rsidRPr="002614D9">
              <w:rPr>
                <w:rFonts w:hint="eastAsia"/>
                <w:b/>
                <w:bCs/>
                <w:color w:val="000000"/>
                <w:sz w:val="24"/>
                <w:rtl/>
                <w:lang w:eastAsia="en-US"/>
              </w:rPr>
              <w:t>נק</w:t>
            </w:r>
            <w:r w:rsidRPr="002614D9">
              <w:rPr>
                <w:b/>
                <w:bCs/>
                <w:color w:val="000000"/>
                <w:sz w:val="24"/>
                <w:rtl/>
                <w:lang w:eastAsia="en-US"/>
              </w:rPr>
              <w:t xml:space="preserve">' </w:t>
            </w:r>
            <w:r w:rsidRPr="002614D9">
              <w:rPr>
                <w:rFonts w:hint="eastAsia"/>
                <w:b/>
                <w:bCs/>
                <w:color w:val="000000"/>
                <w:sz w:val="24"/>
                <w:rtl/>
                <w:lang w:eastAsia="en-US"/>
              </w:rPr>
              <w:t>באמת</w:t>
            </w:r>
            <w:r w:rsidRPr="002614D9">
              <w:rPr>
                <w:b/>
                <w:bCs/>
                <w:color w:val="000000"/>
                <w:sz w:val="24"/>
                <w:rtl/>
                <w:lang w:eastAsia="en-US"/>
              </w:rPr>
              <w:t xml:space="preserve"> </w:t>
            </w:r>
            <w:r w:rsidRPr="002614D9">
              <w:rPr>
                <w:rFonts w:hint="eastAsia"/>
                <w:b/>
                <w:bCs/>
                <w:color w:val="000000"/>
                <w:sz w:val="24"/>
                <w:rtl/>
                <w:lang w:eastAsia="en-US"/>
              </w:rPr>
              <w:t>מידה</w:t>
            </w:r>
            <w:r w:rsidRPr="002614D9">
              <w:rPr>
                <w:b/>
                <w:bCs/>
                <w:color w:val="000000"/>
                <w:sz w:val="24"/>
                <w:rtl/>
                <w:lang w:eastAsia="en-US"/>
              </w:rPr>
              <w:t xml:space="preserve"> </w:t>
            </w:r>
            <w:r w:rsidRPr="002614D9">
              <w:rPr>
                <w:rFonts w:hint="eastAsia"/>
                <w:b/>
                <w:bCs/>
                <w:color w:val="000000"/>
                <w:sz w:val="24"/>
                <w:rtl/>
                <w:lang w:eastAsia="en-US"/>
              </w:rPr>
              <w:t>זו</w:t>
            </w:r>
            <w:r w:rsidRPr="002614D9">
              <w:rPr>
                <w:b/>
                <w:bCs/>
                <w:color w:val="000000"/>
                <w:sz w:val="24"/>
                <w:rtl/>
                <w:lang w:eastAsia="en-US"/>
              </w:rPr>
              <w:t>.</w:t>
            </w:r>
          </w:p>
          <w:p w:rsidR="00FB6ADD" w:rsidRPr="002614D9" w:rsidRDefault="00FB6ADD" w:rsidP="007D3007">
            <w:pPr>
              <w:jc w:val="both"/>
              <w:rPr>
                <w:sz w:val="24"/>
                <w:rtl/>
              </w:rPr>
            </w:pPr>
            <w:r>
              <w:rPr>
                <w:rFonts w:hint="cs"/>
                <w:sz w:val="24"/>
                <w:rtl/>
              </w:rPr>
              <w:t>סעיף זה ייבדק פעם אחת לכל מציע, ללא תלות במספר הסלים אליהם הגיש הצעתו.</w:t>
            </w:r>
          </w:p>
        </w:tc>
        <w:tc>
          <w:tcPr>
            <w:tcW w:w="695" w:type="dxa"/>
            <w:shd w:val="clear" w:color="auto" w:fill="auto"/>
            <w:vAlign w:val="center"/>
          </w:tcPr>
          <w:p w:rsidR="006E5E8A" w:rsidRPr="002614D9" w:rsidRDefault="003B6821" w:rsidP="00E36F11">
            <w:pPr>
              <w:jc w:val="both"/>
              <w:rPr>
                <w:b/>
                <w:bCs/>
                <w:sz w:val="24"/>
                <w:rtl/>
              </w:rPr>
            </w:pPr>
            <w:r>
              <w:rPr>
                <w:rFonts w:hint="cs"/>
                <w:b/>
                <w:bCs/>
                <w:sz w:val="24"/>
                <w:rtl/>
              </w:rPr>
              <w:t>20</w:t>
            </w:r>
          </w:p>
        </w:tc>
      </w:tr>
      <w:tr w:rsidR="00FB6ADD" w:rsidRPr="002614D9" w:rsidTr="0050550C">
        <w:trPr>
          <w:jc w:val="right"/>
        </w:trPr>
        <w:tc>
          <w:tcPr>
            <w:tcW w:w="2055" w:type="dxa"/>
            <w:shd w:val="clear" w:color="auto" w:fill="auto"/>
          </w:tcPr>
          <w:p w:rsidR="00FB6ADD" w:rsidRDefault="00FB6ADD" w:rsidP="00D42D50">
            <w:pPr>
              <w:numPr>
                <w:ilvl w:val="0"/>
                <w:numId w:val="20"/>
              </w:numPr>
              <w:overflowPunct w:val="0"/>
              <w:autoSpaceDE w:val="0"/>
              <w:autoSpaceDN w:val="0"/>
              <w:adjustRightInd w:val="0"/>
              <w:jc w:val="both"/>
              <w:textAlignment w:val="baseline"/>
              <w:rPr>
                <w:b/>
                <w:bCs/>
                <w:sz w:val="24"/>
                <w:rtl/>
              </w:rPr>
            </w:pPr>
            <w:r>
              <w:rPr>
                <w:rFonts w:hint="cs"/>
                <w:b/>
                <w:bCs/>
                <w:sz w:val="24"/>
                <w:rtl/>
              </w:rPr>
              <w:t>צוות המתרגמים / מתורגמנים</w:t>
            </w:r>
          </w:p>
        </w:tc>
        <w:tc>
          <w:tcPr>
            <w:tcW w:w="638" w:type="dxa"/>
            <w:tcBorders>
              <w:bottom w:val="single" w:sz="4" w:space="0" w:color="auto"/>
            </w:tcBorders>
          </w:tcPr>
          <w:p w:rsidR="00FB6ADD" w:rsidRPr="002614D9" w:rsidRDefault="00FB6ADD" w:rsidP="00D42D50">
            <w:pPr>
              <w:numPr>
                <w:ilvl w:val="1"/>
                <w:numId w:val="20"/>
              </w:numPr>
              <w:overflowPunct w:val="0"/>
              <w:autoSpaceDE w:val="0"/>
              <w:autoSpaceDN w:val="0"/>
              <w:adjustRightInd w:val="0"/>
              <w:ind w:right="-440"/>
              <w:jc w:val="both"/>
              <w:textAlignment w:val="baseline"/>
              <w:rPr>
                <w:b/>
                <w:bCs/>
                <w:color w:val="FFFFFF"/>
                <w:sz w:val="24"/>
                <w:rtl/>
              </w:rPr>
            </w:pPr>
          </w:p>
        </w:tc>
        <w:tc>
          <w:tcPr>
            <w:tcW w:w="6251" w:type="dxa"/>
            <w:tcBorders>
              <w:bottom w:val="single" w:sz="4" w:space="0" w:color="auto"/>
            </w:tcBorders>
            <w:shd w:val="clear" w:color="auto" w:fill="auto"/>
          </w:tcPr>
          <w:p w:rsidR="00FB6ADD" w:rsidRDefault="00FB6ADD" w:rsidP="00FB6ADD">
            <w:pPr>
              <w:jc w:val="both"/>
              <w:rPr>
                <w:sz w:val="24"/>
                <w:rtl/>
              </w:rPr>
            </w:pPr>
            <w:r>
              <w:rPr>
                <w:rFonts w:hint="cs"/>
                <w:sz w:val="24"/>
                <w:rtl/>
              </w:rPr>
              <w:t>עבור כל פרויקט שביצע אחד מצוות המתרגמים/מתורגמנים</w:t>
            </w:r>
            <w:r w:rsidR="007219A1">
              <w:rPr>
                <w:rFonts w:hint="cs"/>
                <w:sz w:val="24"/>
                <w:rtl/>
              </w:rPr>
              <w:t>, בחמש השנים האחרונות,</w:t>
            </w:r>
            <w:r>
              <w:rPr>
                <w:rFonts w:hint="cs"/>
                <w:sz w:val="24"/>
                <w:rtl/>
              </w:rPr>
              <w:t xml:space="preserve"> באחד מתחומי הרפואה, יקבל המציע 1 נק' ועד 20 נק' עבור 20 פרויקטים שונים</w:t>
            </w:r>
            <w:r w:rsidR="007219A1">
              <w:rPr>
                <w:rFonts w:hint="cs"/>
                <w:sz w:val="24"/>
                <w:rtl/>
              </w:rPr>
              <w:t xml:space="preserve"> (</w:t>
            </w:r>
            <w:r w:rsidR="007219A1" w:rsidRPr="007219A1">
              <w:rPr>
                <w:rFonts w:hint="cs"/>
                <w:sz w:val="24"/>
                <w:u w:val="single"/>
                <w:rtl/>
              </w:rPr>
              <w:t>במצטבר</w:t>
            </w:r>
            <w:r w:rsidR="007219A1">
              <w:rPr>
                <w:rFonts w:hint="cs"/>
                <w:sz w:val="24"/>
                <w:rtl/>
              </w:rPr>
              <w:t xml:space="preserve"> לכל צוות המתרגמים/מתורגמנים)</w:t>
            </w:r>
            <w:r>
              <w:rPr>
                <w:rFonts w:hint="cs"/>
                <w:sz w:val="24"/>
                <w:rtl/>
              </w:rPr>
              <w:t>.</w:t>
            </w:r>
          </w:p>
          <w:p w:rsidR="00FB6ADD" w:rsidRDefault="00FB6ADD" w:rsidP="00FB6ADD">
            <w:pPr>
              <w:keepNext/>
              <w:spacing w:line="312" w:lineRule="auto"/>
              <w:ind w:left="-2"/>
              <w:jc w:val="both"/>
              <w:rPr>
                <w:sz w:val="24"/>
                <w:rtl/>
              </w:rPr>
            </w:pPr>
            <w:r w:rsidRPr="00FB6ADD">
              <w:rPr>
                <w:sz w:val="24"/>
                <w:rtl/>
              </w:rPr>
              <w:t>במידה והמציע ניגש ליותר מסל אחד, ייבדק סעיף זה בנפרד לכל סל אליו ניגש.</w:t>
            </w:r>
          </w:p>
          <w:p w:rsidR="007219A1" w:rsidRPr="000A12B8" w:rsidRDefault="007219A1" w:rsidP="00FB6ADD">
            <w:pPr>
              <w:keepNext/>
              <w:spacing w:line="312" w:lineRule="auto"/>
              <w:ind w:left="-2"/>
              <w:jc w:val="both"/>
              <w:rPr>
                <w:sz w:val="24"/>
                <w:rtl/>
              </w:rPr>
            </w:pPr>
            <w:r>
              <w:rPr>
                <w:rFonts w:hint="cs"/>
                <w:sz w:val="24"/>
                <w:rtl/>
              </w:rPr>
              <w:t>*</w:t>
            </w:r>
            <w:r>
              <w:rPr>
                <w:rtl/>
              </w:rPr>
              <w:t xml:space="preserve"> </w:t>
            </w:r>
            <w:r w:rsidRPr="007219A1">
              <w:rPr>
                <w:sz w:val="24"/>
                <w:rtl/>
              </w:rPr>
              <w:t xml:space="preserve">יתקבלו שני כיווני </w:t>
            </w:r>
            <w:r>
              <w:rPr>
                <w:rFonts w:hint="cs"/>
                <w:sz w:val="24"/>
                <w:rtl/>
              </w:rPr>
              <w:t xml:space="preserve">תרגומי </w:t>
            </w:r>
            <w:r w:rsidRPr="007219A1">
              <w:rPr>
                <w:sz w:val="24"/>
                <w:rtl/>
              </w:rPr>
              <w:t>השפה כל עוד פרויקט התרגום (אותו ביצע אחד מחברי צוות התרגום) עסק באחד מתחומי הרפואה.</w:t>
            </w:r>
          </w:p>
        </w:tc>
        <w:tc>
          <w:tcPr>
            <w:tcW w:w="695" w:type="dxa"/>
            <w:tcBorders>
              <w:bottom w:val="single" w:sz="4" w:space="0" w:color="auto"/>
            </w:tcBorders>
            <w:shd w:val="clear" w:color="auto" w:fill="auto"/>
            <w:vAlign w:val="center"/>
          </w:tcPr>
          <w:p w:rsidR="00FB6ADD" w:rsidRDefault="00FB6ADD" w:rsidP="00FB6ADD">
            <w:pPr>
              <w:jc w:val="both"/>
              <w:rPr>
                <w:b/>
                <w:bCs/>
                <w:sz w:val="24"/>
                <w:rtl/>
              </w:rPr>
            </w:pPr>
            <w:r>
              <w:rPr>
                <w:rFonts w:hint="cs"/>
                <w:b/>
                <w:bCs/>
                <w:sz w:val="24"/>
                <w:rtl/>
              </w:rPr>
              <w:t>20</w:t>
            </w:r>
          </w:p>
        </w:tc>
      </w:tr>
      <w:tr w:rsidR="00FB6ADD" w:rsidRPr="002614D9" w:rsidTr="0050550C">
        <w:trPr>
          <w:jc w:val="right"/>
        </w:trPr>
        <w:tc>
          <w:tcPr>
            <w:tcW w:w="2055" w:type="dxa"/>
            <w:tcBorders>
              <w:bottom w:val="single" w:sz="4" w:space="0" w:color="auto"/>
            </w:tcBorders>
            <w:shd w:val="clear" w:color="auto" w:fill="auto"/>
          </w:tcPr>
          <w:p w:rsidR="00FB6ADD" w:rsidRPr="002614D9" w:rsidRDefault="00FB6ADD" w:rsidP="00D42D50">
            <w:pPr>
              <w:numPr>
                <w:ilvl w:val="0"/>
                <w:numId w:val="20"/>
              </w:numPr>
              <w:overflowPunct w:val="0"/>
              <w:autoSpaceDE w:val="0"/>
              <w:autoSpaceDN w:val="0"/>
              <w:adjustRightInd w:val="0"/>
              <w:jc w:val="both"/>
              <w:textAlignment w:val="baseline"/>
              <w:rPr>
                <w:b/>
                <w:bCs/>
                <w:sz w:val="24"/>
                <w:rtl/>
              </w:rPr>
            </w:pPr>
            <w:r>
              <w:rPr>
                <w:rFonts w:hint="cs"/>
                <w:b/>
                <w:bCs/>
                <w:sz w:val="24"/>
                <w:rtl/>
              </w:rPr>
              <w:t>משימת תרגום  דחופה</w:t>
            </w:r>
          </w:p>
        </w:tc>
        <w:tc>
          <w:tcPr>
            <w:tcW w:w="638" w:type="dxa"/>
            <w:tcBorders>
              <w:bottom w:val="single" w:sz="4" w:space="0" w:color="auto"/>
            </w:tcBorders>
          </w:tcPr>
          <w:p w:rsidR="00FB6ADD" w:rsidRPr="002614D9" w:rsidRDefault="00FB6ADD" w:rsidP="00D42D50">
            <w:pPr>
              <w:numPr>
                <w:ilvl w:val="1"/>
                <w:numId w:val="20"/>
              </w:numPr>
              <w:overflowPunct w:val="0"/>
              <w:autoSpaceDE w:val="0"/>
              <w:autoSpaceDN w:val="0"/>
              <w:adjustRightInd w:val="0"/>
              <w:ind w:right="-440"/>
              <w:jc w:val="both"/>
              <w:textAlignment w:val="baseline"/>
              <w:rPr>
                <w:b/>
                <w:bCs/>
                <w:color w:val="FFFFFF"/>
                <w:sz w:val="24"/>
                <w:rtl/>
              </w:rPr>
            </w:pPr>
          </w:p>
        </w:tc>
        <w:tc>
          <w:tcPr>
            <w:tcW w:w="6251" w:type="dxa"/>
            <w:tcBorders>
              <w:bottom w:val="single" w:sz="4" w:space="0" w:color="auto"/>
            </w:tcBorders>
            <w:shd w:val="clear" w:color="auto" w:fill="auto"/>
          </w:tcPr>
          <w:p w:rsidR="00FB6ADD" w:rsidRPr="000A12B8" w:rsidRDefault="00FB6ADD" w:rsidP="00FB6ADD">
            <w:pPr>
              <w:keepNext/>
              <w:spacing w:line="312" w:lineRule="auto"/>
              <w:ind w:left="-2"/>
              <w:jc w:val="both"/>
              <w:rPr>
                <w:sz w:val="24"/>
                <w:rtl/>
              </w:rPr>
            </w:pPr>
            <w:r w:rsidRPr="000A12B8">
              <w:rPr>
                <w:rFonts w:hint="eastAsia"/>
                <w:sz w:val="24"/>
                <w:rtl/>
              </w:rPr>
              <w:t>המשרד</w:t>
            </w:r>
            <w:r w:rsidRPr="000A12B8">
              <w:rPr>
                <w:sz w:val="24"/>
                <w:rtl/>
              </w:rPr>
              <w:t xml:space="preserve"> יעביר </w:t>
            </w:r>
            <w:r w:rsidRPr="000A12B8">
              <w:rPr>
                <w:rFonts w:hint="eastAsia"/>
                <w:sz w:val="24"/>
                <w:rtl/>
              </w:rPr>
              <w:t>למציעים</w:t>
            </w:r>
            <w:r w:rsidRPr="000A12B8">
              <w:rPr>
                <w:sz w:val="24"/>
                <w:rtl/>
              </w:rPr>
              <w:t xml:space="preserve"> שעמדו בתנאי הסף </w:t>
            </w:r>
            <w:r w:rsidRPr="000A12B8">
              <w:rPr>
                <w:rFonts w:hint="eastAsia"/>
                <w:sz w:val="24"/>
                <w:rtl/>
              </w:rPr>
              <w:t>משימת</w:t>
            </w:r>
            <w:r w:rsidRPr="000A12B8">
              <w:rPr>
                <w:sz w:val="24"/>
                <w:rtl/>
              </w:rPr>
              <w:t xml:space="preserve"> </w:t>
            </w:r>
            <w:r w:rsidRPr="000A12B8">
              <w:rPr>
                <w:rFonts w:hint="eastAsia"/>
                <w:sz w:val="24"/>
                <w:rtl/>
              </w:rPr>
              <w:t>תרגום</w:t>
            </w:r>
            <w:r>
              <w:rPr>
                <w:rFonts w:hint="cs"/>
                <w:sz w:val="24"/>
                <w:rtl/>
              </w:rPr>
              <w:t xml:space="preserve"> כתובה</w:t>
            </w:r>
            <w:r w:rsidRPr="000A12B8">
              <w:rPr>
                <w:sz w:val="24"/>
                <w:rtl/>
              </w:rPr>
              <w:t xml:space="preserve">, </w:t>
            </w:r>
            <w:r w:rsidRPr="000A12B8">
              <w:rPr>
                <w:rFonts w:hint="eastAsia"/>
                <w:sz w:val="24"/>
                <w:rtl/>
              </w:rPr>
              <w:t>בהיקף</w:t>
            </w:r>
            <w:r w:rsidRPr="000A12B8">
              <w:rPr>
                <w:sz w:val="24"/>
                <w:rtl/>
              </w:rPr>
              <w:t xml:space="preserve"> </w:t>
            </w:r>
            <w:r w:rsidRPr="000A12B8">
              <w:rPr>
                <w:rFonts w:hint="eastAsia"/>
                <w:sz w:val="24"/>
                <w:rtl/>
              </w:rPr>
              <w:t>של</w:t>
            </w:r>
            <w:r w:rsidRPr="000A12B8">
              <w:rPr>
                <w:sz w:val="24"/>
                <w:rtl/>
              </w:rPr>
              <w:t xml:space="preserve"> </w:t>
            </w:r>
            <w:r w:rsidRPr="000A12B8">
              <w:rPr>
                <w:rFonts w:hint="eastAsia"/>
                <w:sz w:val="24"/>
                <w:rtl/>
              </w:rPr>
              <w:t>כ</w:t>
            </w:r>
            <w:r w:rsidRPr="000A12B8">
              <w:rPr>
                <w:sz w:val="24"/>
                <w:rtl/>
              </w:rPr>
              <w:t xml:space="preserve">-2 </w:t>
            </w:r>
            <w:r w:rsidRPr="000A12B8">
              <w:rPr>
                <w:rFonts w:hint="eastAsia"/>
                <w:sz w:val="24"/>
                <w:rtl/>
              </w:rPr>
              <w:t>עמ</w:t>
            </w:r>
            <w:r w:rsidRPr="000A12B8">
              <w:rPr>
                <w:sz w:val="24"/>
                <w:rtl/>
              </w:rPr>
              <w:t xml:space="preserve">', עם מונחים מקצועיים </w:t>
            </w:r>
            <w:r w:rsidRPr="000A12B8">
              <w:rPr>
                <w:rFonts w:hint="eastAsia"/>
                <w:sz w:val="24"/>
                <w:rtl/>
              </w:rPr>
              <w:t>מתחומים</w:t>
            </w:r>
            <w:r w:rsidRPr="000A12B8">
              <w:rPr>
                <w:sz w:val="24"/>
                <w:rtl/>
              </w:rPr>
              <w:t xml:space="preserve"> </w:t>
            </w:r>
            <w:r w:rsidRPr="000A12B8">
              <w:rPr>
                <w:rFonts w:hint="eastAsia"/>
                <w:sz w:val="24"/>
                <w:rtl/>
              </w:rPr>
              <w:t>שונים</w:t>
            </w:r>
            <w:r w:rsidRPr="000A12B8">
              <w:rPr>
                <w:sz w:val="24"/>
                <w:rtl/>
              </w:rPr>
              <w:t xml:space="preserve">. </w:t>
            </w:r>
            <w:r w:rsidRPr="000A12B8">
              <w:rPr>
                <w:rFonts w:hint="eastAsia"/>
                <w:sz w:val="24"/>
                <w:rtl/>
              </w:rPr>
              <w:t>המציע</w:t>
            </w:r>
            <w:r w:rsidRPr="000A12B8">
              <w:rPr>
                <w:sz w:val="24"/>
                <w:rtl/>
              </w:rPr>
              <w:t xml:space="preserve"> </w:t>
            </w:r>
            <w:r w:rsidRPr="000A12B8">
              <w:rPr>
                <w:rFonts w:hint="eastAsia"/>
                <w:sz w:val="24"/>
                <w:rtl/>
              </w:rPr>
              <w:t>יתבקש</w:t>
            </w:r>
            <w:r w:rsidRPr="000A12B8">
              <w:rPr>
                <w:sz w:val="24"/>
                <w:rtl/>
              </w:rPr>
              <w:t xml:space="preserve"> </w:t>
            </w:r>
            <w:r w:rsidRPr="000A12B8">
              <w:rPr>
                <w:rFonts w:hint="eastAsia"/>
                <w:sz w:val="24"/>
                <w:rtl/>
              </w:rPr>
              <w:t>לתרגם</w:t>
            </w:r>
            <w:r w:rsidRPr="000A12B8">
              <w:rPr>
                <w:sz w:val="24"/>
                <w:rtl/>
              </w:rPr>
              <w:t xml:space="preserve"> </w:t>
            </w:r>
            <w:r w:rsidRPr="000A12B8">
              <w:rPr>
                <w:rFonts w:hint="eastAsia"/>
                <w:sz w:val="24"/>
                <w:rtl/>
              </w:rPr>
              <w:t>את</w:t>
            </w:r>
            <w:r w:rsidRPr="000A12B8">
              <w:rPr>
                <w:sz w:val="24"/>
                <w:rtl/>
              </w:rPr>
              <w:t xml:space="preserve"> </w:t>
            </w:r>
            <w:r w:rsidRPr="000A12B8">
              <w:rPr>
                <w:rFonts w:hint="eastAsia"/>
                <w:sz w:val="24"/>
                <w:rtl/>
              </w:rPr>
              <w:t>המסמך</w:t>
            </w:r>
            <w:r w:rsidRPr="000A12B8">
              <w:rPr>
                <w:sz w:val="24"/>
                <w:rtl/>
              </w:rPr>
              <w:t xml:space="preserve"> </w:t>
            </w:r>
            <w:r w:rsidRPr="000A12B8">
              <w:rPr>
                <w:rFonts w:hint="eastAsia"/>
                <w:sz w:val="24"/>
                <w:rtl/>
              </w:rPr>
              <w:t>ל</w:t>
            </w:r>
            <w:r w:rsidRPr="000A12B8">
              <w:rPr>
                <w:sz w:val="24"/>
                <w:rtl/>
              </w:rPr>
              <w:t>-</w:t>
            </w:r>
            <w:r>
              <w:rPr>
                <w:rFonts w:hint="cs"/>
                <w:sz w:val="24"/>
                <w:rtl/>
              </w:rPr>
              <w:t xml:space="preserve">3 </w:t>
            </w:r>
            <w:r w:rsidRPr="000A12B8">
              <w:rPr>
                <w:rFonts w:hint="eastAsia"/>
                <w:sz w:val="24"/>
                <w:rtl/>
              </w:rPr>
              <w:t>שפות</w:t>
            </w:r>
            <w:r w:rsidRPr="000A12B8">
              <w:rPr>
                <w:sz w:val="24"/>
                <w:rtl/>
              </w:rPr>
              <w:t xml:space="preserve"> </w:t>
            </w:r>
            <w:r w:rsidRPr="000A12B8">
              <w:rPr>
                <w:rFonts w:hint="eastAsia"/>
                <w:sz w:val="24"/>
                <w:rtl/>
              </w:rPr>
              <w:t>שכיחות</w:t>
            </w:r>
            <w:r w:rsidRPr="000A12B8">
              <w:rPr>
                <w:sz w:val="24"/>
                <w:rtl/>
              </w:rPr>
              <w:t xml:space="preserve"> </w:t>
            </w:r>
            <w:r w:rsidRPr="000A12B8">
              <w:rPr>
                <w:rFonts w:hint="eastAsia"/>
                <w:sz w:val="24"/>
                <w:rtl/>
              </w:rPr>
              <w:t>שונות</w:t>
            </w:r>
            <w:r w:rsidRPr="000A12B8">
              <w:rPr>
                <w:sz w:val="24"/>
                <w:rtl/>
              </w:rPr>
              <w:t xml:space="preserve"> </w:t>
            </w:r>
            <w:r w:rsidRPr="000A12B8">
              <w:rPr>
                <w:rFonts w:hint="eastAsia"/>
                <w:sz w:val="24"/>
                <w:rtl/>
              </w:rPr>
              <w:t>באמצעות</w:t>
            </w:r>
            <w:r w:rsidRPr="000A12B8">
              <w:rPr>
                <w:sz w:val="24"/>
                <w:rtl/>
              </w:rPr>
              <w:t xml:space="preserve"> </w:t>
            </w:r>
            <w:r w:rsidRPr="000A12B8">
              <w:rPr>
                <w:rFonts w:hint="eastAsia"/>
                <w:sz w:val="24"/>
                <w:rtl/>
              </w:rPr>
              <w:t>אנשי</w:t>
            </w:r>
            <w:r w:rsidRPr="000A12B8">
              <w:rPr>
                <w:sz w:val="24"/>
                <w:rtl/>
              </w:rPr>
              <w:t xml:space="preserve"> </w:t>
            </w:r>
            <w:r w:rsidRPr="000A12B8">
              <w:rPr>
                <w:rFonts w:hint="eastAsia"/>
                <w:sz w:val="24"/>
                <w:rtl/>
              </w:rPr>
              <w:t>הצוות</w:t>
            </w:r>
            <w:r w:rsidRPr="000A12B8">
              <w:rPr>
                <w:sz w:val="24"/>
                <w:rtl/>
              </w:rPr>
              <w:t xml:space="preserve"> </w:t>
            </w:r>
            <w:r w:rsidRPr="000A12B8">
              <w:rPr>
                <w:rFonts w:hint="eastAsia"/>
                <w:sz w:val="24"/>
                <w:rtl/>
              </w:rPr>
              <w:t>שהציג</w:t>
            </w:r>
            <w:r w:rsidRPr="000A12B8">
              <w:rPr>
                <w:sz w:val="24"/>
                <w:rtl/>
              </w:rPr>
              <w:t xml:space="preserve"> </w:t>
            </w:r>
            <w:r w:rsidRPr="000A12B8">
              <w:rPr>
                <w:rFonts w:hint="eastAsia"/>
                <w:sz w:val="24"/>
                <w:rtl/>
              </w:rPr>
              <w:t>בהצעתו</w:t>
            </w:r>
            <w:r w:rsidRPr="000A12B8">
              <w:rPr>
                <w:sz w:val="24"/>
                <w:rtl/>
              </w:rPr>
              <w:t xml:space="preserve"> עד 48 שעות מקבלת המשימה הדחופה ולשלוח בחזרה למשרד בדוא"ל את תוצרי התרגום.</w:t>
            </w:r>
          </w:p>
          <w:p w:rsidR="00FB6ADD" w:rsidRPr="008F3C19" w:rsidRDefault="00FB6ADD" w:rsidP="00FB6ADD">
            <w:pPr>
              <w:keepNext/>
              <w:spacing w:line="312" w:lineRule="auto"/>
              <w:ind w:left="-2"/>
              <w:jc w:val="both"/>
              <w:rPr>
                <w:sz w:val="24"/>
                <w:rtl/>
              </w:rPr>
            </w:pPr>
            <w:r w:rsidRPr="008F3C19">
              <w:rPr>
                <w:rFonts w:hint="cs"/>
                <w:sz w:val="24"/>
                <w:rtl/>
              </w:rPr>
              <w:t>הגשת התוצרים תהיה ב</w:t>
            </w:r>
            <w:r>
              <w:rPr>
                <w:rFonts w:hint="cs"/>
                <w:sz w:val="24"/>
                <w:rtl/>
              </w:rPr>
              <w:t>אופן</w:t>
            </w:r>
            <w:r w:rsidRPr="008F3C19">
              <w:rPr>
                <w:rFonts w:hint="cs"/>
                <w:sz w:val="24"/>
                <w:rtl/>
              </w:rPr>
              <w:t xml:space="preserve"> הבא:</w:t>
            </w:r>
          </w:p>
          <w:p w:rsidR="00FB6ADD" w:rsidRPr="008F3C19" w:rsidRDefault="00FB6ADD" w:rsidP="00D42D50">
            <w:pPr>
              <w:pStyle w:val="afa"/>
              <w:numPr>
                <w:ilvl w:val="0"/>
                <w:numId w:val="19"/>
              </w:numPr>
              <w:overflowPunct w:val="0"/>
              <w:autoSpaceDE w:val="0"/>
              <w:autoSpaceDN w:val="0"/>
              <w:bidi/>
              <w:adjustRightInd w:val="0"/>
              <w:spacing w:after="0" w:line="240" w:lineRule="auto"/>
              <w:contextualSpacing w:val="0"/>
              <w:jc w:val="both"/>
              <w:textAlignment w:val="baseline"/>
              <w:rPr>
                <w:rFonts w:ascii="Times New Roman" w:hAnsi="Times New Roman" w:cs="David"/>
                <w:sz w:val="24"/>
                <w:szCs w:val="24"/>
                <w:rtl/>
                <w:lang w:val="en-US" w:eastAsia="he-IL"/>
              </w:rPr>
            </w:pPr>
            <w:r w:rsidRPr="008F3C19">
              <w:rPr>
                <w:rFonts w:ascii="Times New Roman" w:hAnsi="Times New Roman" w:cs="David"/>
                <w:sz w:val="24"/>
                <w:szCs w:val="24"/>
                <w:rtl/>
                <w:lang w:val="en-US" w:eastAsia="he-IL"/>
              </w:rPr>
              <w:lastRenderedPageBreak/>
              <w:t xml:space="preserve">דוגמאות תרגום ועריכה – יוחזרו בפורמט וורד. </w:t>
            </w:r>
          </w:p>
          <w:p w:rsidR="00FB6ADD" w:rsidRPr="008F3C19" w:rsidRDefault="00FB6ADD" w:rsidP="00D42D50">
            <w:pPr>
              <w:pStyle w:val="afa"/>
              <w:numPr>
                <w:ilvl w:val="0"/>
                <w:numId w:val="19"/>
              </w:numPr>
              <w:overflowPunct w:val="0"/>
              <w:autoSpaceDE w:val="0"/>
              <w:autoSpaceDN w:val="0"/>
              <w:bidi/>
              <w:adjustRightInd w:val="0"/>
              <w:spacing w:after="0" w:line="240" w:lineRule="auto"/>
              <w:contextualSpacing w:val="0"/>
              <w:jc w:val="both"/>
              <w:textAlignment w:val="baseline"/>
              <w:rPr>
                <w:rFonts w:ascii="Times New Roman" w:hAnsi="Times New Roman" w:cs="David"/>
                <w:sz w:val="24"/>
                <w:szCs w:val="24"/>
                <w:rtl/>
                <w:lang w:val="en-US" w:eastAsia="he-IL"/>
              </w:rPr>
            </w:pPr>
            <w:r w:rsidRPr="008F3C19">
              <w:rPr>
                <w:rFonts w:ascii="Times New Roman" w:hAnsi="Times New Roman" w:cs="David"/>
                <w:sz w:val="24"/>
                <w:szCs w:val="24"/>
                <w:rtl/>
                <w:lang w:val="en-US" w:eastAsia="he-IL"/>
              </w:rPr>
              <w:t xml:space="preserve">אם </w:t>
            </w:r>
            <w:r w:rsidRPr="008F3C19">
              <w:rPr>
                <w:rFonts w:ascii="Times New Roman" w:hAnsi="Times New Roman" w:cs="David" w:hint="cs"/>
                <w:sz w:val="24"/>
                <w:szCs w:val="24"/>
                <w:rtl/>
                <w:lang w:val="en-US" w:eastAsia="he-IL"/>
              </w:rPr>
              <w:t>ת</w:t>
            </w:r>
            <w:r w:rsidRPr="008F3C19">
              <w:rPr>
                <w:rFonts w:ascii="Times New Roman" w:hAnsi="Times New Roman" w:cs="David"/>
                <w:sz w:val="24"/>
                <w:szCs w:val="24"/>
                <w:rtl/>
                <w:lang w:val="en-US" w:eastAsia="he-IL"/>
              </w:rPr>
              <w:t>ועבר דוגמת עריכה במסגרת בדיקת האיכות</w:t>
            </w:r>
            <w:r w:rsidRPr="008F3C19">
              <w:rPr>
                <w:rFonts w:ascii="Times New Roman" w:hAnsi="Times New Roman" w:cs="David" w:hint="cs"/>
                <w:sz w:val="24"/>
                <w:szCs w:val="24"/>
                <w:rtl/>
                <w:lang w:val="en-US" w:eastAsia="he-IL"/>
              </w:rPr>
              <w:t>-</w:t>
            </w:r>
            <w:r>
              <w:rPr>
                <w:rFonts w:ascii="Times New Roman" w:hAnsi="Times New Roman" w:cs="David"/>
                <w:sz w:val="24"/>
                <w:szCs w:val="24"/>
                <w:rtl/>
                <w:lang w:val="en-US" w:eastAsia="he-IL"/>
              </w:rPr>
              <w:t xml:space="preserve"> </w:t>
            </w:r>
            <w:r>
              <w:rPr>
                <w:rFonts w:ascii="Times New Roman" w:hAnsi="Times New Roman" w:cs="David" w:hint="cs"/>
                <w:sz w:val="24"/>
                <w:szCs w:val="24"/>
                <w:rtl/>
                <w:lang w:val="en-US" w:eastAsia="he-IL"/>
              </w:rPr>
              <w:t>ת</w:t>
            </w:r>
            <w:r w:rsidRPr="008F3C19">
              <w:rPr>
                <w:rFonts w:ascii="Times New Roman" w:hAnsi="Times New Roman" w:cs="David" w:hint="cs"/>
                <w:sz w:val="24"/>
                <w:szCs w:val="24"/>
                <w:rtl/>
                <w:lang w:val="en-US" w:eastAsia="he-IL"/>
              </w:rPr>
              <w:t>ישלח בחזרה למזמין</w:t>
            </w:r>
            <w:r w:rsidRPr="008F3C19">
              <w:rPr>
                <w:rFonts w:ascii="Times New Roman" w:hAnsi="Times New Roman" w:cs="David"/>
                <w:sz w:val="24"/>
                <w:szCs w:val="24"/>
                <w:rtl/>
                <w:lang w:val="en-US" w:eastAsia="he-IL"/>
              </w:rPr>
              <w:t xml:space="preserve"> </w:t>
            </w:r>
            <w:r w:rsidRPr="008F3C19">
              <w:rPr>
                <w:rFonts w:ascii="Times New Roman" w:hAnsi="Times New Roman" w:cs="David" w:hint="cs"/>
                <w:sz w:val="24"/>
                <w:szCs w:val="24"/>
                <w:rtl/>
                <w:lang w:val="en-US" w:eastAsia="he-IL"/>
              </w:rPr>
              <w:t>ב</w:t>
            </w:r>
            <w:r w:rsidRPr="008F3C19">
              <w:rPr>
                <w:rFonts w:ascii="Times New Roman" w:hAnsi="Times New Roman" w:cs="David"/>
                <w:sz w:val="24"/>
                <w:szCs w:val="24"/>
                <w:rtl/>
                <w:lang w:val="en-US" w:eastAsia="he-IL"/>
              </w:rPr>
              <w:t>"עקוב אחר שינויים"</w:t>
            </w:r>
            <w:r w:rsidRPr="008F3C19">
              <w:rPr>
                <w:rFonts w:ascii="Times New Roman" w:hAnsi="Times New Roman" w:cs="David" w:hint="cs"/>
                <w:sz w:val="24"/>
                <w:szCs w:val="24"/>
                <w:rtl/>
                <w:lang w:val="en-US" w:eastAsia="he-IL"/>
              </w:rPr>
              <w:t>.</w:t>
            </w:r>
            <w:r w:rsidRPr="008F3C19">
              <w:rPr>
                <w:rFonts w:ascii="Times New Roman" w:hAnsi="Times New Roman" w:cs="David"/>
                <w:sz w:val="24"/>
                <w:szCs w:val="24"/>
                <w:rtl/>
                <w:lang w:val="en-US" w:eastAsia="he-IL"/>
              </w:rPr>
              <w:t xml:space="preserve"> </w:t>
            </w:r>
          </w:p>
          <w:p w:rsidR="00FB6ADD" w:rsidRPr="008F3C19" w:rsidRDefault="00FB6ADD" w:rsidP="00D42D50">
            <w:pPr>
              <w:pStyle w:val="afa"/>
              <w:numPr>
                <w:ilvl w:val="0"/>
                <w:numId w:val="19"/>
              </w:numPr>
              <w:overflowPunct w:val="0"/>
              <w:autoSpaceDE w:val="0"/>
              <w:autoSpaceDN w:val="0"/>
              <w:bidi/>
              <w:adjustRightInd w:val="0"/>
              <w:spacing w:after="0" w:line="240" w:lineRule="auto"/>
              <w:contextualSpacing w:val="0"/>
              <w:jc w:val="both"/>
              <w:textAlignment w:val="baseline"/>
              <w:rPr>
                <w:rFonts w:ascii="Times New Roman" w:hAnsi="Times New Roman" w:cs="David"/>
                <w:sz w:val="24"/>
                <w:szCs w:val="24"/>
                <w:rtl/>
                <w:lang w:val="en-US" w:eastAsia="he-IL"/>
              </w:rPr>
            </w:pPr>
            <w:r w:rsidRPr="008F3C19">
              <w:rPr>
                <w:rFonts w:ascii="Times New Roman" w:hAnsi="Times New Roman" w:cs="David"/>
                <w:sz w:val="24"/>
                <w:szCs w:val="24"/>
                <w:rtl/>
                <w:lang w:val="en-US" w:eastAsia="he-IL"/>
              </w:rPr>
              <w:t>הטקסט צריך לעבור את תהליך ההגהה המקובל בחברה לפני החזרה ללקוח.</w:t>
            </w:r>
          </w:p>
          <w:p w:rsidR="00FB6ADD" w:rsidRDefault="00FB6ADD" w:rsidP="0050550C">
            <w:pPr>
              <w:keepNext/>
              <w:spacing w:line="312" w:lineRule="auto"/>
              <w:ind w:left="-2"/>
              <w:jc w:val="both"/>
              <w:rPr>
                <w:sz w:val="24"/>
                <w:rtl/>
              </w:rPr>
            </w:pPr>
            <w:r w:rsidRPr="000A12B8">
              <w:rPr>
                <w:rFonts w:hint="eastAsia"/>
                <w:sz w:val="24"/>
                <w:rtl/>
              </w:rPr>
              <w:t>המשרד</w:t>
            </w:r>
            <w:r w:rsidRPr="000A12B8">
              <w:rPr>
                <w:sz w:val="24"/>
                <w:rtl/>
              </w:rPr>
              <w:t xml:space="preserve"> </w:t>
            </w:r>
            <w:r w:rsidRPr="000A12B8">
              <w:rPr>
                <w:rFonts w:hint="eastAsia"/>
                <w:sz w:val="24"/>
                <w:rtl/>
              </w:rPr>
              <w:t>יבחן</w:t>
            </w:r>
            <w:r w:rsidRPr="000A12B8">
              <w:rPr>
                <w:sz w:val="24"/>
                <w:rtl/>
              </w:rPr>
              <w:t xml:space="preserve"> </w:t>
            </w:r>
            <w:r w:rsidRPr="000A12B8">
              <w:rPr>
                <w:rFonts w:hint="eastAsia"/>
                <w:sz w:val="24"/>
                <w:rtl/>
              </w:rPr>
              <w:t>את</w:t>
            </w:r>
            <w:r>
              <w:rPr>
                <w:rFonts w:hint="cs"/>
                <w:sz w:val="24"/>
                <w:rtl/>
              </w:rPr>
              <w:t xml:space="preserve"> </w:t>
            </w:r>
            <w:r w:rsidRPr="000A12B8">
              <w:rPr>
                <w:sz w:val="24"/>
                <w:rtl/>
              </w:rPr>
              <w:t>ה</w:t>
            </w:r>
            <w:r w:rsidRPr="000A12B8">
              <w:rPr>
                <w:rFonts w:hint="eastAsia"/>
                <w:sz w:val="24"/>
                <w:rtl/>
              </w:rPr>
              <w:t>תוצרים</w:t>
            </w:r>
            <w:r w:rsidRPr="000A12B8">
              <w:rPr>
                <w:sz w:val="24"/>
                <w:rtl/>
              </w:rPr>
              <w:t xml:space="preserve"> </w:t>
            </w:r>
            <w:r w:rsidRPr="000A12B8">
              <w:rPr>
                <w:rFonts w:hint="eastAsia"/>
                <w:sz w:val="24"/>
                <w:rtl/>
              </w:rPr>
              <w:t>שיתקבלו</w:t>
            </w:r>
            <w:r w:rsidRPr="000A12B8">
              <w:rPr>
                <w:sz w:val="24"/>
                <w:rtl/>
              </w:rPr>
              <w:t xml:space="preserve"> וינקד </w:t>
            </w:r>
            <w:r>
              <w:rPr>
                <w:rFonts w:hint="cs"/>
                <w:sz w:val="24"/>
                <w:rtl/>
              </w:rPr>
              <w:t>כל תוצר</w:t>
            </w:r>
            <w:r w:rsidRPr="000A12B8">
              <w:rPr>
                <w:sz w:val="24"/>
                <w:rtl/>
              </w:rPr>
              <w:t xml:space="preserve"> ע"פ הקריטריונים הבאים</w:t>
            </w:r>
            <w:r>
              <w:rPr>
                <w:rFonts w:hint="cs"/>
                <w:sz w:val="24"/>
                <w:rtl/>
              </w:rPr>
              <w:t xml:space="preserve">, כאשר משקלו של כל קריטריון הוא </w:t>
            </w:r>
            <w:r w:rsidR="0050550C">
              <w:rPr>
                <w:rFonts w:hint="cs"/>
                <w:sz w:val="24"/>
                <w:rtl/>
              </w:rPr>
              <w:t xml:space="preserve">10 </w:t>
            </w:r>
            <w:r>
              <w:rPr>
                <w:rFonts w:hint="cs"/>
                <w:sz w:val="24"/>
                <w:rtl/>
              </w:rPr>
              <w:t>נק'</w:t>
            </w:r>
            <w:r w:rsidRPr="000A12B8">
              <w:rPr>
                <w:sz w:val="24"/>
                <w:rtl/>
              </w:rPr>
              <w:t>:</w:t>
            </w:r>
          </w:p>
          <w:p w:rsidR="00FB6ADD" w:rsidRPr="0050550C" w:rsidRDefault="00FB6ADD" w:rsidP="00D42D50">
            <w:pPr>
              <w:pStyle w:val="afa"/>
              <w:numPr>
                <w:ilvl w:val="0"/>
                <w:numId w:val="28"/>
              </w:numPr>
              <w:bidi/>
              <w:ind w:left="322" w:hanging="322"/>
              <w:jc w:val="both"/>
              <w:rPr>
                <w:rFonts w:cs="David"/>
                <w:color w:val="000000"/>
                <w:sz w:val="24"/>
                <w:szCs w:val="24"/>
                <w:rtl/>
                <w:lang w:eastAsia="en-US"/>
              </w:rPr>
            </w:pPr>
            <w:r w:rsidRPr="0050550C">
              <w:rPr>
                <w:rFonts w:cs="David" w:hint="eastAsia"/>
                <w:color w:val="000000"/>
                <w:sz w:val="24"/>
                <w:szCs w:val="24"/>
                <w:rtl/>
                <w:lang w:eastAsia="en-US"/>
              </w:rPr>
              <w:t>דיוק</w:t>
            </w:r>
            <w:r w:rsidRPr="0050550C">
              <w:rPr>
                <w:rFonts w:cs="David"/>
                <w:color w:val="000000"/>
                <w:sz w:val="24"/>
                <w:szCs w:val="24"/>
                <w:rtl/>
                <w:lang w:eastAsia="en-US"/>
              </w:rPr>
              <w:t xml:space="preserve"> </w:t>
            </w:r>
            <w:r w:rsidRPr="0050550C">
              <w:rPr>
                <w:rFonts w:cs="David" w:hint="cs"/>
                <w:color w:val="000000"/>
                <w:sz w:val="24"/>
                <w:szCs w:val="24"/>
                <w:rtl/>
                <w:lang w:eastAsia="en-US"/>
              </w:rPr>
              <w:t>בתרגום מונחים מקצועיים.</w:t>
            </w:r>
          </w:p>
          <w:p w:rsidR="00FB6ADD" w:rsidRPr="0050550C" w:rsidRDefault="00FB6ADD" w:rsidP="00D42D50">
            <w:pPr>
              <w:pStyle w:val="afa"/>
              <w:numPr>
                <w:ilvl w:val="0"/>
                <w:numId w:val="28"/>
              </w:numPr>
              <w:bidi/>
              <w:ind w:left="322" w:hanging="322"/>
              <w:jc w:val="both"/>
              <w:rPr>
                <w:rFonts w:cs="David"/>
                <w:color w:val="000000"/>
                <w:sz w:val="24"/>
                <w:szCs w:val="24"/>
                <w:rtl/>
                <w:lang w:eastAsia="en-US"/>
              </w:rPr>
            </w:pPr>
            <w:r w:rsidRPr="0050550C">
              <w:rPr>
                <w:rFonts w:cs="David" w:hint="eastAsia"/>
                <w:color w:val="000000"/>
                <w:sz w:val="24"/>
                <w:szCs w:val="24"/>
                <w:rtl/>
                <w:lang w:eastAsia="en-US"/>
              </w:rPr>
              <w:t>שמירה</w:t>
            </w:r>
            <w:r w:rsidRPr="0050550C">
              <w:rPr>
                <w:rFonts w:cs="David"/>
                <w:color w:val="000000"/>
                <w:sz w:val="24"/>
                <w:szCs w:val="24"/>
                <w:rtl/>
                <w:lang w:eastAsia="en-US"/>
              </w:rPr>
              <w:t xml:space="preserve"> </w:t>
            </w:r>
            <w:r w:rsidRPr="0050550C">
              <w:rPr>
                <w:rFonts w:cs="David" w:hint="eastAsia"/>
                <w:color w:val="000000"/>
                <w:sz w:val="24"/>
                <w:szCs w:val="24"/>
                <w:rtl/>
                <w:lang w:eastAsia="en-US"/>
              </w:rPr>
              <w:t>על</w:t>
            </w:r>
            <w:r w:rsidRPr="0050550C">
              <w:rPr>
                <w:rFonts w:cs="David"/>
                <w:color w:val="000000"/>
                <w:sz w:val="24"/>
                <w:szCs w:val="24"/>
                <w:rtl/>
                <w:lang w:eastAsia="en-US"/>
              </w:rPr>
              <w:t xml:space="preserve"> </w:t>
            </w:r>
            <w:r w:rsidRPr="0050550C">
              <w:rPr>
                <w:rFonts w:cs="David" w:hint="eastAsia"/>
                <w:color w:val="000000"/>
                <w:sz w:val="24"/>
                <w:szCs w:val="24"/>
                <w:rtl/>
                <w:lang w:eastAsia="en-US"/>
              </w:rPr>
              <w:t>קונטקסט</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המקור</w:t>
            </w:r>
            <w:r w:rsidRPr="0050550C">
              <w:rPr>
                <w:rFonts w:cs="David" w:hint="cs"/>
                <w:color w:val="000000"/>
                <w:sz w:val="24"/>
                <w:szCs w:val="24"/>
                <w:rtl/>
                <w:lang w:eastAsia="en-US"/>
              </w:rPr>
              <w:t xml:space="preserve"> וקוהרנטיות.</w:t>
            </w:r>
          </w:p>
          <w:p w:rsidR="00FB6ADD" w:rsidRPr="0050550C" w:rsidRDefault="00FB6ADD" w:rsidP="00D42D50">
            <w:pPr>
              <w:pStyle w:val="afa"/>
              <w:numPr>
                <w:ilvl w:val="0"/>
                <w:numId w:val="28"/>
              </w:numPr>
              <w:bidi/>
              <w:ind w:left="322" w:hanging="322"/>
              <w:jc w:val="both"/>
              <w:rPr>
                <w:rFonts w:cs="David"/>
                <w:color w:val="000000"/>
                <w:sz w:val="24"/>
                <w:szCs w:val="24"/>
                <w:lang w:eastAsia="en-US"/>
              </w:rPr>
            </w:pPr>
            <w:r w:rsidRPr="0050550C">
              <w:rPr>
                <w:rFonts w:cs="David" w:hint="eastAsia"/>
                <w:color w:val="000000"/>
                <w:sz w:val="24"/>
                <w:szCs w:val="24"/>
                <w:rtl/>
                <w:lang w:eastAsia="en-US"/>
              </w:rPr>
              <w:t>הגהה</w:t>
            </w:r>
            <w:r w:rsidRPr="0050550C">
              <w:rPr>
                <w:rFonts w:cs="David"/>
                <w:color w:val="000000"/>
                <w:sz w:val="24"/>
                <w:szCs w:val="24"/>
                <w:rtl/>
                <w:lang w:eastAsia="en-US"/>
              </w:rPr>
              <w:t xml:space="preserve"> </w:t>
            </w:r>
            <w:r w:rsidRPr="0050550C">
              <w:rPr>
                <w:rFonts w:cs="David" w:hint="eastAsia"/>
                <w:color w:val="000000"/>
                <w:sz w:val="24"/>
                <w:szCs w:val="24"/>
                <w:rtl/>
                <w:lang w:eastAsia="en-US"/>
              </w:rPr>
              <w:t>ועיצוב</w:t>
            </w:r>
            <w:r w:rsidRPr="0050550C">
              <w:rPr>
                <w:rFonts w:cs="David" w:hint="cs"/>
                <w:color w:val="000000"/>
                <w:sz w:val="24"/>
                <w:szCs w:val="24"/>
                <w:rtl/>
                <w:lang w:eastAsia="en-US"/>
              </w:rPr>
              <w:t>.</w:t>
            </w:r>
          </w:p>
          <w:p w:rsidR="00FB6ADD" w:rsidRPr="0050550C" w:rsidRDefault="00FB6ADD" w:rsidP="0050550C">
            <w:pPr>
              <w:overflowPunct w:val="0"/>
              <w:autoSpaceDE w:val="0"/>
              <w:autoSpaceDN w:val="0"/>
              <w:adjustRightInd w:val="0"/>
              <w:jc w:val="both"/>
              <w:textAlignment w:val="baseline"/>
              <w:rPr>
                <w:sz w:val="24"/>
                <w:rtl/>
              </w:rPr>
            </w:pPr>
            <w:r w:rsidRPr="0050550C">
              <w:rPr>
                <w:sz w:val="24"/>
                <w:rtl/>
              </w:rPr>
              <w:t>סעיף זה ייבדק פעם אחת לכל מציע, ללא תלות במספר הסלים אליהם הגיש הצעתו.</w:t>
            </w:r>
          </w:p>
        </w:tc>
        <w:tc>
          <w:tcPr>
            <w:tcW w:w="695" w:type="dxa"/>
            <w:tcBorders>
              <w:bottom w:val="single" w:sz="4" w:space="0" w:color="auto"/>
            </w:tcBorders>
            <w:shd w:val="clear" w:color="auto" w:fill="auto"/>
            <w:vAlign w:val="center"/>
          </w:tcPr>
          <w:p w:rsidR="00FB6ADD" w:rsidRPr="002614D9" w:rsidDel="005B0659" w:rsidRDefault="00FB6ADD" w:rsidP="00FB6ADD">
            <w:pPr>
              <w:jc w:val="both"/>
              <w:rPr>
                <w:b/>
                <w:bCs/>
                <w:sz w:val="24"/>
                <w:rtl/>
              </w:rPr>
            </w:pPr>
            <w:r>
              <w:rPr>
                <w:rFonts w:hint="cs"/>
                <w:b/>
                <w:bCs/>
                <w:sz w:val="24"/>
                <w:rtl/>
              </w:rPr>
              <w:lastRenderedPageBreak/>
              <w:t>30</w:t>
            </w:r>
          </w:p>
        </w:tc>
      </w:tr>
      <w:tr w:rsidR="00FB6ADD" w:rsidRPr="002614D9" w:rsidTr="0050550C">
        <w:trPr>
          <w:trHeight w:val="608"/>
          <w:jc w:val="right"/>
        </w:trPr>
        <w:tc>
          <w:tcPr>
            <w:tcW w:w="2055" w:type="dxa"/>
            <w:tcBorders>
              <w:bottom w:val="single" w:sz="4" w:space="0" w:color="auto"/>
            </w:tcBorders>
            <w:shd w:val="clear" w:color="auto" w:fill="auto"/>
          </w:tcPr>
          <w:p w:rsidR="00FB6ADD" w:rsidRPr="002614D9" w:rsidRDefault="00FB6ADD" w:rsidP="00D42D50">
            <w:pPr>
              <w:numPr>
                <w:ilvl w:val="0"/>
                <w:numId w:val="20"/>
              </w:numPr>
              <w:overflowPunct w:val="0"/>
              <w:autoSpaceDE w:val="0"/>
              <w:autoSpaceDN w:val="0"/>
              <w:adjustRightInd w:val="0"/>
              <w:jc w:val="both"/>
              <w:textAlignment w:val="baseline"/>
              <w:rPr>
                <w:b/>
                <w:bCs/>
                <w:sz w:val="24"/>
              </w:rPr>
            </w:pPr>
            <w:r w:rsidRPr="002614D9">
              <w:rPr>
                <w:rFonts w:hint="eastAsia"/>
                <w:b/>
                <w:bCs/>
                <w:sz w:val="24"/>
                <w:rtl/>
              </w:rPr>
              <w:lastRenderedPageBreak/>
              <w:t>ראיון</w:t>
            </w:r>
            <w:r w:rsidRPr="002614D9">
              <w:rPr>
                <w:b/>
                <w:bCs/>
                <w:sz w:val="24"/>
                <w:rtl/>
              </w:rPr>
              <w:t xml:space="preserve"> </w:t>
            </w:r>
            <w:r w:rsidRPr="002614D9">
              <w:rPr>
                <w:rFonts w:hint="eastAsia"/>
                <w:b/>
                <w:bCs/>
                <w:sz w:val="24"/>
                <w:rtl/>
              </w:rPr>
              <w:t>אישי</w:t>
            </w:r>
          </w:p>
          <w:p w:rsidR="00FB6ADD" w:rsidRPr="002614D9" w:rsidRDefault="00FB6ADD" w:rsidP="00FB6ADD">
            <w:pPr>
              <w:ind w:left="360"/>
              <w:jc w:val="both"/>
              <w:rPr>
                <w:b/>
                <w:bCs/>
                <w:sz w:val="24"/>
              </w:rPr>
            </w:pPr>
            <w:r w:rsidRPr="002614D9">
              <w:rPr>
                <w:rFonts w:hint="eastAsia"/>
                <w:b/>
                <w:bCs/>
                <w:sz w:val="24"/>
                <w:rtl/>
              </w:rPr>
              <w:t>עם</w:t>
            </w:r>
            <w:r w:rsidRPr="002614D9">
              <w:rPr>
                <w:b/>
                <w:bCs/>
                <w:sz w:val="24"/>
                <w:rtl/>
              </w:rPr>
              <w:t xml:space="preserve"> </w:t>
            </w:r>
            <w:r w:rsidRPr="002614D9">
              <w:rPr>
                <w:rFonts w:hint="eastAsia"/>
                <w:b/>
                <w:bCs/>
                <w:sz w:val="24"/>
                <w:rtl/>
              </w:rPr>
              <w:t>המנכ</w:t>
            </w:r>
            <w:r w:rsidRPr="002614D9">
              <w:rPr>
                <w:b/>
                <w:bCs/>
                <w:sz w:val="24"/>
                <w:rtl/>
              </w:rPr>
              <w:t>"ל ומנהל הפרויקט שיעמיד המציע לטובת השירותים</w:t>
            </w:r>
          </w:p>
          <w:p w:rsidR="00FB6ADD" w:rsidRPr="002614D9" w:rsidRDefault="00FB6ADD" w:rsidP="00FB6ADD">
            <w:pPr>
              <w:ind w:left="360"/>
              <w:jc w:val="both"/>
              <w:rPr>
                <w:b/>
                <w:bCs/>
                <w:sz w:val="24"/>
                <w:rtl/>
              </w:rPr>
            </w:pPr>
          </w:p>
        </w:tc>
        <w:tc>
          <w:tcPr>
            <w:tcW w:w="638" w:type="dxa"/>
            <w:tcBorders>
              <w:bottom w:val="single" w:sz="4" w:space="0" w:color="auto"/>
            </w:tcBorders>
          </w:tcPr>
          <w:p w:rsidR="00FB6ADD" w:rsidRPr="002614D9" w:rsidRDefault="00FB6ADD" w:rsidP="00D42D50">
            <w:pPr>
              <w:numPr>
                <w:ilvl w:val="1"/>
                <w:numId w:val="20"/>
              </w:numPr>
              <w:overflowPunct w:val="0"/>
              <w:autoSpaceDE w:val="0"/>
              <w:autoSpaceDN w:val="0"/>
              <w:adjustRightInd w:val="0"/>
              <w:ind w:right="-440"/>
              <w:jc w:val="both"/>
              <w:textAlignment w:val="baseline"/>
              <w:rPr>
                <w:b/>
                <w:bCs/>
                <w:sz w:val="24"/>
                <w:rtl/>
              </w:rPr>
            </w:pPr>
            <w:r w:rsidRPr="002614D9">
              <w:rPr>
                <w:b/>
                <w:bCs/>
                <w:color w:val="FFFFFF"/>
                <w:sz w:val="24"/>
                <w:rtl/>
              </w:rPr>
              <w:t>.</w:t>
            </w:r>
          </w:p>
        </w:tc>
        <w:tc>
          <w:tcPr>
            <w:tcW w:w="6251" w:type="dxa"/>
            <w:tcBorders>
              <w:bottom w:val="single" w:sz="4" w:space="0" w:color="auto"/>
            </w:tcBorders>
            <w:shd w:val="clear" w:color="auto" w:fill="auto"/>
          </w:tcPr>
          <w:p w:rsidR="00FB6ADD" w:rsidRDefault="00FB6ADD" w:rsidP="00FB6ADD">
            <w:pPr>
              <w:keepNext/>
              <w:spacing w:line="312" w:lineRule="auto"/>
              <w:ind w:left="-2"/>
              <w:jc w:val="both"/>
              <w:rPr>
                <w:b/>
                <w:bCs/>
                <w:sz w:val="24"/>
                <w:rtl/>
              </w:rPr>
            </w:pPr>
            <w:r w:rsidRPr="002614D9">
              <w:rPr>
                <w:rFonts w:hint="eastAsia"/>
                <w:b/>
                <w:bCs/>
                <w:sz w:val="24"/>
                <w:rtl/>
              </w:rPr>
              <w:t>הערה</w:t>
            </w:r>
            <w:r w:rsidRPr="002614D9">
              <w:rPr>
                <w:b/>
                <w:bCs/>
                <w:sz w:val="24"/>
                <w:rtl/>
              </w:rPr>
              <w:t xml:space="preserve">: מובהר למציעים, כי רק מציעים אשר ציון האיכות שניתן להצעתם עולה על 70% מתוך </w:t>
            </w:r>
            <w:r>
              <w:rPr>
                <w:rFonts w:hint="cs"/>
                <w:b/>
                <w:bCs/>
                <w:sz w:val="24"/>
                <w:rtl/>
              </w:rPr>
              <w:t>90</w:t>
            </w:r>
            <w:r w:rsidRPr="002614D9">
              <w:rPr>
                <w:b/>
                <w:bCs/>
                <w:sz w:val="24"/>
                <w:rtl/>
              </w:rPr>
              <w:t xml:space="preserve"> הנקודות של תבחיני האיכות (פרט לסעיף הריאיון), קרי- </w:t>
            </w:r>
            <w:r>
              <w:rPr>
                <w:rFonts w:hint="cs"/>
                <w:b/>
                <w:bCs/>
                <w:sz w:val="24"/>
                <w:rtl/>
              </w:rPr>
              <w:t>63</w:t>
            </w:r>
            <w:r w:rsidRPr="002614D9">
              <w:rPr>
                <w:b/>
                <w:bCs/>
                <w:sz w:val="24"/>
                <w:rtl/>
              </w:rPr>
              <w:t xml:space="preserve"> נקודות ומעלה, יוזמנו לראיון במשרד. </w:t>
            </w:r>
          </w:p>
          <w:p w:rsidR="00FB6ADD" w:rsidRPr="002614D9" w:rsidRDefault="00FB6ADD" w:rsidP="00FB6ADD">
            <w:pPr>
              <w:keepNext/>
              <w:spacing w:line="312" w:lineRule="auto"/>
              <w:ind w:left="-2"/>
              <w:jc w:val="both"/>
              <w:rPr>
                <w:b/>
                <w:bCs/>
                <w:sz w:val="24"/>
                <w:rtl/>
              </w:rPr>
            </w:pPr>
            <w:r w:rsidRPr="002614D9">
              <w:rPr>
                <w:rFonts w:hint="eastAsia"/>
                <w:b/>
                <w:bCs/>
                <w:sz w:val="24"/>
                <w:rtl/>
              </w:rPr>
              <w:t>מובהר</w:t>
            </w:r>
            <w:r w:rsidRPr="002614D9">
              <w:rPr>
                <w:b/>
                <w:bCs/>
                <w:sz w:val="24"/>
                <w:rtl/>
              </w:rPr>
              <w:t xml:space="preserve"> כי במקרה שיעברו את תנאי הסף יותר מ</w:t>
            </w:r>
            <w:r>
              <w:rPr>
                <w:rFonts w:hint="cs"/>
                <w:b/>
                <w:bCs/>
                <w:sz w:val="24"/>
                <w:rtl/>
              </w:rPr>
              <w:t>שישה</w:t>
            </w:r>
            <w:r w:rsidRPr="002614D9">
              <w:rPr>
                <w:b/>
                <w:bCs/>
                <w:sz w:val="24"/>
                <w:rtl/>
              </w:rPr>
              <w:t xml:space="preserve"> מציעים </w:t>
            </w:r>
            <w:r>
              <w:rPr>
                <w:rFonts w:hint="cs"/>
                <w:b/>
                <w:bCs/>
                <w:sz w:val="24"/>
                <w:rtl/>
              </w:rPr>
              <w:t xml:space="preserve">לאותו סל, </w:t>
            </w:r>
            <w:r w:rsidRPr="002614D9">
              <w:rPr>
                <w:b/>
                <w:bCs/>
                <w:sz w:val="24"/>
                <w:rtl/>
              </w:rPr>
              <w:t xml:space="preserve">שומר לעצמו המשרד </w:t>
            </w:r>
            <w:r>
              <w:rPr>
                <w:rFonts w:hint="cs"/>
                <w:b/>
                <w:bCs/>
                <w:sz w:val="24"/>
                <w:rtl/>
              </w:rPr>
              <w:t>ה</w:t>
            </w:r>
            <w:r w:rsidRPr="002614D9">
              <w:rPr>
                <w:b/>
                <w:bCs/>
                <w:sz w:val="24"/>
                <w:rtl/>
              </w:rPr>
              <w:t xml:space="preserve">זכות לזמן לראיון את </w:t>
            </w:r>
            <w:r>
              <w:rPr>
                <w:rFonts w:hint="cs"/>
                <w:b/>
                <w:bCs/>
                <w:sz w:val="24"/>
                <w:rtl/>
              </w:rPr>
              <w:t>ששת</w:t>
            </w:r>
            <w:r w:rsidRPr="002614D9">
              <w:rPr>
                <w:b/>
                <w:bCs/>
                <w:sz w:val="24"/>
                <w:rtl/>
              </w:rPr>
              <w:t xml:space="preserve"> המציעים שיקבלו את הניקוד הגבוה</w:t>
            </w:r>
            <w:r>
              <w:rPr>
                <w:rFonts w:hint="cs"/>
                <w:b/>
                <w:bCs/>
                <w:sz w:val="24"/>
                <w:rtl/>
              </w:rPr>
              <w:t xml:space="preserve"> ביותר</w:t>
            </w:r>
            <w:r>
              <w:rPr>
                <w:b/>
                <w:bCs/>
                <w:sz w:val="24"/>
                <w:rtl/>
              </w:rPr>
              <w:t xml:space="preserve"> ב</w:t>
            </w:r>
            <w:r w:rsidRPr="002614D9">
              <w:rPr>
                <w:b/>
                <w:bCs/>
                <w:sz w:val="24"/>
                <w:rtl/>
              </w:rPr>
              <w:t xml:space="preserve">סעיפי האיכות </w:t>
            </w:r>
            <w:r>
              <w:rPr>
                <w:rFonts w:hint="cs"/>
                <w:b/>
                <w:bCs/>
                <w:sz w:val="24"/>
                <w:rtl/>
              </w:rPr>
              <w:t>1-3 באותו סל</w:t>
            </w:r>
            <w:r w:rsidRPr="002614D9">
              <w:rPr>
                <w:b/>
                <w:bCs/>
                <w:sz w:val="24"/>
                <w:rtl/>
              </w:rPr>
              <w:t>.</w:t>
            </w:r>
          </w:p>
          <w:p w:rsidR="00FB6ADD" w:rsidRPr="002614D9" w:rsidRDefault="00FB6ADD" w:rsidP="00FB6ADD">
            <w:pPr>
              <w:jc w:val="both"/>
              <w:rPr>
                <w:sz w:val="24"/>
                <w:rtl/>
              </w:rPr>
            </w:pPr>
            <w:r w:rsidRPr="002614D9">
              <w:rPr>
                <w:sz w:val="24"/>
                <w:rtl/>
              </w:rPr>
              <w:t>נציג</w:t>
            </w:r>
            <w:r w:rsidRPr="002614D9">
              <w:rPr>
                <w:rFonts w:hint="eastAsia"/>
                <w:sz w:val="24"/>
                <w:rtl/>
              </w:rPr>
              <w:t>י</w:t>
            </w:r>
            <w:r w:rsidRPr="002614D9">
              <w:rPr>
                <w:sz w:val="24"/>
                <w:rtl/>
              </w:rPr>
              <w:t xml:space="preserve"> </w:t>
            </w:r>
            <w:r w:rsidRPr="002614D9">
              <w:rPr>
                <w:rFonts w:hint="eastAsia"/>
                <w:sz w:val="24"/>
                <w:rtl/>
              </w:rPr>
              <w:t>המשרד</w:t>
            </w:r>
            <w:r w:rsidRPr="002614D9">
              <w:rPr>
                <w:sz w:val="24"/>
                <w:rtl/>
              </w:rPr>
              <w:t xml:space="preserve"> י</w:t>
            </w:r>
            <w:r w:rsidRPr="002614D9">
              <w:rPr>
                <w:rFonts w:hint="eastAsia"/>
                <w:sz w:val="24"/>
                <w:rtl/>
              </w:rPr>
              <w:t>קיימו</w:t>
            </w:r>
            <w:r w:rsidRPr="002614D9">
              <w:rPr>
                <w:sz w:val="24"/>
                <w:rtl/>
              </w:rPr>
              <w:t xml:space="preserve"> ראיון </w:t>
            </w:r>
            <w:r w:rsidRPr="002614D9">
              <w:rPr>
                <w:rFonts w:hint="eastAsia"/>
                <w:sz w:val="24"/>
                <w:rtl/>
              </w:rPr>
              <w:t>עם</w:t>
            </w:r>
            <w:r w:rsidRPr="002614D9">
              <w:rPr>
                <w:sz w:val="24"/>
                <w:rtl/>
              </w:rPr>
              <w:t xml:space="preserve"> </w:t>
            </w:r>
            <w:r w:rsidRPr="002614D9">
              <w:rPr>
                <w:rFonts w:hint="eastAsia"/>
                <w:sz w:val="24"/>
                <w:rtl/>
              </w:rPr>
              <w:t>מנכ</w:t>
            </w:r>
            <w:r w:rsidRPr="002614D9">
              <w:rPr>
                <w:sz w:val="24"/>
                <w:rtl/>
              </w:rPr>
              <w:t xml:space="preserve">"ל </w:t>
            </w:r>
            <w:r w:rsidRPr="002614D9">
              <w:rPr>
                <w:rFonts w:hint="eastAsia"/>
                <w:sz w:val="24"/>
                <w:rtl/>
              </w:rPr>
              <w:t>המציע</w:t>
            </w:r>
            <w:r w:rsidRPr="002614D9">
              <w:rPr>
                <w:sz w:val="24"/>
                <w:rtl/>
              </w:rPr>
              <w:t xml:space="preserve"> ומנהל הפרויקט שיעמיד המציע לטובת השירותים (להלן "נציגי המציע"), </w:t>
            </w:r>
            <w:r w:rsidRPr="002614D9">
              <w:rPr>
                <w:rFonts w:hint="eastAsia"/>
                <w:sz w:val="24"/>
                <w:rtl/>
              </w:rPr>
              <w:t>על</w:t>
            </w:r>
            <w:r w:rsidRPr="002614D9">
              <w:rPr>
                <w:sz w:val="24"/>
                <w:rtl/>
              </w:rPr>
              <w:t xml:space="preserve"> </w:t>
            </w:r>
            <w:r w:rsidRPr="002614D9">
              <w:rPr>
                <w:rFonts w:hint="eastAsia"/>
                <w:sz w:val="24"/>
                <w:rtl/>
              </w:rPr>
              <w:t>מנת</w:t>
            </w:r>
            <w:r w:rsidRPr="002614D9">
              <w:rPr>
                <w:sz w:val="24"/>
                <w:rtl/>
              </w:rPr>
              <w:t xml:space="preserve"> </w:t>
            </w:r>
            <w:r w:rsidRPr="002614D9">
              <w:rPr>
                <w:rFonts w:hint="eastAsia"/>
                <w:sz w:val="24"/>
                <w:rtl/>
              </w:rPr>
              <w:t>להתרשם</w:t>
            </w:r>
            <w:r w:rsidRPr="002614D9">
              <w:rPr>
                <w:sz w:val="24"/>
                <w:rtl/>
              </w:rPr>
              <w:t xml:space="preserve"> </w:t>
            </w:r>
            <w:r w:rsidRPr="002614D9">
              <w:rPr>
                <w:rFonts w:hint="eastAsia"/>
                <w:sz w:val="24"/>
                <w:rtl/>
              </w:rPr>
              <w:t>מכישוריהם</w:t>
            </w:r>
            <w:r w:rsidRPr="002614D9">
              <w:rPr>
                <w:sz w:val="24"/>
                <w:rtl/>
              </w:rPr>
              <w:t xml:space="preserve">, </w:t>
            </w:r>
            <w:r w:rsidRPr="002614D9">
              <w:rPr>
                <w:rFonts w:hint="eastAsia"/>
                <w:sz w:val="24"/>
                <w:rtl/>
              </w:rPr>
              <w:t>ניסיונם</w:t>
            </w:r>
            <w:r w:rsidRPr="002614D9">
              <w:rPr>
                <w:sz w:val="24"/>
                <w:rtl/>
              </w:rPr>
              <w:t xml:space="preserve"> והתאמת</w:t>
            </w:r>
            <w:r w:rsidRPr="002614D9">
              <w:rPr>
                <w:rFonts w:hint="eastAsia"/>
                <w:sz w:val="24"/>
                <w:rtl/>
              </w:rPr>
              <w:t>ם</w:t>
            </w:r>
            <w:r w:rsidRPr="002614D9">
              <w:rPr>
                <w:sz w:val="24"/>
                <w:rtl/>
              </w:rPr>
              <w:t xml:space="preserve"> למתן השירותים נושא המכרז. </w:t>
            </w:r>
            <w:r w:rsidRPr="002614D9">
              <w:rPr>
                <w:rFonts w:hint="eastAsia"/>
                <w:sz w:val="24"/>
                <w:rtl/>
              </w:rPr>
              <w:t>להלן</w:t>
            </w:r>
            <w:r w:rsidRPr="002614D9">
              <w:rPr>
                <w:sz w:val="24"/>
                <w:rtl/>
              </w:rPr>
              <w:t xml:space="preserve"> הקריטריונים שיוערכו בריאיון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המשרד</w:t>
            </w:r>
            <w:r w:rsidRPr="002614D9">
              <w:rPr>
                <w:sz w:val="24"/>
                <w:rtl/>
              </w:rPr>
              <w:t xml:space="preserve">. </w:t>
            </w:r>
            <w:r w:rsidRPr="002614D9">
              <w:rPr>
                <w:rFonts w:hint="eastAsia"/>
                <w:sz w:val="24"/>
                <w:rtl/>
              </w:rPr>
              <w:t>משקלו</w:t>
            </w:r>
            <w:r w:rsidRPr="002614D9">
              <w:rPr>
                <w:sz w:val="24"/>
                <w:rtl/>
              </w:rPr>
              <w:t xml:space="preserve"> של כל קריטריון </w:t>
            </w:r>
            <w:r w:rsidRPr="002614D9">
              <w:rPr>
                <w:rFonts w:hint="eastAsia"/>
                <w:sz w:val="24"/>
                <w:rtl/>
              </w:rPr>
              <w:t>הוא</w:t>
            </w:r>
            <w:r w:rsidRPr="002614D9">
              <w:rPr>
                <w:sz w:val="24"/>
                <w:rtl/>
              </w:rPr>
              <w:t xml:space="preserve"> </w:t>
            </w:r>
            <w:r>
              <w:rPr>
                <w:rFonts w:hint="cs"/>
                <w:b/>
                <w:bCs/>
                <w:color w:val="000000"/>
                <w:sz w:val="24"/>
                <w:rtl/>
                <w:lang w:eastAsia="en-US"/>
              </w:rPr>
              <w:t>2</w:t>
            </w:r>
            <w:r w:rsidRPr="002614D9">
              <w:rPr>
                <w:b/>
                <w:bCs/>
                <w:color w:val="000000"/>
                <w:sz w:val="24"/>
                <w:rtl/>
                <w:lang w:eastAsia="en-US"/>
              </w:rPr>
              <w:t xml:space="preserve"> </w:t>
            </w:r>
            <w:r w:rsidRPr="002614D9">
              <w:rPr>
                <w:rFonts w:hint="eastAsia"/>
                <w:b/>
                <w:bCs/>
                <w:color w:val="000000"/>
                <w:sz w:val="24"/>
                <w:rtl/>
                <w:lang w:eastAsia="en-US"/>
              </w:rPr>
              <w:t>נק</w:t>
            </w:r>
            <w:r w:rsidRPr="002614D9">
              <w:rPr>
                <w:b/>
                <w:bCs/>
                <w:color w:val="000000"/>
                <w:sz w:val="24"/>
                <w:rtl/>
                <w:lang w:eastAsia="en-US"/>
              </w:rPr>
              <w:t>'</w:t>
            </w:r>
            <w:r>
              <w:rPr>
                <w:rFonts w:hint="cs"/>
                <w:sz w:val="24"/>
                <w:rtl/>
              </w:rPr>
              <w:t>:</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הפגנת</w:t>
            </w:r>
            <w:r w:rsidRPr="0050550C">
              <w:rPr>
                <w:rFonts w:cs="David"/>
                <w:color w:val="000000"/>
                <w:sz w:val="24"/>
                <w:szCs w:val="24"/>
                <w:rtl/>
                <w:lang w:eastAsia="en-US"/>
              </w:rPr>
              <w:t xml:space="preserve"> </w:t>
            </w:r>
            <w:r w:rsidRPr="0050550C">
              <w:rPr>
                <w:rFonts w:cs="David" w:hint="eastAsia"/>
                <w:color w:val="000000"/>
                <w:sz w:val="24"/>
                <w:szCs w:val="24"/>
                <w:rtl/>
                <w:lang w:eastAsia="en-US"/>
              </w:rPr>
              <w:t>ידע</w:t>
            </w:r>
            <w:r w:rsidRPr="0050550C">
              <w:rPr>
                <w:rFonts w:cs="David"/>
                <w:color w:val="000000"/>
                <w:sz w:val="24"/>
                <w:szCs w:val="24"/>
                <w:rtl/>
                <w:lang w:eastAsia="en-US"/>
              </w:rPr>
              <w:t xml:space="preserve"> </w:t>
            </w:r>
            <w:r w:rsidRPr="0050550C">
              <w:rPr>
                <w:rFonts w:cs="David" w:hint="eastAsia"/>
                <w:color w:val="000000"/>
                <w:sz w:val="24"/>
                <w:szCs w:val="24"/>
                <w:rtl/>
                <w:lang w:eastAsia="en-US"/>
              </w:rPr>
              <w:t>ומידת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היכרותם</w:t>
            </w:r>
            <w:r w:rsidRPr="0050550C">
              <w:rPr>
                <w:rFonts w:cs="David"/>
                <w:color w:val="000000"/>
                <w:sz w:val="24"/>
                <w:szCs w:val="24"/>
                <w:rtl/>
                <w:lang w:eastAsia="en-US"/>
              </w:rPr>
              <w:t xml:space="preserve"> </w:t>
            </w:r>
            <w:r w:rsidRPr="0050550C">
              <w:rPr>
                <w:rFonts w:cs="David" w:hint="eastAsia"/>
                <w:color w:val="000000"/>
                <w:sz w:val="24"/>
                <w:szCs w:val="24"/>
                <w:rtl/>
                <w:lang w:eastAsia="en-US"/>
              </w:rPr>
              <w:t>של</w:t>
            </w:r>
            <w:r w:rsidRPr="0050550C">
              <w:rPr>
                <w:rFonts w:cs="David"/>
                <w:color w:val="000000"/>
                <w:sz w:val="24"/>
                <w:szCs w:val="24"/>
                <w:rtl/>
                <w:lang w:eastAsia="en-US"/>
              </w:rPr>
              <w:t xml:space="preserve"> </w:t>
            </w:r>
            <w:r w:rsidRPr="0050550C">
              <w:rPr>
                <w:rFonts w:cs="David" w:hint="eastAsia"/>
                <w:color w:val="000000"/>
                <w:sz w:val="24"/>
                <w:szCs w:val="24"/>
                <w:rtl/>
                <w:lang w:eastAsia="en-US"/>
              </w:rPr>
              <w:t>נציגי</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w:t>
            </w:r>
            <w:r w:rsidRPr="0050550C">
              <w:rPr>
                <w:rFonts w:cs="David" w:hint="eastAsia"/>
                <w:color w:val="000000"/>
                <w:sz w:val="24"/>
                <w:szCs w:val="24"/>
                <w:rtl/>
                <w:lang w:eastAsia="en-US"/>
              </w:rPr>
              <w:t>עם</w:t>
            </w:r>
            <w:r w:rsidRPr="0050550C">
              <w:rPr>
                <w:rFonts w:cs="David"/>
                <w:color w:val="000000"/>
                <w:sz w:val="24"/>
                <w:szCs w:val="24"/>
                <w:rtl/>
                <w:lang w:eastAsia="en-US"/>
              </w:rPr>
              <w:t xml:space="preserve"> </w:t>
            </w:r>
            <w:r w:rsidRPr="0050550C">
              <w:rPr>
                <w:rFonts w:cs="David" w:hint="eastAsia"/>
                <w:color w:val="000000"/>
                <w:sz w:val="24"/>
                <w:szCs w:val="24"/>
                <w:rtl/>
                <w:lang w:eastAsia="en-US"/>
              </w:rPr>
              <w:t>תחום</w:t>
            </w:r>
            <w:r w:rsidRPr="0050550C">
              <w:rPr>
                <w:rFonts w:cs="David"/>
                <w:color w:val="000000"/>
                <w:sz w:val="24"/>
                <w:szCs w:val="24"/>
                <w:rtl/>
                <w:lang w:eastAsia="en-US"/>
              </w:rPr>
              <w:t xml:space="preserve"> </w:t>
            </w:r>
            <w:r w:rsidRPr="0050550C">
              <w:rPr>
                <w:rFonts w:cs="David" w:hint="eastAsia"/>
                <w:color w:val="000000"/>
                <w:sz w:val="24"/>
                <w:szCs w:val="24"/>
                <w:rtl/>
                <w:lang w:eastAsia="en-US"/>
              </w:rPr>
              <w:t>התרגום</w:t>
            </w:r>
            <w:r w:rsidRPr="0050550C">
              <w:rPr>
                <w:rFonts w:cs="David"/>
                <w:color w:val="000000"/>
                <w:sz w:val="24"/>
                <w:szCs w:val="24"/>
                <w:rtl/>
                <w:lang w:eastAsia="en-US"/>
              </w:rPr>
              <w:t>.</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זמינות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w:t>
            </w:r>
            <w:r w:rsidRPr="0050550C">
              <w:rPr>
                <w:rFonts w:cs="David" w:hint="eastAsia"/>
                <w:color w:val="000000"/>
                <w:sz w:val="24"/>
                <w:szCs w:val="24"/>
                <w:rtl/>
                <w:lang w:eastAsia="en-US"/>
              </w:rPr>
              <w:t>למתן</w:t>
            </w:r>
            <w:r w:rsidRPr="0050550C">
              <w:rPr>
                <w:rFonts w:cs="David"/>
                <w:color w:val="000000"/>
                <w:sz w:val="24"/>
                <w:szCs w:val="24"/>
                <w:rtl/>
                <w:lang w:eastAsia="en-US"/>
              </w:rPr>
              <w:t xml:space="preserve"> </w:t>
            </w:r>
            <w:r w:rsidRPr="0050550C">
              <w:rPr>
                <w:rFonts w:cs="David" w:hint="eastAsia"/>
                <w:color w:val="000000"/>
                <w:sz w:val="24"/>
                <w:szCs w:val="24"/>
                <w:rtl/>
                <w:lang w:eastAsia="en-US"/>
              </w:rPr>
              <w:t>השירותים</w:t>
            </w:r>
            <w:r w:rsidRPr="0050550C">
              <w:rPr>
                <w:rFonts w:cs="David"/>
                <w:color w:val="000000"/>
                <w:sz w:val="24"/>
                <w:szCs w:val="24"/>
                <w:rtl/>
                <w:lang w:eastAsia="en-US"/>
              </w:rPr>
              <w:t xml:space="preserve"> </w:t>
            </w:r>
            <w:r w:rsidRPr="0050550C">
              <w:rPr>
                <w:rFonts w:cs="David" w:hint="eastAsia"/>
                <w:color w:val="000000"/>
                <w:sz w:val="24"/>
                <w:szCs w:val="24"/>
                <w:rtl/>
                <w:lang w:eastAsia="en-US"/>
              </w:rPr>
              <w:t>הנדרשים</w:t>
            </w:r>
            <w:r w:rsidRPr="0050550C">
              <w:rPr>
                <w:rFonts w:cs="David"/>
                <w:color w:val="000000"/>
                <w:sz w:val="24"/>
                <w:szCs w:val="24"/>
                <w:rtl/>
                <w:lang w:eastAsia="en-US"/>
              </w:rPr>
              <w:t xml:space="preserve">. </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מידת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היכרות</w:t>
            </w:r>
            <w:r w:rsidRPr="0050550C">
              <w:rPr>
                <w:rFonts w:cs="David"/>
                <w:color w:val="000000"/>
                <w:sz w:val="24"/>
                <w:szCs w:val="24"/>
                <w:rtl/>
                <w:lang w:eastAsia="en-US"/>
              </w:rPr>
              <w:t xml:space="preserve"> </w:t>
            </w:r>
            <w:r w:rsidRPr="0050550C">
              <w:rPr>
                <w:rFonts w:cs="David" w:hint="eastAsia"/>
                <w:color w:val="000000"/>
                <w:sz w:val="24"/>
                <w:szCs w:val="24"/>
                <w:rtl/>
                <w:lang w:eastAsia="en-US"/>
              </w:rPr>
              <w:t>וניסיונם</w:t>
            </w:r>
            <w:r w:rsidRPr="0050550C">
              <w:rPr>
                <w:rFonts w:cs="David"/>
                <w:color w:val="000000"/>
                <w:sz w:val="24"/>
                <w:szCs w:val="24"/>
                <w:rtl/>
                <w:lang w:eastAsia="en-US"/>
              </w:rPr>
              <w:t xml:space="preserve"> של </w:t>
            </w:r>
            <w:r w:rsidRPr="0050550C">
              <w:rPr>
                <w:rFonts w:cs="David" w:hint="eastAsia"/>
                <w:color w:val="000000"/>
                <w:sz w:val="24"/>
                <w:szCs w:val="24"/>
                <w:rtl/>
                <w:lang w:eastAsia="en-US"/>
              </w:rPr>
              <w:t>נציגי</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בעבודה עם המגזר הממשלתי. </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מידת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היכרותם</w:t>
            </w:r>
            <w:r w:rsidRPr="0050550C">
              <w:rPr>
                <w:rFonts w:cs="David"/>
                <w:color w:val="000000"/>
                <w:sz w:val="24"/>
                <w:szCs w:val="24"/>
                <w:rtl/>
                <w:lang w:eastAsia="en-US"/>
              </w:rPr>
              <w:t xml:space="preserve"> </w:t>
            </w:r>
            <w:r w:rsidRPr="0050550C">
              <w:rPr>
                <w:rFonts w:cs="David" w:hint="eastAsia"/>
                <w:color w:val="000000"/>
                <w:sz w:val="24"/>
                <w:szCs w:val="24"/>
                <w:rtl/>
                <w:lang w:eastAsia="en-US"/>
              </w:rPr>
              <w:t>וניסיונם</w:t>
            </w:r>
            <w:r w:rsidRPr="0050550C">
              <w:rPr>
                <w:rFonts w:cs="David"/>
                <w:color w:val="000000"/>
                <w:sz w:val="24"/>
                <w:szCs w:val="24"/>
                <w:rtl/>
                <w:lang w:eastAsia="en-US"/>
              </w:rPr>
              <w:t xml:space="preserve"> של </w:t>
            </w:r>
            <w:r w:rsidRPr="0050550C">
              <w:rPr>
                <w:rFonts w:cs="David" w:hint="eastAsia"/>
                <w:color w:val="000000"/>
                <w:sz w:val="24"/>
                <w:szCs w:val="24"/>
                <w:rtl/>
                <w:lang w:eastAsia="en-US"/>
              </w:rPr>
              <w:t>נציגי</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בעבודה עם תרגום רפואי מקצועי. </w:t>
            </w:r>
          </w:p>
          <w:p w:rsidR="00FB6ADD" w:rsidRPr="0050550C" w:rsidRDefault="00FB6ADD" w:rsidP="00D42D50">
            <w:pPr>
              <w:pStyle w:val="afa"/>
              <w:numPr>
                <w:ilvl w:val="0"/>
                <w:numId w:val="29"/>
              </w:numPr>
              <w:bidi/>
              <w:ind w:left="322" w:hanging="322"/>
              <w:jc w:val="both"/>
              <w:rPr>
                <w:rFonts w:ascii="David" w:hAnsi="Arial"/>
                <w:b/>
                <w:bCs/>
                <w:sz w:val="24"/>
                <w:rtl/>
              </w:rPr>
            </w:pPr>
            <w:r w:rsidRPr="0050550C">
              <w:rPr>
                <w:rFonts w:cs="David" w:hint="eastAsia"/>
                <w:color w:val="000000"/>
                <w:sz w:val="24"/>
                <w:szCs w:val="24"/>
                <w:rtl/>
                <w:lang w:eastAsia="en-US"/>
              </w:rPr>
              <w:t>התרשמות</w:t>
            </w:r>
            <w:r w:rsidRPr="0050550C">
              <w:rPr>
                <w:rFonts w:cs="David"/>
                <w:color w:val="000000"/>
                <w:sz w:val="24"/>
                <w:szCs w:val="24"/>
                <w:rtl/>
                <w:lang w:eastAsia="en-US"/>
              </w:rPr>
              <w:t xml:space="preserve"> </w:t>
            </w:r>
            <w:r w:rsidRPr="0050550C">
              <w:rPr>
                <w:rFonts w:cs="David" w:hint="eastAsia"/>
                <w:color w:val="000000"/>
                <w:sz w:val="24"/>
                <w:szCs w:val="24"/>
                <w:rtl/>
                <w:lang w:eastAsia="en-US"/>
              </w:rPr>
              <w:t>כללית</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ביטוי</w:t>
            </w:r>
            <w:r w:rsidRPr="0050550C">
              <w:rPr>
                <w:rFonts w:cs="David"/>
                <w:color w:val="000000"/>
                <w:sz w:val="24"/>
                <w:szCs w:val="24"/>
                <w:rtl/>
                <w:lang w:eastAsia="en-US"/>
              </w:rPr>
              <w:t xml:space="preserve"> </w:t>
            </w:r>
            <w:r w:rsidRPr="0050550C">
              <w:rPr>
                <w:rFonts w:cs="David" w:hint="eastAsia"/>
                <w:color w:val="000000"/>
                <w:sz w:val="24"/>
                <w:szCs w:val="24"/>
                <w:rtl/>
                <w:lang w:eastAsia="en-US"/>
              </w:rPr>
              <w:t>בעל</w:t>
            </w:r>
            <w:r w:rsidRPr="0050550C">
              <w:rPr>
                <w:rFonts w:cs="David"/>
                <w:color w:val="000000"/>
                <w:sz w:val="24"/>
                <w:szCs w:val="24"/>
                <w:rtl/>
                <w:lang w:eastAsia="en-US"/>
              </w:rPr>
              <w:t xml:space="preserve"> </w:t>
            </w:r>
            <w:r w:rsidRPr="0050550C">
              <w:rPr>
                <w:rFonts w:cs="David" w:hint="eastAsia"/>
                <w:color w:val="000000"/>
                <w:sz w:val="24"/>
                <w:szCs w:val="24"/>
                <w:rtl/>
                <w:lang w:eastAsia="en-US"/>
              </w:rPr>
              <w:t>פה</w:t>
            </w:r>
            <w:r w:rsidRPr="0050550C">
              <w:rPr>
                <w:rFonts w:cs="David"/>
                <w:color w:val="000000"/>
                <w:sz w:val="24"/>
                <w:szCs w:val="24"/>
                <w:rtl/>
                <w:lang w:eastAsia="en-US"/>
              </w:rPr>
              <w:t xml:space="preserve"> </w:t>
            </w:r>
            <w:r w:rsidRPr="0050550C">
              <w:rPr>
                <w:rFonts w:cs="David" w:hint="eastAsia"/>
                <w:color w:val="000000"/>
                <w:sz w:val="24"/>
                <w:szCs w:val="24"/>
                <w:rtl/>
                <w:lang w:eastAsia="en-US"/>
              </w:rPr>
              <w:t>ובכתב</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ניתוח</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ניהול</w:t>
            </w:r>
            <w:r w:rsidRPr="0050550C">
              <w:rPr>
                <w:rFonts w:cs="David"/>
                <w:color w:val="000000"/>
                <w:sz w:val="24"/>
                <w:szCs w:val="24"/>
                <w:rtl/>
                <w:lang w:eastAsia="en-US"/>
              </w:rPr>
              <w:t xml:space="preserve">, </w:t>
            </w:r>
            <w:r w:rsidRPr="0050550C">
              <w:rPr>
                <w:rFonts w:cs="David" w:hint="eastAsia"/>
                <w:color w:val="000000"/>
                <w:sz w:val="24"/>
                <w:szCs w:val="24"/>
                <w:rtl/>
                <w:lang w:eastAsia="en-US"/>
              </w:rPr>
              <w:t>יחסי</w:t>
            </w:r>
            <w:r w:rsidRPr="0050550C">
              <w:rPr>
                <w:rFonts w:cs="David"/>
                <w:color w:val="000000"/>
                <w:sz w:val="24"/>
                <w:szCs w:val="24"/>
                <w:rtl/>
                <w:lang w:eastAsia="en-US"/>
              </w:rPr>
              <w:t xml:space="preserve"> </w:t>
            </w:r>
            <w:r w:rsidRPr="0050550C">
              <w:rPr>
                <w:rFonts w:cs="David" w:hint="eastAsia"/>
                <w:color w:val="000000"/>
                <w:sz w:val="24"/>
                <w:szCs w:val="24"/>
                <w:rtl/>
                <w:lang w:eastAsia="en-US"/>
              </w:rPr>
              <w:t>אנוש</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הנעה</w:t>
            </w:r>
            <w:r w:rsidRPr="0050550C">
              <w:rPr>
                <w:rFonts w:cs="David"/>
                <w:color w:val="000000"/>
                <w:sz w:val="24"/>
                <w:szCs w:val="24"/>
                <w:rtl/>
                <w:lang w:eastAsia="en-US"/>
              </w:rPr>
              <w:t xml:space="preserve">, </w:t>
            </w:r>
            <w:r w:rsidRPr="0050550C">
              <w:rPr>
                <w:rFonts w:cs="David" w:hint="eastAsia"/>
                <w:color w:val="000000"/>
                <w:sz w:val="24"/>
                <w:szCs w:val="24"/>
                <w:rtl/>
                <w:lang w:eastAsia="en-US"/>
              </w:rPr>
              <w:t>חשיבה</w:t>
            </w:r>
            <w:r w:rsidRPr="0050550C">
              <w:rPr>
                <w:rFonts w:cs="David"/>
                <w:color w:val="000000"/>
                <w:sz w:val="24"/>
                <w:szCs w:val="24"/>
                <w:rtl/>
                <w:lang w:eastAsia="en-US"/>
              </w:rPr>
              <w:t xml:space="preserve"> </w:t>
            </w:r>
            <w:r w:rsidRPr="0050550C">
              <w:rPr>
                <w:rFonts w:cs="David" w:hint="eastAsia"/>
                <w:color w:val="000000"/>
                <w:sz w:val="24"/>
                <w:szCs w:val="24"/>
                <w:rtl/>
                <w:lang w:eastAsia="en-US"/>
              </w:rPr>
              <w:t>יצירתית</w:t>
            </w:r>
            <w:r w:rsidRPr="0050550C">
              <w:rPr>
                <w:rFonts w:cs="David"/>
                <w:color w:val="000000"/>
                <w:sz w:val="24"/>
                <w:szCs w:val="24"/>
                <w:rtl/>
                <w:lang w:eastAsia="en-US"/>
              </w:rPr>
              <w:t xml:space="preserve"> </w:t>
            </w:r>
            <w:r w:rsidRPr="0050550C">
              <w:rPr>
                <w:rFonts w:cs="David" w:hint="eastAsia"/>
                <w:color w:val="000000"/>
                <w:sz w:val="24"/>
                <w:szCs w:val="24"/>
                <w:rtl/>
                <w:lang w:eastAsia="en-US"/>
              </w:rPr>
              <w:t>ועוד</w:t>
            </w:r>
            <w:r w:rsidRPr="0050550C">
              <w:rPr>
                <w:rFonts w:cs="David"/>
                <w:color w:val="000000"/>
                <w:sz w:val="24"/>
                <w:szCs w:val="24"/>
                <w:rtl/>
                <w:lang w:eastAsia="en-US"/>
              </w:rPr>
              <w:t>.</w:t>
            </w:r>
          </w:p>
        </w:tc>
        <w:tc>
          <w:tcPr>
            <w:tcW w:w="695" w:type="dxa"/>
            <w:tcBorders>
              <w:bottom w:val="single" w:sz="4" w:space="0" w:color="auto"/>
            </w:tcBorders>
            <w:shd w:val="clear" w:color="auto" w:fill="auto"/>
            <w:vAlign w:val="center"/>
          </w:tcPr>
          <w:p w:rsidR="00FB6ADD" w:rsidRPr="002614D9" w:rsidRDefault="00FB6ADD" w:rsidP="00FB6ADD">
            <w:pPr>
              <w:jc w:val="both"/>
              <w:rPr>
                <w:b/>
                <w:bCs/>
                <w:sz w:val="24"/>
                <w:rtl/>
              </w:rPr>
            </w:pPr>
            <w:r>
              <w:rPr>
                <w:rFonts w:hint="cs"/>
                <w:b/>
                <w:bCs/>
                <w:sz w:val="24"/>
                <w:rtl/>
              </w:rPr>
              <w:t>10</w:t>
            </w:r>
          </w:p>
        </w:tc>
      </w:tr>
      <w:tr w:rsidR="00FB6ADD" w:rsidRPr="002614D9" w:rsidTr="0050550C">
        <w:trPr>
          <w:jc w:val="right"/>
        </w:trPr>
        <w:tc>
          <w:tcPr>
            <w:tcW w:w="2055" w:type="dxa"/>
            <w:tcBorders>
              <w:right w:val="nil"/>
            </w:tcBorders>
            <w:shd w:val="clear" w:color="auto" w:fill="A6A6A6"/>
          </w:tcPr>
          <w:p w:rsidR="00FB6ADD" w:rsidRPr="002614D9" w:rsidRDefault="00FB6ADD" w:rsidP="00FB6ADD">
            <w:pPr>
              <w:jc w:val="both"/>
              <w:rPr>
                <w:b/>
                <w:bCs/>
                <w:sz w:val="24"/>
                <w:rtl/>
              </w:rPr>
            </w:pPr>
          </w:p>
        </w:tc>
        <w:tc>
          <w:tcPr>
            <w:tcW w:w="638" w:type="dxa"/>
            <w:tcBorders>
              <w:left w:val="nil"/>
              <w:right w:val="nil"/>
            </w:tcBorders>
            <w:shd w:val="clear" w:color="auto" w:fill="A6A6A6"/>
          </w:tcPr>
          <w:p w:rsidR="00FB6ADD" w:rsidRPr="002614D9" w:rsidRDefault="00FB6ADD" w:rsidP="00FB6ADD">
            <w:pPr>
              <w:jc w:val="both"/>
              <w:rPr>
                <w:b/>
                <w:bCs/>
                <w:sz w:val="24"/>
                <w:rtl/>
              </w:rPr>
            </w:pPr>
          </w:p>
        </w:tc>
        <w:tc>
          <w:tcPr>
            <w:tcW w:w="6251" w:type="dxa"/>
            <w:tcBorders>
              <w:left w:val="nil"/>
              <w:right w:val="nil"/>
            </w:tcBorders>
            <w:shd w:val="clear" w:color="auto" w:fill="A6A6A6"/>
          </w:tcPr>
          <w:p w:rsidR="00FB6ADD" w:rsidRPr="002614D9" w:rsidRDefault="00FB6ADD" w:rsidP="00FB6ADD">
            <w:pPr>
              <w:jc w:val="both"/>
              <w:rPr>
                <w:b/>
                <w:bCs/>
                <w:sz w:val="24"/>
                <w:rtl/>
              </w:rPr>
            </w:pPr>
            <w:r w:rsidRPr="002614D9">
              <w:rPr>
                <w:rFonts w:hint="eastAsia"/>
                <w:b/>
                <w:bCs/>
                <w:sz w:val="24"/>
                <w:rtl/>
              </w:rPr>
              <w:t>סה</w:t>
            </w:r>
            <w:r w:rsidRPr="002614D9">
              <w:rPr>
                <w:b/>
                <w:bCs/>
                <w:sz w:val="24"/>
                <w:rtl/>
              </w:rPr>
              <w:t>"כ</w:t>
            </w:r>
          </w:p>
        </w:tc>
        <w:tc>
          <w:tcPr>
            <w:tcW w:w="695" w:type="dxa"/>
            <w:shd w:val="clear" w:color="auto" w:fill="A6A6A6"/>
            <w:vAlign w:val="center"/>
          </w:tcPr>
          <w:p w:rsidR="00FB6ADD" w:rsidRPr="002614D9" w:rsidRDefault="00FB6ADD" w:rsidP="00FB6ADD">
            <w:pPr>
              <w:jc w:val="both"/>
              <w:rPr>
                <w:b/>
                <w:bCs/>
                <w:sz w:val="24"/>
                <w:rtl/>
              </w:rPr>
            </w:pPr>
            <w:r w:rsidRPr="000A12B8">
              <w:rPr>
                <w:b/>
                <w:bCs/>
                <w:color w:val="000000"/>
                <w:sz w:val="24"/>
                <w:rtl/>
                <w:lang w:eastAsia="en-US"/>
              </w:rPr>
              <w:fldChar w:fldCharType="begin"/>
            </w:r>
            <w:r w:rsidRPr="000A12B8">
              <w:rPr>
                <w:b/>
                <w:bCs/>
                <w:color w:val="000000"/>
                <w:sz w:val="24"/>
                <w:rtl/>
                <w:lang w:eastAsia="en-US"/>
              </w:rPr>
              <w:instrText xml:space="preserve"> =</w:instrText>
            </w:r>
            <w:r w:rsidRPr="000A12B8">
              <w:rPr>
                <w:b/>
                <w:bCs/>
                <w:color w:val="000000"/>
                <w:sz w:val="24"/>
                <w:lang w:eastAsia="en-US"/>
              </w:rPr>
              <w:instrText>sum(above</w:instrText>
            </w:r>
            <w:r w:rsidRPr="000A12B8">
              <w:rPr>
                <w:b/>
                <w:bCs/>
                <w:color w:val="000000"/>
                <w:sz w:val="24"/>
                <w:rtl/>
                <w:lang w:eastAsia="en-US"/>
              </w:rPr>
              <w:instrText xml:space="preserve">) </w:instrText>
            </w:r>
            <w:r w:rsidRPr="000A12B8">
              <w:rPr>
                <w:b/>
                <w:bCs/>
                <w:color w:val="000000"/>
                <w:sz w:val="24"/>
                <w:rtl/>
                <w:lang w:eastAsia="en-US"/>
              </w:rPr>
              <w:fldChar w:fldCharType="separate"/>
            </w:r>
            <w:r w:rsidR="00496C6A">
              <w:rPr>
                <w:b/>
                <w:bCs/>
                <w:noProof/>
                <w:color w:val="000000"/>
                <w:sz w:val="24"/>
                <w:rtl/>
                <w:lang w:eastAsia="en-US"/>
              </w:rPr>
              <w:t>100</w:t>
            </w:r>
            <w:r w:rsidRPr="000A12B8">
              <w:rPr>
                <w:b/>
                <w:bCs/>
                <w:color w:val="000000"/>
                <w:sz w:val="24"/>
                <w:rtl/>
                <w:lang w:eastAsia="en-US"/>
              </w:rPr>
              <w:fldChar w:fldCharType="end"/>
            </w:r>
          </w:p>
        </w:tc>
      </w:tr>
    </w:tbl>
    <w:p w:rsidR="00900B96" w:rsidRPr="002614D9" w:rsidRDefault="00900B96" w:rsidP="00363B8F">
      <w:pPr>
        <w:spacing w:line="360" w:lineRule="auto"/>
        <w:ind w:left="946"/>
        <w:jc w:val="both"/>
        <w:rPr>
          <w:sz w:val="24"/>
          <w:rtl/>
        </w:rPr>
      </w:pPr>
    </w:p>
    <w:p w:rsidR="0069374F" w:rsidRPr="002614D9" w:rsidRDefault="0069374F" w:rsidP="00E423AD">
      <w:pPr>
        <w:pStyle w:val="afa"/>
        <w:numPr>
          <w:ilvl w:val="2"/>
          <w:numId w:val="3"/>
        </w:numPr>
        <w:bidi/>
        <w:spacing w:line="360" w:lineRule="auto"/>
        <w:ind w:left="1655" w:hanging="709"/>
        <w:jc w:val="both"/>
        <w:rPr>
          <w:rFonts w:cs="David"/>
          <w:b/>
          <w:bCs/>
          <w:sz w:val="24"/>
          <w:szCs w:val="24"/>
          <w:lang w:eastAsia="en-US"/>
        </w:rPr>
      </w:pPr>
      <w:bookmarkStart w:id="234" w:name="_Ref390070415"/>
      <w:r w:rsidRPr="002614D9">
        <w:rPr>
          <w:rFonts w:cs="David" w:hint="eastAsia"/>
          <w:b/>
          <w:bCs/>
          <w:sz w:val="24"/>
          <w:szCs w:val="24"/>
          <w:rtl/>
          <w:lang w:eastAsia="en-US"/>
        </w:rPr>
        <w:t>המציע</w:t>
      </w:r>
      <w:r w:rsidRPr="002614D9">
        <w:rPr>
          <w:rFonts w:cs="David"/>
          <w:b/>
          <w:bCs/>
          <w:sz w:val="24"/>
          <w:szCs w:val="24"/>
          <w:rtl/>
          <w:lang w:eastAsia="en-US"/>
        </w:rPr>
        <w:t xml:space="preserve"> </w:t>
      </w:r>
      <w:r w:rsidRPr="002614D9">
        <w:rPr>
          <w:rFonts w:cs="David" w:hint="eastAsia"/>
          <w:b/>
          <w:bCs/>
          <w:sz w:val="24"/>
          <w:szCs w:val="24"/>
          <w:rtl/>
          <w:lang w:eastAsia="en-US"/>
        </w:rPr>
        <w:t>ימלא</w:t>
      </w:r>
      <w:r w:rsidRPr="002614D9">
        <w:rPr>
          <w:rFonts w:cs="David"/>
          <w:b/>
          <w:bCs/>
          <w:sz w:val="24"/>
          <w:szCs w:val="24"/>
          <w:rtl/>
          <w:lang w:eastAsia="en-US"/>
        </w:rPr>
        <w:t xml:space="preserve"> </w:t>
      </w:r>
      <w:r w:rsidRPr="002614D9">
        <w:rPr>
          <w:rFonts w:cs="David" w:hint="eastAsia"/>
          <w:b/>
          <w:bCs/>
          <w:sz w:val="24"/>
          <w:szCs w:val="24"/>
          <w:rtl/>
          <w:lang w:eastAsia="en-US"/>
        </w:rPr>
        <w:t>את</w:t>
      </w:r>
      <w:r w:rsidRPr="002614D9">
        <w:rPr>
          <w:rFonts w:cs="David"/>
          <w:b/>
          <w:bCs/>
          <w:sz w:val="24"/>
          <w:szCs w:val="24"/>
          <w:rtl/>
          <w:lang w:eastAsia="en-US"/>
        </w:rPr>
        <w:t xml:space="preserve"> </w:t>
      </w:r>
      <w:r w:rsidRPr="002614D9">
        <w:rPr>
          <w:rFonts w:cs="David" w:hint="eastAsia"/>
          <w:b/>
          <w:bCs/>
          <w:sz w:val="24"/>
          <w:szCs w:val="24"/>
          <w:rtl/>
          <w:lang w:eastAsia="en-US"/>
        </w:rPr>
        <w:t>ניסיונו</w:t>
      </w:r>
      <w:r w:rsidRPr="002614D9">
        <w:rPr>
          <w:rFonts w:cs="David"/>
          <w:b/>
          <w:bCs/>
          <w:sz w:val="24"/>
          <w:szCs w:val="24"/>
          <w:rtl/>
          <w:lang w:eastAsia="en-US"/>
        </w:rPr>
        <w:t xml:space="preserve"> </w:t>
      </w:r>
      <w:r w:rsidRPr="002614D9">
        <w:rPr>
          <w:rFonts w:cs="David" w:hint="eastAsia"/>
          <w:b/>
          <w:bCs/>
          <w:sz w:val="24"/>
          <w:szCs w:val="24"/>
          <w:rtl/>
          <w:lang w:eastAsia="en-US"/>
        </w:rPr>
        <w:t>וניסיון</w:t>
      </w:r>
      <w:r w:rsidRPr="002614D9">
        <w:rPr>
          <w:rFonts w:cs="David"/>
          <w:b/>
          <w:bCs/>
          <w:sz w:val="24"/>
          <w:szCs w:val="24"/>
          <w:rtl/>
          <w:lang w:eastAsia="en-US"/>
        </w:rPr>
        <w:t xml:space="preserve"> </w:t>
      </w:r>
      <w:r w:rsidRPr="002614D9">
        <w:rPr>
          <w:rFonts w:cs="David" w:hint="eastAsia"/>
          <w:b/>
          <w:bCs/>
          <w:sz w:val="24"/>
          <w:szCs w:val="24"/>
          <w:rtl/>
          <w:lang w:eastAsia="en-US"/>
        </w:rPr>
        <w:t>המתרגמים</w:t>
      </w:r>
      <w:r w:rsidR="00040332">
        <w:rPr>
          <w:rFonts w:cs="David" w:hint="cs"/>
          <w:b/>
          <w:bCs/>
          <w:sz w:val="24"/>
          <w:szCs w:val="24"/>
          <w:rtl/>
          <w:lang w:eastAsia="en-US"/>
        </w:rPr>
        <w:t>/מתורגמנים</w:t>
      </w:r>
      <w:r w:rsidRPr="002614D9">
        <w:rPr>
          <w:rFonts w:cs="David"/>
          <w:b/>
          <w:bCs/>
          <w:sz w:val="24"/>
          <w:szCs w:val="24"/>
          <w:rtl/>
          <w:lang w:eastAsia="en-US"/>
        </w:rPr>
        <w:t xml:space="preserve"> </w:t>
      </w:r>
      <w:r w:rsidRPr="002614D9">
        <w:rPr>
          <w:rFonts w:cs="David" w:hint="eastAsia"/>
          <w:b/>
          <w:bCs/>
          <w:sz w:val="24"/>
          <w:szCs w:val="24"/>
          <w:rtl/>
          <w:lang w:eastAsia="en-US"/>
        </w:rPr>
        <w:t>בהתאם</w:t>
      </w:r>
      <w:r w:rsidRPr="002614D9">
        <w:rPr>
          <w:rFonts w:cs="David"/>
          <w:b/>
          <w:bCs/>
          <w:sz w:val="24"/>
          <w:szCs w:val="24"/>
          <w:rtl/>
          <w:lang w:eastAsia="en-US"/>
        </w:rPr>
        <w:t xml:space="preserve"> </w:t>
      </w:r>
      <w:r w:rsidRPr="002614D9">
        <w:rPr>
          <w:rFonts w:cs="David" w:hint="eastAsia"/>
          <w:b/>
          <w:bCs/>
          <w:sz w:val="24"/>
          <w:szCs w:val="24"/>
          <w:rtl/>
          <w:lang w:eastAsia="en-US"/>
        </w:rPr>
        <w:t>לאמות</w:t>
      </w:r>
      <w:r w:rsidRPr="002614D9">
        <w:rPr>
          <w:rFonts w:cs="David"/>
          <w:b/>
          <w:bCs/>
          <w:sz w:val="24"/>
          <w:szCs w:val="24"/>
          <w:rtl/>
          <w:lang w:eastAsia="en-US"/>
        </w:rPr>
        <w:t xml:space="preserve"> </w:t>
      </w:r>
      <w:r w:rsidRPr="002614D9">
        <w:rPr>
          <w:rFonts w:cs="David" w:hint="eastAsia"/>
          <w:b/>
          <w:bCs/>
          <w:sz w:val="24"/>
          <w:szCs w:val="24"/>
          <w:rtl/>
          <w:lang w:eastAsia="en-US"/>
        </w:rPr>
        <w:t>המידה</w:t>
      </w:r>
      <w:r w:rsidRPr="002614D9">
        <w:rPr>
          <w:rFonts w:cs="David"/>
          <w:b/>
          <w:bCs/>
          <w:sz w:val="24"/>
          <w:szCs w:val="24"/>
          <w:rtl/>
          <w:lang w:eastAsia="en-US"/>
        </w:rPr>
        <w:t xml:space="preserve"> </w:t>
      </w:r>
      <w:r w:rsidRPr="002614D9">
        <w:rPr>
          <w:rFonts w:cs="David" w:hint="eastAsia"/>
          <w:b/>
          <w:bCs/>
          <w:sz w:val="24"/>
          <w:szCs w:val="24"/>
          <w:rtl/>
          <w:lang w:eastAsia="en-US"/>
        </w:rPr>
        <w:t>בסעיפים</w:t>
      </w:r>
      <w:r w:rsidRPr="002614D9">
        <w:rPr>
          <w:rFonts w:cs="David"/>
          <w:b/>
          <w:bCs/>
          <w:sz w:val="24"/>
          <w:szCs w:val="24"/>
          <w:rtl/>
          <w:lang w:eastAsia="en-US"/>
        </w:rPr>
        <w:t xml:space="preserve"> </w:t>
      </w:r>
      <w:r w:rsidRPr="002614D9">
        <w:rPr>
          <w:rFonts w:cs="David" w:hint="eastAsia"/>
          <w:b/>
          <w:bCs/>
          <w:sz w:val="24"/>
          <w:szCs w:val="24"/>
          <w:rtl/>
          <w:lang w:eastAsia="en-US"/>
        </w:rPr>
        <w:t>המיועדים</w:t>
      </w:r>
      <w:r w:rsidRPr="002614D9">
        <w:rPr>
          <w:rFonts w:cs="David"/>
          <w:b/>
          <w:bCs/>
          <w:sz w:val="24"/>
          <w:szCs w:val="24"/>
          <w:rtl/>
          <w:lang w:eastAsia="en-US"/>
        </w:rPr>
        <w:t xml:space="preserve"> </w:t>
      </w:r>
      <w:r w:rsidRPr="002614D9">
        <w:rPr>
          <w:rFonts w:cs="David" w:hint="eastAsia"/>
          <w:b/>
          <w:bCs/>
          <w:sz w:val="24"/>
          <w:szCs w:val="24"/>
          <w:rtl/>
          <w:lang w:eastAsia="en-US"/>
        </w:rPr>
        <w:t>לכך</w:t>
      </w:r>
      <w:r w:rsidRPr="002614D9">
        <w:rPr>
          <w:rFonts w:cs="David"/>
          <w:b/>
          <w:bCs/>
          <w:sz w:val="24"/>
          <w:szCs w:val="24"/>
          <w:rtl/>
          <w:lang w:eastAsia="en-US"/>
        </w:rPr>
        <w:t xml:space="preserve"> </w:t>
      </w:r>
      <w:r w:rsidRPr="002614D9">
        <w:rPr>
          <w:rFonts w:cs="David" w:hint="eastAsia"/>
          <w:b/>
          <w:bCs/>
          <w:sz w:val="24"/>
          <w:szCs w:val="24"/>
          <w:rtl/>
          <w:lang w:eastAsia="en-US"/>
        </w:rPr>
        <w:t>בנספח</w:t>
      </w:r>
      <w:r w:rsidRPr="002614D9">
        <w:rPr>
          <w:rFonts w:cs="David"/>
          <w:b/>
          <w:bCs/>
          <w:sz w:val="24"/>
          <w:szCs w:val="24"/>
          <w:rtl/>
          <w:lang w:eastAsia="en-US"/>
        </w:rPr>
        <w:t xml:space="preserve"> </w:t>
      </w:r>
      <w:r w:rsidRPr="002614D9">
        <w:rPr>
          <w:rFonts w:cs="David" w:hint="eastAsia"/>
          <w:b/>
          <w:bCs/>
          <w:sz w:val="24"/>
          <w:szCs w:val="24"/>
          <w:rtl/>
          <w:lang w:eastAsia="en-US"/>
        </w:rPr>
        <w:t>א</w:t>
      </w:r>
      <w:r w:rsidRPr="002614D9">
        <w:rPr>
          <w:rFonts w:cs="David"/>
          <w:b/>
          <w:bCs/>
          <w:sz w:val="24"/>
          <w:szCs w:val="24"/>
          <w:rtl/>
          <w:lang w:eastAsia="en-US"/>
        </w:rPr>
        <w:t>'9.</w:t>
      </w:r>
    </w:p>
    <w:p w:rsidR="006E44D7" w:rsidRPr="002614D9" w:rsidRDefault="00D53AB5" w:rsidP="00E423AD">
      <w:pPr>
        <w:numPr>
          <w:ilvl w:val="2"/>
          <w:numId w:val="3"/>
        </w:numPr>
        <w:tabs>
          <w:tab w:val="left" w:pos="1655"/>
        </w:tabs>
        <w:spacing w:line="360" w:lineRule="auto"/>
        <w:ind w:left="1655" w:hanging="709"/>
        <w:jc w:val="both"/>
        <w:rPr>
          <w:sz w:val="24"/>
          <w:rtl/>
        </w:rPr>
      </w:pPr>
      <w:r w:rsidRPr="00D540E8">
        <w:rPr>
          <w:rFonts w:hint="eastAsia"/>
          <w:b/>
          <w:bCs/>
          <w:sz w:val="24"/>
          <w:rtl/>
        </w:rPr>
        <w:t>סף</w:t>
      </w:r>
      <w:r w:rsidRPr="00D540E8">
        <w:rPr>
          <w:b/>
          <w:bCs/>
          <w:sz w:val="24"/>
          <w:rtl/>
        </w:rPr>
        <w:t xml:space="preserve"> </w:t>
      </w:r>
      <w:r w:rsidRPr="00D540E8">
        <w:rPr>
          <w:rFonts w:hint="eastAsia"/>
          <w:b/>
          <w:bCs/>
          <w:sz w:val="24"/>
          <w:rtl/>
        </w:rPr>
        <w:t>איכות</w:t>
      </w:r>
      <w:r w:rsidRPr="00D540E8">
        <w:rPr>
          <w:b/>
          <w:bCs/>
          <w:sz w:val="24"/>
          <w:rtl/>
        </w:rPr>
        <w:t xml:space="preserve"> </w:t>
      </w:r>
      <w:r w:rsidRPr="00D540E8">
        <w:rPr>
          <w:rFonts w:hint="eastAsia"/>
          <w:b/>
          <w:bCs/>
          <w:sz w:val="24"/>
          <w:rtl/>
        </w:rPr>
        <w:t>כולל</w:t>
      </w:r>
      <w:r w:rsidRPr="00D540E8">
        <w:rPr>
          <w:b/>
          <w:bCs/>
          <w:sz w:val="24"/>
          <w:rtl/>
        </w:rPr>
        <w:t>-</w:t>
      </w:r>
      <w:r>
        <w:rPr>
          <w:rFonts w:hint="cs"/>
          <w:sz w:val="24"/>
          <w:rtl/>
        </w:rPr>
        <w:t xml:space="preserve"> </w:t>
      </w:r>
      <w:r w:rsidR="006E44D7" w:rsidRPr="002614D9">
        <w:rPr>
          <w:rFonts w:hint="eastAsia"/>
          <w:sz w:val="24"/>
          <w:rtl/>
        </w:rPr>
        <w:t>מובהר</w:t>
      </w:r>
      <w:r w:rsidR="006E44D7" w:rsidRPr="002614D9">
        <w:rPr>
          <w:sz w:val="24"/>
          <w:rtl/>
        </w:rPr>
        <w:t xml:space="preserve"> </w:t>
      </w:r>
      <w:r w:rsidR="006E44D7" w:rsidRPr="002614D9">
        <w:rPr>
          <w:rFonts w:hint="eastAsia"/>
          <w:sz w:val="24"/>
          <w:rtl/>
        </w:rPr>
        <w:t>כי</w:t>
      </w:r>
      <w:r w:rsidR="006E44D7" w:rsidRPr="002614D9">
        <w:rPr>
          <w:sz w:val="24"/>
          <w:rtl/>
        </w:rPr>
        <w:t xml:space="preserve"> </w:t>
      </w:r>
      <w:r w:rsidR="006E44D7" w:rsidRPr="002614D9">
        <w:rPr>
          <w:rFonts w:hint="eastAsia"/>
          <w:sz w:val="24"/>
          <w:rtl/>
        </w:rPr>
        <w:t>רק</w:t>
      </w:r>
      <w:r w:rsidR="006E44D7" w:rsidRPr="002614D9">
        <w:rPr>
          <w:sz w:val="24"/>
          <w:rtl/>
        </w:rPr>
        <w:t xml:space="preserve"> </w:t>
      </w:r>
      <w:r w:rsidR="006E44D7" w:rsidRPr="002614D9">
        <w:rPr>
          <w:rFonts w:hint="eastAsia"/>
          <w:sz w:val="24"/>
          <w:rtl/>
        </w:rPr>
        <w:t>הצעות</w:t>
      </w:r>
      <w:r w:rsidR="006E44D7" w:rsidRPr="002614D9">
        <w:rPr>
          <w:sz w:val="24"/>
          <w:rtl/>
        </w:rPr>
        <w:t xml:space="preserve"> </w:t>
      </w:r>
      <w:r w:rsidR="006E44D7" w:rsidRPr="002614D9">
        <w:rPr>
          <w:rFonts w:hint="eastAsia"/>
          <w:sz w:val="24"/>
          <w:rtl/>
        </w:rPr>
        <w:t>שיקבלו</w:t>
      </w:r>
      <w:r w:rsidR="006E44D7" w:rsidRPr="002614D9">
        <w:rPr>
          <w:sz w:val="24"/>
          <w:rtl/>
        </w:rPr>
        <w:t xml:space="preserve"> </w:t>
      </w:r>
      <w:r w:rsidR="006E44D7" w:rsidRPr="002614D9">
        <w:rPr>
          <w:rFonts w:hint="eastAsia"/>
          <w:sz w:val="24"/>
          <w:rtl/>
        </w:rPr>
        <w:t>בתום</w:t>
      </w:r>
      <w:r w:rsidR="006E44D7" w:rsidRPr="002614D9">
        <w:rPr>
          <w:sz w:val="24"/>
          <w:rtl/>
        </w:rPr>
        <w:t xml:space="preserve"> </w:t>
      </w:r>
      <w:r w:rsidR="006E44D7" w:rsidRPr="002614D9">
        <w:rPr>
          <w:rFonts w:hint="eastAsia"/>
          <w:sz w:val="24"/>
          <w:rtl/>
        </w:rPr>
        <w:t>שלב</w:t>
      </w:r>
      <w:r w:rsidR="006E44D7" w:rsidRPr="002614D9">
        <w:rPr>
          <w:sz w:val="24"/>
          <w:rtl/>
        </w:rPr>
        <w:t xml:space="preserve"> </w:t>
      </w:r>
      <w:r w:rsidR="006E44D7" w:rsidRPr="002614D9">
        <w:rPr>
          <w:rFonts w:hint="eastAsia"/>
          <w:sz w:val="24"/>
          <w:rtl/>
        </w:rPr>
        <w:t>הריאיון</w:t>
      </w:r>
      <w:r w:rsidR="006E44D7" w:rsidRPr="002614D9">
        <w:rPr>
          <w:sz w:val="24"/>
          <w:rtl/>
        </w:rPr>
        <w:t xml:space="preserve"> </w:t>
      </w:r>
      <w:r w:rsidR="006E44D7" w:rsidRPr="002614D9">
        <w:rPr>
          <w:rFonts w:hint="eastAsia"/>
          <w:sz w:val="24"/>
          <w:rtl/>
        </w:rPr>
        <w:t>ניקוד</w:t>
      </w:r>
      <w:r w:rsidR="006E44D7" w:rsidRPr="002614D9">
        <w:rPr>
          <w:sz w:val="24"/>
          <w:rtl/>
        </w:rPr>
        <w:t xml:space="preserve"> </w:t>
      </w:r>
      <w:r w:rsidR="006E44D7" w:rsidRPr="002614D9">
        <w:rPr>
          <w:rFonts w:hint="eastAsia"/>
          <w:sz w:val="24"/>
          <w:rtl/>
        </w:rPr>
        <w:t>כולל</w:t>
      </w:r>
      <w:r w:rsidR="006E44D7" w:rsidRPr="002614D9">
        <w:rPr>
          <w:sz w:val="24"/>
          <w:rtl/>
        </w:rPr>
        <w:t xml:space="preserve"> </w:t>
      </w:r>
      <w:r w:rsidR="006E44D7" w:rsidRPr="002614D9">
        <w:rPr>
          <w:rFonts w:hint="eastAsia"/>
          <w:sz w:val="24"/>
          <w:rtl/>
        </w:rPr>
        <w:t>של</w:t>
      </w:r>
      <w:r w:rsidR="006E44D7" w:rsidRPr="002614D9">
        <w:rPr>
          <w:sz w:val="24"/>
          <w:rtl/>
        </w:rPr>
        <w:t xml:space="preserve"> </w:t>
      </w:r>
      <w:r w:rsidR="006E44D7" w:rsidRPr="002614D9">
        <w:rPr>
          <w:rFonts w:hint="eastAsia"/>
          <w:sz w:val="24"/>
          <w:rtl/>
        </w:rPr>
        <w:t>לפחות</w:t>
      </w:r>
      <w:r w:rsidR="006E44D7" w:rsidRPr="002614D9">
        <w:rPr>
          <w:sz w:val="24"/>
          <w:rtl/>
        </w:rPr>
        <w:t xml:space="preserve"> 70 </w:t>
      </w:r>
      <w:r w:rsidR="006E44D7" w:rsidRPr="002614D9">
        <w:rPr>
          <w:rFonts w:hint="eastAsia"/>
          <w:sz w:val="24"/>
          <w:rtl/>
        </w:rPr>
        <w:t>נקודות</w:t>
      </w:r>
      <w:r w:rsidR="006E44D7" w:rsidRPr="002614D9">
        <w:rPr>
          <w:sz w:val="24"/>
          <w:rtl/>
        </w:rPr>
        <w:t xml:space="preserve"> </w:t>
      </w:r>
      <w:r w:rsidR="006E44D7" w:rsidRPr="002614D9">
        <w:rPr>
          <w:rFonts w:hint="eastAsia"/>
          <w:sz w:val="24"/>
          <w:rtl/>
        </w:rPr>
        <w:t>מתוך</w:t>
      </w:r>
      <w:r w:rsidR="006E44D7" w:rsidRPr="002614D9">
        <w:rPr>
          <w:sz w:val="24"/>
          <w:rtl/>
        </w:rPr>
        <w:t xml:space="preserve"> </w:t>
      </w:r>
      <w:r w:rsidR="006E44D7" w:rsidRPr="002614D9">
        <w:rPr>
          <w:rFonts w:hint="eastAsia"/>
          <w:sz w:val="24"/>
          <w:rtl/>
        </w:rPr>
        <w:t>סך</w:t>
      </w:r>
      <w:r w:rsidR="006E44D7" w:rsidRPr="002614D9">
        <w:rPr>
          <w:sz w:val="24"/>
          <w:rtl/>
        </w:rPr>
        <w:t xml:space="preserve"> </w:t>
      </w:r>
      <w:r w:rsidR="006E44D7" w:rsidRPr="002614D9">
        <w:rPr>
          <w:rFonts w:hint="eastAsia"/>
          <w:sz w:val="24"/>
          <w:rtl/>
        </w:rPr>
        <w:t>הניקוד</w:t>
      </w:r>
      <w:r w:rsidR="006E44D7" w:rsidRPr="002614D9">
        <w:rPr>
          <w:sz w:val="24"/>
          <w:rtl/>
        </w:rPr>
        <w:t xml:space="preserve"> </w:t>
      </w:r>
      <w:r w:rsidR="006E44D7" w:rsidRPr="002614D9">
        <w:rPr>
          <w:rFonts w:hint="eastAsia"/>
          <w:sz w:val="24"/>
          <w:rtl/>
        </w:rPr>
        <w:t>ברכיב</w:t>
      </w:r>
      <w:r w:rsidR="006E44D7" w:rsidRPr="002614D9">
        <w:rPr>
          <w:sz w:val="24"/>
          <w:rtl/>
        </w:rPr>
        <w:t xml:space="preserve"> </w:t>
      </w:r>
      <w:r w:rsidR="006E44D7" w:rsidRPr="002614D9">
        <w:rPr>
          <w:rFonts w:hint="eastAsia"/>
          <w:sz w:val="24"/>
          <w:rtl/>
        </w:rPr>
        <w:t>האיכות</w:t>
      </w:r>
      <w:r w:rsidR="006E44D7" w:rsidRPr="002614D9">
        <w:rPr>
          <w:sz w:val="24"/>
          <w:rtl/>
        </w:rPr>
        <w:t xml:space="preserve"> </w:t>
      </w:r>
      <w:r w:rsidR="006E44D7" w:rsidRPr="002614D9">
        <w:rPr>
          <w:rFonts w:hint="eastAsia"/>
          <w:sz w:val="24"/>
          <w:rtl/>
        </w:rPr>
        <w:t>יעברו</w:t>
      </w:r>
      <w:r w:rsidR="006E44D7" w:rsidRPr="002614D9">
        <w:rPr>
          <w:sz w:val="24"/>
          <w:rtl/>
        </w:rPr>
        <w:t xml:space="preserve"> </w:t>
      </w:r>
      <w:r w:rsidR="006E44D7" w:rsidRPr="002614D9">
        <w:rPr>
          <w:rFonts w:hint="eastAsia"/>
          <w:sz w:val="24"/>
          <w:rtl/>
        </w:rPr>
        <w:t>לשלב</w:t>
      </w:r>
      <w:r w:rsidR="006E44D7" w:rsidRPr="002614D9">
        <w:rPr>
          <w:sz w:val="24"/>
          <w:rtl/>
        </w:rPr>
        <w:t xml:space="preserve"> </w:t>
      </w:r>
      <w:r w:rsidR="006E44D7" w:rsidRPr="002614D9">
        <w:rPr>
          <w:rFonts w:hint="eastAsia"/>
          <w:sz w:val="24"/>
          <w:rtl/>
        </w:rPr>
        <w:t>השלישי</w:t>
      </w:r>
      <w:r w:rsidR="006E44D7" w:rsidRPr="002614D9">
        <w:rPr>
          <w:sz w:val="24"/>
          <w:rtl/>
        </w:rPr>
        <w:t xml:space="preserve"> </w:t>
      </w:r>
      <w:r w:rsidR="006E44D7" w:rsidRPr="002614D9">
        <w:rPr>
          <w:rFonts w:hint="eastAsia"/>
          <w:sz w:val="24"/>
          <w:rtl/>
        </w:rPr>
        <w:t>של</w:t>
      </w:r>
      <w:r w:rsidR="006E44D7" w:rsidRPr="002614D9">
        <w:rPr>
          <w:sz w:val="24"/>
          <w:rtl/>
        </w:rPr>
        <w:t xml:space="preserve"> </w:t>
      </w:r>
      <w:r w:rsidR="006E44D7" w:rsidRPr="002614D9">
        <w:rPr>
          <w:rFonts w:hint="eastAsia"/>
          <w:sz w:val="24"/>
          <w:rtl/>
        </w:rPr>
        <w:t>פתיחת</w:t>
      </w:r>
      <w:r w:rsidR="006E44D7" w:rsidRPr="002614D9">
        <w:rPr>
          <w:sz w:val="24"/>
          <w:rtl/>
        </w:rPr>
        <w:t xml:space="preserve"> </w:t>
      </w:r>
      <w:r w:rsidR="006E44D7" w:rsidRPr="002614D9">
        <w:rPr>
          <w:rFonts w:hint="eastAsia"/>
          <w:sz w:val="24"/>
          <w:rtl/>
        </w:rPr>
        <w:t>מעטפות</w:t>
      </w:r>
      <w:r w:rsidR="006E44D7" w:rsidRPr="002614D9">
        <w:rPr>
          <w:sz w:val="24"/>
          <w:rtl/>
        </w:rPr>
        <w:t xml:space="preserve"> </w:t>
      </w:r>
      <w:r w:rsidR="006E44D7" w:rsidRPr="002614D9">
        <w:rPr>
          <w:rFonts w:hint="eastAsia"/>
          <w:sz w:val="24"/>
          <w:rtl/>
        </w:rPr>
        <w:t>המחיר</w:t>
      </w:r>
      <w:r w:rsidR="006E44D7" w:rsidRPr="002614D9">
        <w:rPr>
          <w:sz w:val="24"/>
          <w:rtl/>
        </w:rPr>
        <w:t xml:space="preserve"> </w:t>
      </w:r>
      <w:r w:rsidR="006E44D7" w:rsidRPr="002614D9">
        <w:rPr>
          <w:rFonts w:hint="eastAsia"/>
          <w:sz w:val="24"/>
          <w:rtl/>
        </w:rPr>
        <w:t>ובדיקתן</w:t>
      </w:r>
      <w:r w:rsidR="006E44D7" w:rsidRPr="002614D9">
        <w:rPr>
          <w:sz w:val="24"/>
          <w:rtl/>
        </w:rPr>
        <w:t>.</w:t>
      </w:r>
      <w:bookmarkEnd w:id="234"/>
      <w:r w:rsidR="006E44D7" w:rsidRPr="002614D9">
        <w:rPr>
          <w:sz w:val="24"/>
          <w:rtl/>
        </w:rPr>
        <w:t xml:space="preserve"> </w:t>
      </w:r>
      <w:r w:rsidR="006E44D7" w:rsidRPr="002614D9">
        <w:rPr>
          <w:rFonts w:hint="eastAsia"/>
          <w:sz w:val="24"/>
          <w:rtl/>
        </w:rPr>
        <w:t>על</w:t>
      </w:r>
      <w:r w:rsidR="006E44D7" w:rsidRPr="002614D9">
        <w:rPr>
          <w:sz w:val="24"/>
          <w:rtl/>
        </w:rPr>
        <w:t xml:space="preserve"> </w:t>
      </w:r>
      <w:r w:rsidR="006E44D7" w:rsidRPr="002614D9">
        <w:rPr>
          <w:rFonts w:hint="eastAsia"/>
          <w:sz w:val="24"/>
          <w:rtl/>
        </w:rPr>
        <w:t>אף</w:t>
      </w:r>
      <w:r w:rsidR="006E44D7" w:rsidRPr="002614D9">
        <w:rPr>
          <w:sz w:val="24"/>
          <w:rtl/>
        </w:rPr>
        <w:t xml:space="preserve"> </w:t>
      </w:r>
      <w:r w:rsidR="006E44D7" w:rsidRPr="002614D9">
        <w:rPr>
          <w:rFonts w:hint="eastAsia"/>
          <w:sz w:val="24"/>
          <w:rtl/>
        </w:rPr>
        <w:t>האמור</w:t>
      </w:r>
      <w:r w:rsidR="006E44D7" w:rsidRPr="002614D9">
        <w:rPr>
          <w:sz w:val="24"/>
          <w:rtl/>
        </w:rPr>
        <w:t xml:space="preserve"> </w:t>
      </w:r>
      <w:r w:rsidR="006E44D7" w:rsidRPr="002614D9">
        <w:rPr>
          <w:rFonts w:hint="eastAsia"/>
          <w:sz w:val="24"/>
          <w:rtl/>
        </w:rPr>
        <w:t>לעיל</w:t>
      </w:r>
      <w:r w:rsidR="006E44D7" w:rsidRPr="002614D9">
        <w:rPr>
          <w:sz w:val="24"/>
          <w:rtl/>
        </w:rPr>
        <w:t xml:space="preserve"> </w:t>
      </w:r>
      <w:r w:rsidR="006E44D7" w:rsidRPr="002614D9">
        <w:rPr>
          <w:rFonts w:hint="eastAsia"/>
          <w:sz w:val="24"/>
          <w:rtl/>
        </w:rPr>
        <w:t>מובהר</w:t>
      </w:r>
      <w:r w:rsidR="006E44D7" w:rsidRPr="002614D9">
        <w:rPr>
          <w:sz w:val="24"/>
          <w:rtl/>
        </w:rPr>
        <w:t xml:space="preserve"> </w:t>
      </w:r>
      <w:r w:rsidR="006E44D7" w:rsidRPr="002614D9">
        <w:rPr>
          <w:rFonts w:hint="eastAsia"/>
          <w:sz w:val="24"/>
          <w:rtl/>
        </w:rPr>
        <w:t>כי</w:t>
      </w:r>
      <w:r w:rsidR="006E44D7" w:rsidRPr="002614D9">
        <w:rPr>
          <w:sz w:val="24"/>
          <w:rtl/>
        </w:rPr>
        <w:t xml:space="preserve"> </w:t>
      </w:r>
      <w:r w:rsidR="006E44D7" w:rsidRPr="002614D9">
        <w:rPr>
          <w:rFonts w:hint="eastAsia"/>
          <w:sz w:val="24"/>
          <w:rtl/>
        </w:rPr>
        <w:t>במקרה</w:t>
      </w:r>
      <w:r w:rsidR="006E44D7" w:rsidRPr="002614D9">
        <w:rPr>
          <w:sz w:val="24"/>
          <w:rtl/>
        </w:rPr>
        <w:t xml:space="preserve"> </w:t>
      </w:r>
      <w:r w:rsidR="006E44D7" w:rsidRPr="002614D9">
        <w:rPr>
          <w:rFonts w:hint="eastAsia"/>
          <w:sz w:val="24"/>
          <w:rtl/>
        </w:rPr>
        <w:t>שאת</w:t>
      </w:r>
      <w:r w:rsidR="006E44D7" w:rsidRPr="002614D9">
        <w:rPr>
          <w:sz w:val="24"/>
          <w:rtl/>
        </w:rPr>
        <w:t xml:space="preserve"> </w:t>
      </w:r>
      <w:r w:rsidR="006E44D7" w:rsidRPr="002614D9">
        <w:rPr>
          <w:rFonts w:hint="eastAsia"/>
          <w:sz w:val="24"/>
          <w:rtl/>
        </w:rPr>
        <w:t>סף</w:t>
      </w:r>
      <w:r w:rsidR="006E44D7" w:rsidRPr="002614D9">
        <w:rPr>
          <w:sz w:val="24"/>
          <w:rtl/>
        </w:rPr>
        <w:t xml:space="preserve"> </w:t>
      </w:r>
      <w:r w:rsidR="006E44D7" w:rsidRPr="002614D9">
        <w:rPr>
          <w:rFonts w:hint="eastAsia"/>
          <w:sz w:val="24"/>
          <w:rtl/>
        </w:rPr>
        <w:t>האיכות</w:t>
      </w:r>
      <w:r w:rsidR="006E44D7" w:rsidRPr="002614D9">
        <w:rPr>
          <w:sz w:val="24"/>
          <w:rtl/>
        </w:rPr>
        <w:t xml:space="preserve"> </w:t>
      </w:r>
      <w:r w:rsidR="006E44D7" w:rsidRPr="002614D9">
        <w:rPr>
          <w:rFonts w:hint="eastAsia"/>
          <w:sz w:val="24"/>
          <w:rtl/>
        </w:rPr>
        <w:t>לא</w:t>
      </w:r>
      <w:r w:rsidR="006E44D7" w:rsidRPr="002614D9">
        <w:rPr>
          <w:sz w:val="24"/>
          <w:rtl/>
        </w:rPr>
        <w:t xml:space="preserve"> </w:t>
      </w:r>
      <w:r w:rsidR="006E44D7" w:rsidRPr="002614D9">
        <w:rPr>
          <w:rFonts w:hint="eastAsia"/>
          <w:sz w:val="24"/>
          <w:rtl/>
        </w:rPr>
        <w:t>יעברו</w:t>
      </w:r>
      <w:r w:rsidR="006E44D7" w:rsidRPr="002614D9">
        <w:rPr>
          <w:sz w:val="24"/>
          <w:rtl/>
        </w:rPr>
        <w:t xml:space="preserve"> </w:t>
      </w:r>
      <w:r w:rsidR="006E44D7" w:rsidRPr="002614D9">
        <w:rPr>
          <w:rFonts w:hint="eastAsia"/>
          <w:sz w:val="24"/>
          <w:rtl/>
        </w:rPr>
        <w:t>לפחות</w:t>
      </w:r>
      <w:r w:rsidR="006E44D7" w:rsidRPr="002614D9">
        <w:rPr>
          <w:sz w:val="24"/>
          <w:rtl/>
        </w:rPr>
        <w:t xml:space="preserve"> </w:t>
      </w:r>
      <w:r w:rsidR="006E44D7" w:rsidRPr="002614D9">
        <w:rPr>
          <w:rFonts w:hint="eastAsia"/>
          <w:sz w:val="24"/>
          <w:rtl/>
        </w:rPr>
        <w:t>שלוש</w:t>
      </w:r>
      <w:r w:rsidR="006E44D7" w:rsidRPr="002614D9">
        <w:rPr>
          <w:sz w:val="24"/>
          <w:rtl/>
        </w:rPr>
        <w:t xml:space="preserve"> </w:t>
      </w:r>
      <w:r w:rsidR="006E44D7" w:rsidRPr="002614D9">
        <w:rPr>
          <w:rFonts w:hint="eastAsia"/>
          <w:sz w:val="24"/>
          <w:rtl/>
        </w:rPr>
        <w:t>הצעות</w:t>
      </w:r>
      <w:r w:rsidR="006E44D7" w:rsidRPr="002614D9">
        <w:rPr>
          <w:sz w:val="24"/>
          <w:rtl/>
        </w:rPr>
        <w:t xml:space="preserve">, </w:t>
      </w:r>
      <w:r w:rsidR="006E44D7" w:rsidRPr="002614D9">
        <w:rPr>
          <w:rFonts w:hint="eastAsia"/>
          <w:sz w:val="24"/>
          <w:rtl/>
        </w:rPr>
        <w:t>רשאי</w:t>
      </w:r>
      <w:r w:rsidR="006E44D7" w:rsidRPr="002614D9">
        <w:rPr>
          <w:sz w:val="24"/>
          <w:rtl/>
        </w:rPr>
        <w:t xml:space="preserve"> </w:t>
      </w:r>
      <w:r w:rsidR="006E44D7" w:rsidRPr="002614D9">
        <w:rPr>
          <w:rFonts w:hint="eastAsia"/>
          <w:sz w:val="24"/>
          <w:rtl/>
        </w:rPr>
        <w:t>המשרד</w:t>
      </w:r>
      <w:r w:rsidR="006E44D7" w:rsidRPr="002614D9">
        <w:rPr>
          <w:sz w:val="24"/>
          <w:rtl/>
        </w:rPr>
        <w:t xml:space="preserve"> </w:t>
      </w:r>
      <w:r w:rsidR="006E44D7" w:rsidRPr="002614D9">
        <w:rPr>
          <w:rFonts w:hint="eastAsia"/>
          <w:sz w:val="24"/>
          <w:rtl/>
        </w:rPr>
        <w:t>לפי</w:t>
      </w:r>
      <w:r w:rsidR="006E44D7" w:rsidRPr="002614D9">
        <w:rPr>
          <w:sz w:val="24"/>
          <w:rtl/>
        </w:rPr>
        <w:t xml:space="preserve"> </w:t>
      </w:r>
      <w:r w:rsidR="006E44D7" w:rsidRPr="002614D9">
        <w:rPr>
          <w:rFonts w:hint="eastAsia"/>
          <w:sz w:val="24"/>
          <w:rtl/>
        </w:rPr>
        <w:t>שיקול</w:t>
      </w:r>
      <w:r w:rsidR="006E44D7" w:rsidRPr="002614D9">
        <w:rPr>
          <w:sz w:val="24"/>
          <w:rtl/>
        </w:rPr>
        <w:t xml:space="preserve"> </w:t>
      </w:r>
      <w:r w:rsidR="006E44D7" w:rsidRPr="002614D9">
        <w:rPr>
          <w:rFonts w:hint="eastAsia"/>
          <w:sz w:val="24"/>
          <w:rtl/>
        </w:rPr>
        <w:t>דעתו</w:t>
      </w:r>
      <w:r w:rsidR="006E44D7" w:rsidRPr="002614D9">
        <w:rPr>
          <w:sz w:val="24"/>
          <w:rtl/>
        </w:rPr>
        <w:t xml:space="preserve"> </w:t>
      </w:r>
      <w:r w:rsidR="006E44D7" w:rsidRPr="002614D9">
        <w:rPr>
          <w:rFonts w:hint="eastAsia"/>
          <w:sz w:val="24"/>
          <w:rtl/>
        </w:rPr>
        <w:t>להימנע</w:t>
      </w:r>
      <w:r w:rsidR="006E44D7" w:rsidRPr="002614D9">
        <w:rPr>
          <w:sz w:val="24"/>
          <w:rtl/>
        </w:rPr>
        <w:t xml:space="preserve"> </w:t>
      </w:r>
      <w:r w:rsidR="006E44D7" w:rsidRPr="002614D9">
        <w:rPr>
          <w:rFonts w:hint="eastAsia"/>
          <w:sz w:val="24"/>
          <w:rtl/>
        </w:rPr>
        <w:t>מלפסול</w:t>
      </w:r>
      <w:r w:rsidR="006E44D7" w:rsidRPr="002614D9">
        <w:rPr>
          <w:sz w:val="24"/>
          <w:rtl/>
        </w:rPr>
        <w:t xml:space="preserve"> </w:t>
      </w:r>
      <w:r w:rsidR="006E44D7" w:rsidRPr="002614D9">
        <w:rPr>
          <w:rFonts w:hint="eastAsia"/>
          <w:sz w:val="24"/>
          <w:rtl/>
        </w:rPr>
        <w:t>הצעות</w:t>
      </w:r>
      <w:r w:rsidR="006E44D7" w:rsidRPr="002614D9">
        <w:rPr>
          <w:sz w:val="24"/>
          <w:rtl/>
        </w:rPr>
        <w:t xml:space="preserve"> </w:t>
      </w:r>
      <w:r w:rsidR="006E44D7" w:rsidRPr="002614D9">
        <w:rPr>
          <w:rFonts w:hint="eastAsia"/>
          <w:sz w:val="24"/>
          <w:rtl/>
        </w:rPr>
        <w:t>שציון</w:t>
      </w:r>
      <w:r w:rsidR="006E44D7" w:rsidRPr="002614D9">
        <w:rPr>
          <w:sz w:val="24"/>
          <w:rtl/>
        </w:rPr>
        <w:t xml:space="preserve"> </w:t>
      </w:r>
      <w:r w:rsidR="006E44D7" w:rsidRPr="002614D9">
        <w:rPr>
          <w:rFonts w:hint="eastAsia"/>
          <w:sz w:val="24"/>
          <w:rtl/>
        </w:rPr>
        <w:t>האיכות</w:t>
      </w:r>
      <w:r w:rsidR="006E44D7" w:rsidRPr="002614D9">
        <w:rPr>
          <w:sz w:val="24"/>
          <w:rtl/>
        </w:rPr>
        <w:t xml:space="preserve"> </w:t>
      </w:r>
      <w:r w:rsidR="006E44D7" w:rsidRPr="002614D9">
        <w:rPr>
          <w:rFonts w:hint="eastAsia"/>
          <w:sz w:val="24"/>
          <w:rtl/>
        </w:rPr>
        <w:t>שלהן</w:t>
      </w:r>
      <w:r w:rsidR="006E44D7" w:rsidRPr="002614D9">
        <w:rPr>
          <w:sz w:val="24"/>
          <w:rtl/>
        </w:rPr>
        <w:t xml:space="preserve"> </w:t>
      </w:r>
      <w:r w:rsidR="006E44D7" w:rsidRPr="002614D9">
        <w:rPr>
          <w:rFonts w:hint="eastAsia"/>
          <w:sz w:val="24"/>
          <w:rtl/>
        </w:rPr>
        <w:t>נמוך</w:t>
      </w:r>
      <w:r w:rsidR="006E44D7" w:rsidRPr="002614D9">
        <w:rPr>
          <w:sz w:val="24"/>
          <w:rtl/>
        </w:rPr>
        <w:t xml:space="preserve"> </w:t>
      </w:r>
      <w:r w:rsidR="006E44D7" w:rsidRPr="002614D9">
        <w:rPr>
          <w:rFonts w:hint="eastAsia"/>
          <w:sz w:val="24"/>
          <w:rtl/>
        </w:rPr>
        <w:t>מ</w:t>
      </w:r>
      <w:r w:rsidR="006E44D7" w:rsidRPr="002614D9">
        <w:rPr>
          <w:sz w:val="24"/>
          <w:rtl/>
        </w:rPr>
        <w:t xml:space="preserve">-70 </w:t>
      </w:r>
      <w:r w:rsidR="006E44D7" w:rsidRPr="002614D9">
        <w:rPr>
          <w:rFonts w:hint="eastAsia"/>
          <w:sz w:val="24"/>
          <w:rtl/>
        </w:rPr>
        <w:t>נקודות</w:t>
      </w:r>
      <w:r w:rsidR="006E44D7" w:rsidRPr="002614D9">
        <w:rPr>
          <w:sz w:val="24"/>
          <w:rtl/>
        </w:rPr>
        <w:t xml:space="preserve"> </w:t>
      </w:r>
      <w:r w:rsidR="006E44D7" w:rsidRPr="002614D9">
        <w:rPr>
          <w:rFonts w:hint="eastAsia"/>
          <w:sz w:val="24"/>
          <w:rtl/>
        </w:rPr>
        <w:t>אך</w:t>
      </w:r>
      <w:r w:rsidR="006E44D7" w:rsidRPr="002614D9">
        <w:rPr>
          <w:sz w:val="24"/>
          <w:rtl/>
        </w:rPr>
        <w:t xml:space="preserve"> </w:t>
      </w:r>
      <w:r w:rsidR="006E44D7" w:rsidRPr="002614D9">
        <w:rPr>
          <w:rFonts w:hint="eastAsia"/>
          <w:sz w:val="24"/>
          <w:rtl/>
        </w:rPr>
        <w:t>לא</w:t>
      </w:r>
      <w:r w:rsidR="006E44D7" w:rsidRPr="002614D9">
        <w:rPr>
          <w:sz w:val="24"/>
          <w:rtl/>
        </w:rPr>
        <w:t xml:space="preserve"> </w:t>
      </w:r>
      <w:r w:rsidR="006E44D7" w:rsidRPr="002614D9">
        <w:rPr>
          <w:rFonts w:hint="eastAsia"/>
          <w:sz w:val="24"/>
          <w:rtl/>
        </w:rPr>
        <w:t>נמוך</w:t>
      </w:r>
      <w:r w:rsidR="006E44D7" w:rsidRPr="002614D9">
        <w:rPr>
          <w:sz w:val="24"/>
          <w:rtl/>
        </w:rPr>
        <w:t xml:space="preserve"> </w:t>
      </w:r>
      <w:r w:rsidR="006E44D7" w:rsidRPr="002614D9">
        <w:rPr>
          <w:rFonts w:hint="eastAsia"/>
          <w:sz w:val="24"/>
          <w:rtl/>
        </w:rPr>
        <w:t>מ</w:t>
      </w:r>
      <w:r w:rsidR="006E44D7" w:rsidRPr="002614D9">
        <w:rPr>
          <w:sz w:val="24"/>
          <w:rtl/>
        </w:rPr>
        <w:t xml:space="preserve">-60 </w:t>
      </w:r>
      <w:r w:rsidR="006E44D7" w:rsidRPr="002614D9">
        <w:rPr>
          <w:rFonts w:hint="eastAsia"/>
          <w:sz w:val="24"/>
          <w:rtl/>
        </w:rPr>
        <w:t>נקודות</w:t>
      </w:r>
      <w:r w:rsidR="006E44D7" w:rsidRPr="002614D9">
        <w:rPr>
          <w:sz w:val="24"/>
          <w:rtl/>
        </w:rPr>
        <w:t>.</w:t>
      </w:r>
    </w:p>
    <w:p w:rsidR="00363B8F" w:rsidRPr="002614D9" w:rsidRDefault="00363B8F" w:rsidP="00E423AD">
      <w:pPr>
        <w:numPr>
          <w:ilvl w:val="1"/>
          <w:numId w:val="3"/>
        </w:numPr>
        <w:spacing w:line="360" w:lineRule="auto"/>
        <w:ind w:left="946"/>
        <w:jc w:val="both"/>
        <w:rPr>
          <w:b/>
          <w:bCs/>
          <w:sz w:val="24"/>
        </w:rPr>
      </w:pPr>
      <w:r w:rsidRPr="002614D9">
        <w:rPr>
          <w:b/>
          <w:bCs/>
          <w:sz w:val="24"/>
          <w:rtl/>
        </w:rPr>
        <w:lastRenderedPageBreak/>
        <w:t xml:space="preserve">שלב </w:t>
      </w:r>
      <w:r w:rsidRPr="002614D9">
        <w:rPr>
          <w:rFonts w:hint="eastAsia"/>
          <w:b/>
          <w:bCs/>
          <w:sz w:val="24"/>
          <w:rtl/>
        </w:rPr>
        <w:t>ג</w:t>
      </w:r>
      <w:r w:rsidRPr="002614D9">
        <w:rPr>
          <w:b/>
          <w:bCs/>
          <w:sz w:val="24"/>
          <w:rtl/>
        </w:rPr>
        <w:t xml:space="preserve">' – בדיקת מחיר </w:t>
      </w:r>
    </w:p>
    <w:p w:rsidR="00E22E47" w:rsidRPr="002614D9" w:rsidRDefault="00347C5B" w:rsidP="00E423AD">
      <w:pPr>
        <w:numPr>
          <w:ilvl w:val="2"/>
          <w:numId w:val="3"/>
        </w:numPr>
        <w:tabs>
          <w:tab w:val="left" w:pos="1655"/>
        </w:tabs>
        <w:spacing w:line="360" w:lineRule="auto"/>
        <w:ind w:left="1655" w:hanging="709"/>
        <w:jc w:val="both"/>
        <w:rPr>
          <w:b/>
          <w:bCs/>
          <w:sz w:val="24"/>
        </w:rPr>
      </w:pPr>
      <w:r w:rsidRPr="002614D9">
        <w:rPr>
          <w:rFonts w:hint="eastAsia"/>
          <w:b/>
          <w:bCs/>
          <w:sz w:val="24"/>
          <w:rtl/>
        </w:rPr>
        <w:t>המציע</w:t>
      </w:r>
      <w:r w:rsidRPr="002614D9">
        <w:rPr>
          <w:b/>
          <w:bCs/>
          <w:sz w:val="24"/>
          <w:rtl/>
        </w:rPr>
        <w:t xml:space="preserve"> </w:t>
      </w:r>
      <w:r w:rsidR="00E22E47" w:rsidRPr="002614D9">
        <w:rPr>
          <w:rFonts w:hint="eastAsia"/>
          <w:b/>
          <w:bCs/>
          <w:sz w:val="24"/>
          <w:rtl/>
        </w:rPr>
        <w:t>ימלא</w:t>
      </w:r>
      <w:r w:rsidR="00E22E47" w:rsidRPr="002614D9">
        <w:rPr>
          <w:b/>
          <w:bCs/>
          <w:sz w:val="24"/>
          <w:rtl/>
        </w:rPr>
        <w:t xml:space="preserve"> </w:t>
      </w:r>
      <w:r w:rsidR="00E22E47" w:rsidRPr="002614D9">
        <w:rPr>
          <w:rFonts w:hint="eastAsia"/>
          <w:b/>
          <w:bCs/>
          <w:sz w:val="24"/>
          <w:rtl/>
        </w:rPr>
        <w:t>את</w:t>
      </w:r>
      <w:r w:rsidRPr="002614D9">
        <w:rPr>
          <w:b/>
          <w:bCs/>
          <w:sz w:val="24"/>
          <w:rtl/>
        </w:rPr>
        <w:t xml:space="preserve"> </w:t>
      </w:r>
      <w:r w:rsidR="00E22E47" w:rsidRPr="002614D9">
        <w:rPr>
          <w:rFonts w:hint="eastAsia"/>
          <w:b/>
          <w:bCs/>
          <w:sz w:val="24"/>
          <w:rtl/>
        </w:rPr>
        <w:t>הצעת</w:t>
      </w:r>
      <w:r w:rsidR="00E22E47" w:rsidRPr="002614D9">
        <w:rPr>
          <w:b/>
          <w:bCs/>
          <w:sz w:val="24"/>
          <w:rtl/>
        </w:rPr>
        <w:t xml:space="preserve"> </w:t>
      </w:r>
      <w:r w:rsidRPr="002614D9">
        <w:rPr>
          <w:rFonts w:hint="eastAsia"/>
          <w:b/>
          <w:bCs/>
          <w:sz w:val="24"/>
          <w:rtl/>
        </w:rPr>
        <w:t>מחיר</w:t>
      </w:r>
      <w:r w:rsidR="00E22E47" w:rsidRPr="002614D9">
        <w:rPr>
          <w:b/>
          <w:bCs/>
          <w:sz w:val="24"/>
          <w:rtl/>
        </w:rPr>
        <w:t xml:space="preserve"> בהתאם לסל אליו ניגש </w:t>
      </w:r>
      <w:r w:rsidR="004013AE" w:rsidRPr="002614D9">
        <w:rPr>
          <w:rFonts w:hint="eastAsia"/>
          <w:b/>
          <w:bCs/>
          <w:sz w:val="24"/>
          <w:rtl/>
        </w:rPr>
        <w:t>ב</w:t>
      </w:r>
      <w:r w:rsidR="00E22E47" w:rsidRPr="002614D9">
        <w:rPr>
          <w:rFonts w:hint="eastAsia"/>
          <w:b/>
          <w:bCs/>
          <w:sz w:val="24"/>
          <w:rtl/>
        </w:rPr>
        <w:t>נספח</w:t>
      </w:r>
      <w:r w:rsidR="00E22E47" w:rsidRPr="002614D9">
        <w:rPr>
          <w:b/>
          <w:bCs/>
          <w:sz w:val="24"/>
          <w:rtl/>
        </w:rPr>
        <w:t xml:space="preserve"> ב' להלן. </w:t>
      </w:r>
    </w:p>
    <w:p w:rsidR="00E323F1" w:rsidRPr="002614D9" w:rsidRDefault="00E323F1" w:rsidP="00E423AD">
      <w:pPr>
        <w:numPr>
          <w:ilvl w:val="2"/>
          <w:numId w:val="3"/>
        </w:numPr>
        <w:tabs>
          <w:tab w:val="left" w:pos="1655"/>
        </w:tabs>
        <w:spacing w:line="360" w:lineRule="auto"/>
        <w:ind w:left="1655" w:hanging="709"/>
        <w:jc w:val="both"/>
        <w:rPr>
          <w:sz w:val="24"/>
        </w:rPr>
      </w:pPr>
      <w:r w:rsidRPr="002614D9">
        <w:rPr>
          <w:rFonts w:hint="eastAsia"/>
          <w:sz w:val="24"/>
          <w:rtl/>
        </w:rPr>
        <w:t>יובהר</w:t>
      </w:r>
      <w:r w:rsidRPr="002614D9">
        <w:rPr>
          <w:sz w:val="24"/>
          <w:rtl/>
        </w:rPr>
        <w:t xml:space="preserve"> כי לצורך השוואת ההצעות בלבד, יילקחו הצעות המחיר כשהן כוללות מע"מ וכל מס או תשלום אחר שעל המשרד לשלם לספק.</w:t>
      </w:r>
    </w:p>
    <w:p w:rsidR="00224620" w:rsidRPr="002614D9" w:rsidRDefault="00224620" w:rsidP="00E423AD">
      <w:pPr>
        <w:numPr>
          <w:ilvl w:val="2"/>
          <w:numId w:val="3"/>
        </w:numPr>
        <w:tabs>
          <w:tab w:val="left" w:pos="1655"/>
        </w:tabs>
        <w:spacing w:line="360" w:lineRule="auto"/>
        <w:ind w:left="1655" w:hanging="709"/>
        <w:jc w:val="both"/>
        <w:rPr>
          <w:b/>
          <w:bCs/>
          <w:sz w:val="24"/>
        </w:rPr>
      </w:pPr>
      <w:r w:rsidRPr="002614D9">
        <w:rPr>
          <w:rFonts w:hint="eastAsia"/>
          <w:b/>
          <w:bCs/>
          <w:sz w:val="24"/>
          <w:rtl/>
        </w:rPr>
        <w:t>בדיקת</w:t>
      </w:r>
      <w:r w:rsidRPr="002614D9">
        <w:rPr>
          <w:b/>
          <w:bCs/>
          <w:sz w:val="24"/>
          <w:rtl/>
        </w:rPr>
        <w:t xml:space="preserve"> המחיר תיעשה לכל סל בנפרד. </w:t>
      </w:r>
    </w:p>
    <w:p w:rsidR="008A6B1E" w:rsidRPr="002614D9" w:rsidRDefault="005E0064" w:rsidP="00E423AD">
      <w:pPr>
        <w:numPr>
          <w:ilvl w:val="2"/>
          <w:numId w:val="3"/>
        </w:numPr>
        <w:tabs>
          <w:tab w:val="left" w:pos="1655"/>
        </w:tabs>
        <w:spacing w:line="360" w:lineRule="auto"/>
        <w:ind w:left="1655" w:hanging="709"/>
        <w:jc w:val="both"/>
        <w:rPr>
          <w:sz w:val="24"/>
        </w:rPr>
      </w:pPr>
      <w:r w:rsidRPr="002614D9">
        <w:rPr>
          <w:rFonts w:hint="eastAsia"/>
          <w:sz w:val="24"/>
          <w:rtl/>
        </w:rPr>
        <w:t>לצורך</w:t>
      </w:r>
      <w:r w:rsidRPr="002614D9">
        <w:rPr>
          <w:sz w:val="24"/>
          <w:rtl/>
        </w:rPr>
        <w:t xml:space="preserve"> השוואה בין ההצעות, </w:t>
      </w:r>
      <w:r w:rsidR="001C42AE" w:rsidRPr="002614D9">
        <w:rPr>
          <w:rFonts w:hint="eastAsia"/>
          <w:sz w:val="24"/>
          <w:rtl/>
        </w:rPr>
        <w:t>תחושב</w:t>
      </w:r>
      <w:r w:rsidR="001C42AE" w:rsidRPr="002614D9">
        <w:rPr>
          <w:sz w:val="24"/>
          <w:rtl/>
        </w:rPr>
        <w:t xml:space="preserve"> "עלות </w:t>
      </w:r>
      <w:r w:rsidR="001C42AE" w:rsidRPr="002614D9">
        <w:rPr>
          <w:rFonts w:hint="eastAsia"/>
          <w:sz w:val="24"/>
          <w:rtl/>
        </w:rPr>
        <w:t>ההצעה</w:t>
      </w:r>
      <w:r w:rsidR="001C42AE" w:rsidRPr="002614D9">
        <w:rPr>
          <w:sz w:val="24"/>
          <w:rtl/>
        </w:rPr>
        <w:t xml:space="preserve">" </w:t>
      </w:r>
      <w:r w:rsidR="001C42AE" w:rsidRPr="002614D9">
        <w:rPr>
          <w:rFonts w:hint="eastAsia"/>
          <w:sz w:val="24"/>
          <w:rtl/>
        </w:rPr>
        <w:t>של</w:t>
      </w:r>
      <w:r w:rsidR="001C42AE" w:rsidRPr="002614D9">
        <w:rPr>
          <w:sz w:val="24"/>
          <w:rtl/>
        </w:rPr>
        <w:t xml:space="preserve"> </w:t>
      </w:r>
      <w:r w:rsidR="001C42AE" w:rsidRPr="002614D9">
        <w:rPr>
          <w:rFonts w:hint="eastAsia"/>
          <w:sz w:val="24"/>
          <w:rtl/>
        </w:rPr>
        <w:t>המציע</w:t>
      </w:r>
      <w:r w:rsidR="001C42AE" w:rsidRPr="002614D9">
        <w:rPr>
          <w:sz w:val="24"/>
          <w:rtl/>
        </w:rPr>
        <w:t xml:space="preserve"> </w:t>
      </w:r>
      <w:r w:rsidR="001C42AE" w:rsidRPr="002614D9">
        <w:rPr>
          <w:rFonts w:hint="eastAsia"/>
          <w:sz w:val="24"/>
          <w:rtl/>
        </w:rPr>
        <w:t>לפי</w:t>
      </w:r>
      <w:r w:rsidR="00C93835"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מרכיבי</w:t>
      </w:r>
      <w:r w:rsidRPr="002614D9">
        <w:rPr>
          <w:sz w:val="24"/>
          <w:rtl/>
        </w:rPr>
        <w:t xml:space="preserve"> </w:t>
      </w:r>
      <w:r w:rsidRPr="002614D9">
        <w:rPr>
          <w:rFonts w:hint="eastAsia"/>
          <w:sz w:val="24"/>
          <w:rtl/>
        </w:rPr>
        <w:t>הצעת</w:t>
      </w:r>
      <w:r w:rsidRPr="002614D9">
        <w:rPr>
          <w:sz w:val="24"/>
          <w:rtl/>
        </w:rPr>
        <w:t xml:space="preserve"> </w:t>
      </w:r>
      <w:r w:rsidRPr="002614D9">
        <w:rPr>
          <w:rFonts w:hint="eastAsia"/>
          <w:sz w:val="24"/>
          <w:rtl/>
        </w:rPr>
        <w:t>המחיר</w:t>
      </w:r>
      <w:r w:rsidR="008A6B1E" w:rsidRPr="002614D9">
        <w:rPr>
          <w:sz w:val="24"/>
          <w:rtl/>
        </w:rPr>
        <w:t xml:space="preserve"> של המציע</w:t>
      </w:r>
      <w:r w:rsidR="00787E62" w:rsidRPr="002614D9">
        <w:rPr>
          <w:sz w:val="24"/>
          <w:rtl/>
        </w:rPr>
        <w:t xml:space="preserve"> לכל סל</w:t>
      </w:r>
      <w:r w:rsidRPr="002614D9">
        <w:rPr>
          <w:sz w:val="24"/>
          <w:rtl/>
        </w:rPr>
        <w:t xml:space="preserve"> </w:t>
      </w:r>
      <w:r w:rsidR="00787E62" w:rsidRPr="002614D9">
        <w:rPr>
          <w:rFonts w:hint="eastAsia"/>
          <w:sz w:val="24"/>
          <w:rtl/>
        </w:rPr>
        <w:t>בנ</w:t>
      </w:r>
      <w:r w:rsidR="00C93835" w:rsidRPr="002614D9">
        <w:rPr>
          <w:rFonts w:hint="eastAsia"/>
          <w:sz w:val="24"/>
          <w:rtl/>
        </w:rPr>
        <w:t>פרד</w:t>
      </w:r>
      <w:r w:rsidR="004013AE" w:rsidRPr="002614D9">
        <w:rPr>
          <w:sz w:val="24"/>
          <w:rtl/>
        </w:rPr>
        <w:t xml:space="preserve"> (כלומר </w:t>
      </w:r>
      <w:r w:rsidR="00D53AB5">
        <w:rPr>
          <w:rFonts w:hint="cs"/>
          <w:sz w:val="24"/>
          <w:rtl/>
        </w:rPr>
        <w:t>יסכמו את</w:t>
      </w:r>
      <w:r w:rsidR="004013AE" w:rsidRPr="002614D9">
        <w:rPr>
          <w:sz w:val="24"/>
          <w:rtl/>
        </w:rPr>
        <w:t xml:space="preserve"> עמודת "סה"כ עלות בשנה" המופיעה בכל סל בנפרד)</w:t>
      </w:r>
      <w:r w:rsidR="00C93835" w:rsidRPr="002614D9">
        <w:rPr>
          <w:sz w:val="24"/>
          <w:rtl/>
        </w:rPr>
        <w:t xml:space="preserve">. </w:t>
      </w:r>
    </w:p>
    <w:p w:rsidR="00787E62" w:rsidRPr="002614D9" w:rsidRDefault="00C93835" w:rsidP="00E423AD">
      <w:pPr>
        <w:numPr>
          <w:ilvl w:val="2"/>
          <w:numId w:val="3"/>
        </w:numPr>
        <w:tabs>
          <w:tab w:val="left" w:pos="1655"/>
        </w:tabs>
        <w:spacing w:line="360" w:lineRule="auto"/>
        <w:ind w:left="1655" w:hanging="709"/>
        <w:jc w:val="both"/>
        <w:rPr>
          <w:sz w:val="24"/>
        </w:rPr>
      </w:pPr>
      <w:r w:rsidRPr="002614D9">
        <w:rPr>
          <w:rFonts w:hint="eastAsia"/>
          <w:sz w:val="24"/>
          <w:rtl/>
        </w:rPr>
        <w:t>ההצעה</w:t>
      </w:r>
      <w:r w:rsidRPr="002614D9">
        <w:rPr>
          <w:sz w:val="24"/>
          <w:rtl/>
        </w:rPr>
        <w:t xml:space="preserve"> </w:t>
      </w:r>
      <w:r w:rsidRPr="002614D9">
        <w:rPr>
          <w:rFonts w:hint="eastAsia"/>
          <w:sz w:val="24"/>
          <w:rtl/>
        </w:rPr>
        <w:t>הזולה</w:t>
      </w:r>
      <w:r w:rsidRPr="002614D9">
        <w:rPr>
          <w:sz w:val="24"/>
          <w:rtl/>
        </w:rPr>
        <w:t xml:space="preserve"> </w:t>
      </w:r>
      <w:r w:rsidRPr="002614D9">
        <w:rPr>
          <w:rFonts w:hint="eastAsia"/>
          <w:sz w:val="24"/>
          <w:rtl/>
        </w:rPr>
        <w:t>ביותר</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סל</w:t>
      </w:r>
      <w:r w:rsidRPr="002614D9">
        <w:rPr>
          <w:sz w:val="24"/>
          <w:rtl/>
        </w:rPr>
        <w:t xml:space="preserve"> </w:t>
      </w:r>
      <w:r w:rsidRPr="002614D9">
        <w:rPr>
          <w:rFonts w:hint="eastAsia"/>
          <w:sz w:val="24"/>
          <w:rtl/>
        </w:rPr>
        <w:t>תחשב</w:t>
      </w:r>
      <w:r w:rsidRPr="002614D9">
        <w:rPr>
          <w:sz w:val="24"/>
          <w:rtl/>
        </w:rPr>
        <w:t xml:space="preserve"> </w:t>
      </w:r>
      <w:r w:rsidRPr="002614D9">
        <w:rPr>
          <w:rFonts w:hint="eastAsia"/>
          <w:sz w:val="24"/>
          <w:rtl/>
        </w:rPr>
        <w:t>לעלות</w:t>
      </w:r>
      <w:r w:rsidRPr="002614D9">
        <w:rPr>
          <w:sz w:val="24"/>
          <w:rtl/>
        </w:rPr>
        <w:t xml:space="preserve"> </w:t>
      </w:r>
      <w:r w:rsidRPr="002614D9">
        <w:rPr>
          <w:rFonts w:hint="eastAsia"/>
          <w:sz w:val="24"/>
          <w:rtl/>
        </w:rPr>
        <w:t>הבסיס</w:t>
      </w:r>
      <w:r w:rsidRPr="002614D9">
        <w:rPr>
          <w:sz w:val="24"/>
          <w:rtl/>
        </w:rPr>
        <w:t xml:space="preserve"> </w:t>
      </w:r>
      <w:r w:rsidRPr="002614D9">
        <w:rPr>
          <w:rFonts w:hint="eastAsia"/>
          <w:sz w:val="24"/>
          <w:rtl/>
        </w:rPr>
        <w:t>להשוואה</w:t>
      </w:r>
      <w:r w:rsidRPr="002614D9">
        <w:rPr>
          <w:sz w:val="24"/>
          <w:rtl/>
        </w:rPr>
        <w:t xml:space="preserve"> (להלן "עלות </w:t>
      </w:r>
      <w:r w:rsidRPr="002614D9">
        <w:rPr>
          <w:rFonts w:hint="eastAsia"/>
          <w:sz w:val="24"/>
          <w:rtl/>
        </w:rPr>
        <w:t>הבסיס</w:t>
      </w:r>
      <w:r w:rsidRPr="002614D9">
        <w:rPr>
          <w:sz w:val="24"/>
          <w:rtl/>
        </w:rPr>
        <w:t xml:space="preserve"> </w:t>
      </w:r>
      <w:r w:rsidRPr="002614D9">
        <w:rPr>
          <w:rFonts w:hint="eastAsia"/>
          <w:sz w:val="24"/>
          <w:rtl/>
        </w:rPr>
        <w:t>להשוואה</w:t>
      </w:r>
      <w:r w:rsidR="007A7E17" w:rsidRPr="002614D9">
        <w:rPr>
          <w:sz w:val="24"/>
          <w:rtl/>
        </w:rPr>
        <w:t xml:space="preserve"> בין ההצעות</w:t>
      </w:r>
      <w:r w:rsidRPr="002614D9">
        <w:rPr>
          <w:sz w:val="24"/>
          <w:rtl/>
        </w:rPr>
        <w:t xml:space="preserve">") ותקבל ציון של 100 נקודות. כל </w:t>
      </w:r>
      <w:r w:rsidR="00843DD5" w:rsidRPr="002614D9">
        <w:rPr>
          <w:rFonts w:hint="eastAsia"/>
          <w:sz w:val="24"/>
          <w:rtl/>
        </w:rPr>
        <w:t>יתר</w:t>
      </w:r>
      <w:r w:rsidR="00843DD5" w:rsidRPr="002614D9">
        <w:rPr>
          <w:sz w:val="24"/>
          <w:rtl/>
        </w:rPr>
        <w:t xml:space="preserve"> </w:t>
      </w:r>
      <w:r w:rsidR="00843DD5" w:rsidRPr="002614D9">
        <w:rPr>
          <w:rFonts w:hint="eastAsia"/>
          <w:sz w:val="24"/>
          <w:rtl/>
        </w:rPr>
        <w:t>הצעות</w:t>
      </w:r>
      <w:r w:rsidR="00843DD5" w:rsidRPr="002614D9">
        <w:rPr>
          <w:sz w:val="24"/>
          <w:rtl/>
        </w:rPr>
        <w:t xml:space="preserve"> </w:t>
      </w:r>
      <w:r w:rsidR="00843DD5" w:rsidRPr="002614D9">
        <w:rPr>
          <w:rFonts w:hint="eastAsia"/>
          <w:sz w:val="24"/>
          <w:rtl/>
        </w:rPr>
        <w:t>ינוקדו</w:t>
      </w:r>
      <w:r w:rsidR="00843DD5" w:rsidRPr="002614D9">
        <w:rPr>
          <w:sz w:val="24"/>
          <w:rtl/>
        </w:rPr>
        <w:t xml:space="preserve"> </w:t>
      </w:r>
      <w:r w:rsidR="00843DD5" w:rsidRPr="002614D9">
        <w:rPr>
          <w:rFonts w:hint="eastAsia"/>
          <w:sz w:val="24"/>
          <w:rtl/>
        </w:rPr>
        <w:t>ביחס</w:t>
      </w:r>
      <w:r w:rsidR="00843DD5" w:rsidRPr="002614D9">
        <w:rPr>
          <w:sz w:val="24"/>
          <w:rtl/>
        </w:rPr>
        <w:t xml:space="preserve"> </w:t>
      </w:r>
      <w:r w:rsidR="00843DD5" w:rsidRPr="002614D9">
        <w:rPr>
          <w:rFonts w:hint="eastAsia"/>
          <w:sz w:val="24"/>
          <w:rtl/>
        </w:rPr>
        <w:t>א</w:t>
      </w:r>
      <w:r w:rsidRPr="002614D9">
        <w:rPr>
          <w:rFonts w:hint="eastAsia"/>
          <w:sz w:val="24"/>
          <w:rtl/>
        </w:rPr>
        <w:t>ליה</w:t>
      </w:r>
      <w:r w:rsidRPr="002614D9">
        <w:rPr>
          <w:sz w:val="24"/>
          <w:rtl/>
        </w:rPr>
        <w:t xml:space="preserve"> באופן הבא : </w:t>
      </w:r>
    </w:p>
    <w:p w:rsidR="006F698A" w:rsidRPr="00AB2D73" w:rsidRDefault="006F698A" w:rsidP="006F698A">
      <w:pPr>
        <w:ind w:left="2098"/>
        <w:rPr>
          <w:rFonts w:asciiTheme="majorBidi" w:hAnsiTheme="majorBidi"/>
          <w:i/>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Theme="majorBidi" w:hAnsiTheme="majorBidi"/>
                  <w:rtl/>
                </w:rPr>
                <m:t>עלות הבסיס להשוואה בין ההצעות</m:t>
              </m:r>
            </m:num>
            <m:den>
              <m:r>
                <m:rPr>
                  <m:nor/>
                </m:rPr>
                <w:rPr>
                  <w:rFonts w:asciiTheme="majorBidi" w:hAnsiTheme="majorBidi"/>
                  <w:rtl/>
                </w:rPr>
                <m:t>עלות ההצעה הנבדקת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rsidR="006F698A" w:rsidRPr="002614D9" w:rsidRDefault="006F698A" w:rsidP="006F698A">
      <w:pPr>
        <w:spacing w:line="360" w:lineRule="auto"/>
        <w:ind w:left="2098"/>
        <w:jc w:val="both"/>
        <w:rPr>
          <w:rFonts w:asciiTheme="majorBidi" w:hAnsiTheme="majorBidi"/>
          <w:rtl/>
          <w:lang w:eastAsia="en-US"/>
        </w:rPr>
      </w:pPr>
    </w:p>
    <w:p w:rsidR="005E0064" w:rsidRDefault="00787E62" w:rsidP="00E423AD">
      <w:pPr>
        <w:numPr>
          <w:ilvl w:val="2"/>
          <w:numId w:val="3"/>
        </w:numPr>
        <w:tabs>
          <w:tab w:val="left" w:pos="1655"/>
        </w:tabs>
        <w:spacing w:line="360" w:lineRule="auto"/>
        <w:ind w:left="1655" w:hanging="709"/>
        <w:jc w:val="both"/>
        <w:rPr>
          <w:sz w:val="24"/>
        </w:rPr>
      </w:pPr>
      <w:r w:rsidRPr="002614D9">
        <w:rPr>
          <w:rFonts w:hint="eastAsia"/>
          <w:sz w:val="24"/>
          <w:rtl/>
        </w:rPr>
        <w:t>ציון</w:t>
      </w:r>
      <w:r w:rsidRPr="002614D9">
        <w:rPr>
          <w:sz w:val="24"/>
          <w:rtl/>
        </w:rPr>
        <w:t xml:space="preserve"> המחיר של כל הצעה </w:t>
      </w:r>
      <w:r w:rsidR="005E0064" w:rsidRPr="002614D9">
        <w:rPr>
          <w:rFonts w:hint="eastAsia"/>
          <w:sz w:val="24"/>
          <w:rtl/>
        </w:rPr>
        <w:t>ישוקלל</w:t>
      </w:r>
      <w:r w:rsidR="005E0064" w:rsidRPr="002614D9">
        <w:rPr>
          <w:sz w:val="24"/>
          <w:rtl/>
        </w:rPr>
        <w:t xml:space="preserve"> במשקל המחיר – </w:t>
      </w:r>
      <w:r w:rsidR="005E0064" w:rsidRPr="002614D9">
        <w:rPr>
          <w:b/>
          <w:bCs/>
          <w:sz w:val="24"/>
          <w:rtl/>
        </w:rPr>
        <w:t>50%.</w:t>
      </w:r>
      <w:r w:rsidRPr="002614D9">
        <w:rPr>
          <w:sz w:val="24"/>
          <w:rtl/>
        </w:rPr>
        <w:t xml:space="preserve"> </w:t>
      </w:r>
    </w:p>
    <w:p w:rsidR="00652AC2" w:rsidRDefault="00652AC2" w:rsidP="00652AC2">
      <w:pPr>
        <w:tabs>
          <w:tab w:val="left" w:pos="1655"/>
        </w:tabs>
        <w:spacing w:line="360" w:lineRule="auto"/>
        <w:jc w:val="both"/>
        <w:rPr>
          <w:sz w:val="24"/>
          <w:rtl/>
        </w:rPr>
      </w:pPr>
    </w:p>
    <w:p w:rsidR="00652AC2" w:rsidRPr="002614D9" w:rsidRDefault="00652AC2" w:rsidP="00652AC2">
      <w:pPr>
        <w:tabs>
          <w:tab w:val="left" w:pos="1655"/>
        </w:tabs>
        <w:spacing w:line="360" w:lineRule="auto"/>
        <w:jc w:val="both"/>
        <w:rPr>
          <w:sz w:val="24"/>
        </w:rPr>
      </w:pPr>
    </w:p>
    <w:p w:rsidR="00BA7215" w:rsidRPr="002614D9" w:rsidRDefault="00363B8F" w:rsidP="00E423AD">
      <w:pPr>
        <w:numPr>
          <w:ilvl w:val="0"/>
          <w:numId w:val="3"/>
        </w:numPr>
        <w:spacing w:line="360" w:lineRule="auto"/>
        <w:jc w:val="both"/>
        <w:outlineLvl w:val="1"/>
        <w:rPr>
          <w:b/>
          <w:bCs/>
          <w:sz w:val="24"/>
          <w:rtl/>
        </w:rPr>
      </w:pPr>
      <w:bookmarkStart w:id="235" w:name="_Toc245442960"/>
      <w:bookmarkStart w:id="236" w:name="_Toc245442961"/>
      <w:bookmarkStart w:id="237" w:name="_Toc245442962"/>
      <w:bookmarkStart w:id="238" w:name="_Toc379042277"/>
      <w:bookmarkStart w:id="239" w:name="_Ref195946950"/>
      <w:bookmarkStart w:id="240" w:name="_Ref196027843"/>
      <w:bookmarkStart w:id="241" w:name="_Toc243822713"/>
      <w:bookmarkEnd w:id="235"/>
      <w:bookmarkEnd w:id="236"/>
      <w:bookmarkEnd w:id="237"/>
      <w:r w:rsidRPr="002614D9">
        <w:rPr>
          <w:rFonts w:hint="eastAsia"/>
          <w:b/>
          <w:bCs/>
          <w:sz w:val="24"/>
          <w:rtl/>
        </w:rPr>
        <w:t>שלב</w:t>
      </w:r>
      <w:r w:rsidRPr="002614D9">
        <w:rPr>
          <w:b/>
          <w:bCs/>
          <w:sz w:val="24"/>
          <w:rtl/>
        </w:rPr>
        <w:t xml:space="preserve"> ד' – קביעת זוכה במכרז</w:t>
      </w:r>
    </w:p>
    <w:p w:rsidR="00A21CD7" w:rsidRPr="002614D9" w:rsidRDefault="00E323F1" w:rsidP="00E423AD">
      <w:pPr>
        <w:numPr>
          <w:ilvl w:val="1"/>
          <w:numId w:val="3"/>
        </w:numPr>
        <w:spacing w:line="360" w:lineRule="auto"/>
        <w:jc w:val="both"/>
      </w:pPr>
      <w:bookmarkStart w:id="242" w:name="_Toc244580804"/>
      <w:bookmarkStart w:id="243" w:name="_Toc244580961"/>
      <w:bookmarkStart w:id="244" w:name="_Toc245442964"/>
      <w:bookmarkStart w:id="245" w:name="_Ref173485669"/>
      <w:bookmarkStart w:id="246" w:name="_Toc178406948"/>
      <w:bookmarkStart w:id="247" w:name="_Ref184463502"/>
      <w:bookmarkStart w:id="248" w:name="_Toc208123189"/>
      <w:bookmarkStart w:id="249" w:name="_Toc218923262"/>
      <w:bookmarkEnd w:id="238"/>
      <w:bookmarkEnd w:id="239"/>
      <w:bookmarkEnd w:id="240"/>
      <w:bookmarkEnd w:id="241"/>
      <w:bookmarkEnd w:id="242"/>
      <w:bookmarkEnd w:id="243"/>
      <w:bookmarkEnd w:id="244"/>
      <w:r w:rsidRPr="002614D9">
        <w:rPr>
          <w:rFonts w:hint="eastAsia"/>
          <w:sz w:val="24"/>
          <w:rtl/>
        </w:rPr>
        <w:t>יעשה</w:t>
      </w:r>
      <w:r w:rsidRPr="002614D9">
        <w:rPr>
          <w:sz w:val="24"/>
          <w:rtl/>
        </w:rPr>
        <w:t xml:space="preserve"> שקלול בין ציון האיכות וציון המחיר בהתאם ליחס של </w:t>
      </w:r>
      <w:r w:rsidR="00A21CD7" w:rsidRPr="002614D9">
        <w:rPr>
          <w:sz w:val="24"/>
          <w:rtl/>
        </w:rPr>
        <w:t>5</w:t>
      </w:r>
      <w:r w:rsidRPr="002614D9">
        <w:rPr>
          <w:sz w:val="24"/>
          <w:rtl/>
        </w:rPr>
        <w:t xml:space="preserve">0% </w:t>
      </w:r>
      <w:r w:rsidRPr="002614D9">
        <w:rPr>
          <w:rFonts w:hint="eastAsia"/>
          <w:sz w:val="24"/>
          <w:rtl/>
        </w:rPr>
        <w:t>למרכיב</w:t>
      </w:r>
      <w:r w:rsidRPr="002614D9">
        <w:rPr>
          <w:sz w:val="24"/>
          <w:rtl/>
        </w:rPr>
        <w:t xml:space="preserve"> </w:t>
      </w:r>
      <w:r w:rsidRPr="002614D9">
        <w:rPr>
          <w:rFonts w:hint="eastAsia"/>
          <w:sz w:val="24"/>
          <w:rtl/>
        </w:rPr>
        <w:t>האיכות</w:t>
      </w:r>
      <w:r w:rsidRPr="002614D9">
        <w:rPr>
          <w:sz w:val="24"/>
          <w:rtl/>
        </w:rPr>
        <w:t xml:space="preserve"> </w:t>
      </w:r>
      <w:r w:rsidRPr="002614D9">
        <w:rPr>
          <w:rFonts w:hint="eastAsia"/>
          <w:sz w:val="24"/>
          <w:rtl/>
        </w:rPr>
        <w:t>ו</w:t>
      </w:r>
      <w:r w:rsidRPr="002614D9">
        <w:rPr>
          <w:sz w:val="24"/>
          <w:rtl/>
        </w:rPr>
        <w:t>-</w:t>
      </w:r>
      <w:r w:rsidR="00A21CD7" w:rsidRPr="002614D9">
        <w:rPr>
          <w:sz w:val="24"/>
          <w:rtl/>
        </w:rPr>
        <w:t>5</w:t>
      </w:r>
      <w:r w:rsidRPr="002614D9">
        <w:rPr>
          <w:sz w:val="24"/>
          <w:rtl/>
        </w:rPr>
        <w:t xml:space="preserve">0% למרכיב </w:t>
      </w:r>
      <w:r w:rsidR="002150D4" w:rsidRPr="002614D9">
        <w:rPr>
          <w:rFonts w:hint="eastAsia"/>
          <w:sz w:val="24"/>
          <w:rtl/>
        </w:rPr>
        <w:t>המחיר</w:t>
      </w:r>
      <w:r w:rsidRPr="002614D9">
        <w:rPr>
          <w:sz w:val="24"/>
          <w:rtl/>
        </w:rPr>
        <w:t xml:space="preserve">. </w:t>
      </w:r>
      <w:r w:rsidRPr="002614D9">
        <w:rPr>
          <w:rFonts w:hint="eastAsia"/>
          <w:sz w:val="24"/>
          <w:rtl/>
        </w:rPr>
        <w:t>הסכום</w:t>
      </w:r>
      <w:r w:rsidRPr="002614D9">
        <w:rPr>
          <w:sz w:val="24"/>
          <w:rtl/>
        </w:rPr>
        <w:t xml:space="preserve"> </w:t>
      </w:r>
      <w:r w:rsidRPr="002614D9">
        <w:rPr>
          <w:rFonts w:hint="eastAsia"/>
          <w:sz w:val="24"/>
          <w:rtl/>
        </w:rPr>
        <w:t>שיתקבל</w:t>
      </w:r>
      <w:r w:rsidRPr="002614D9">
        <w:rPr>
          <w:sz w:val="24"/>
          <w:rtl/>
        </w:rPr>
        <w:t xml:space="preserve"> </w:t>
      </w:r>
      <w:r w:rsidRPr="002614D9">
        <w:rPr>
          <w:rFonts w:hint="eastAsia"/>
          <w:sz w:val="24"/>
          <w:rtl/>
        </w:rPr>
        <w:t>מחיבור</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האיכות</w:t>
      </w:r>
      <w:r w:rsidRPr="002614D9">
        <w:rPr>
          <w:sz w:val="24"/>
          <w:rtl/>
        </w:rPr>
        <w:t xml:space="preserve"> </w:t>
      </w:r>
      <w:r w:rsidRPr="002614D9">
        <w:rPr>
          <w:rFonts w:hint="eastAsia"/>
          <w:sz w:val="24"/>
          <w:rtl/>
        </w:rPr>
        <w:t>וציון</w:t>
      </w:r>
      <w:r w:rsidRPr="002614D9">
        <w:rPr>
          <w:sz w:val="24"/>
          <w:rtl/>
        </w:rPr>
        <w:t xml:space="preserve"> </w:t>
      </w:r>
      <w:r w:rsidRPr="002614D9">
        <w:rPr>
          <w:rFonts w:hint="eastAsia"/>
          <w:sz w:val="24"/>
          <w:rtl/>
        </w:rPr>
        <w:t>המחיר</w:t>
      </w:r>
      <w:r w:rsidRPr="002614D9">
        <w:rPr>
          <w:sz w:val="24"/>
          <w:rtl/>
        </w:rPr>
        <w:t xml:space="preserve"> </w:t>
      </w:r>
      <w:r w:rsidRPr="002614D9">
        <w:rPr>
          <w:rFonts w:hint="eastAsia"/>
          <w:sz w:val="24"/>
          <w:rtl/>
        </w:rPr>
        <w:t>יהווה</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ההצעה</w:t>
      </w:r>
      <w:r w:rsidR="00A21CD7" w:rsidRPr="002614D9">
        <w:rPr>
          <w:sz w:val="24"/>
          <w:rtl/>
        </w:rPr>
        <w:t xml:space="preserve"> של המציע.</w:t>
      </w:r>
    </w:p>
    <w:p w:rsidR="005E0064" w:rsidRPr="002614D9" w:rsidRDefault="005E0064" w:rsidP="00E423AD">
      <w:pPr>
        <w:numPr>
          <w:ilvl w:val="1"/>
          <w:numId w:val="3"/>
        </w:numPr>
        <w:spacing w:line="360" w:lineRule="auto"/>
        <w:jc w:val="both"/>
        <w:rPr>
          <w:sz w:val="24"/>
          <w:rtl/>
        </w:rPr>
      </w:pPr>
      <w:r w:rsidRPr="002614D9">
        <w:rPr>
          <w:rFonts w:hint="eastAsia"/>
          <w:sz w:val="24"/>
          <w:rtl/>
        </w:rPr>
        <w:t>המציע</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ההצעה</w:t>
      </w:r>
      <w:r w:rsidRPr="002614D9">
        <w:rPr>
          <w:sz w:val="24"/>
          <w:rtl/>
        </w:rPr>
        <w:t xml:space="preserve"> </w:t>
      </w:r>
      <w:r w:rsidRPr="002614D9">
        <w:rPr>
          <w:rFonts w:hint="eastAsia"/>
          <w:sz w:val="24"/>
          <w:rtl/>
        </w:rPr>
        <w:t>הגבוה</w:t>
      </w:r>
      <w:r w:rsidRPr="002614D9">
        <w:rPr>
          <w:sz w:val="24"/>
          <w:rtl/>
        </w:rPr>
        <w:t xml:space="preserve"> </w:t>
      </w:r>
      <w:r w:rsidRPr="002614D9">
        <w:rPr>
          <w:rFonts w:hint="eastAsia"/>
          <w:sz w:val="24"/>
          <w:rtl/>
        </w:rPr>
        <w:t>ביותר</w:t>
      </w:r>
      <w:r w:rsidRPr="002614D9">
        <w:rPr>
          <w:sz w:val="24"/>
          <w:rtl/>
        </w:rPr>
        <w:t xml:space="preserve"> </w:t>
      </w:r>
      <w:r w:rsidRPr="002614D9">
        <w:rPr>
          <w:rFonts w:hint="eastAsia"/>
          <w:sz w:val="24"/>
          <w:rtl/>
        </w:rPr>
        <w:t>ייבחר</w:t>
      </w:r>
      <w:r w:rsidRPr="002614D9">
        <w:rPr>
          <w:sz w:val="24"/>
          <w:rtl/>
        </w:rPr>
        <w:t xml:space="preserve"> </w:t>
      </w:r>
      <w:r w:rsidRPr="002614D9">
        <w:rPr>
          <w:rFonts w:hint="eastAsia"/>
          <w:sz w:val="24"/>
          <w:rtl/>
        </w:rPr>
        <w:t>כזוכה</w:t>
      </w:r>
      <w:r w:rsidRPr="002614D9">
        <w:rPr>
          <w:sz w:val="24"/>
          <w:rtl/>
        </w:rPr>
        <w:t xml:space="preserve"> </w:t>
      </w:r>
      <w:r w:rsidRPr="002614D9">
        <w:rPr>
          <w:rFonts w:hint="eastAsia"/>
          <w:sz w:val="24"/>
          <w:rtl/>
        </w:rPr>
        <w:t>במכרז</w:t>
      </w:r>
      <w:r w:rsidRPr="002614D9">
        <w:rPr>
          <w:sz w:val="24"/>
          <w:rtl/>
        </w:rPr>
        <w:t>.</w:t>
      </w:r>
    </w:p>
    <w:p w:rsidR="00F24C31" w:rsidRPr="002614D9" w:rsidRDefault="00F24C31" w:rsidP="00E423AD">
      <w:pPr>
        <w:numPr>
          <w:ilvl w:val="0"/>
          <w:numId w:val="3"/>
        </w:numPr>
        <w:spacing w:line="360" w:lineRule="auto"/>
        <w:jc w:val="both"/>
        <w:outlineLvl w:val="1"/>
        <w:rPr>
          <w:b/>
          <w:bCs/>
          <w:sz w:val="24"/>
        </w:rPr>
      </w:pPr>
      <w:bookmarkStart w:id="250" w:name="_Toc373056959"/>
      <w:bookmarkStart w:id="251" w:name="_Toc373057258"/>
      <w:bookmarkStart w:id="252" w:name="_Toc373058749"/>
      <w:bookmarkStart w:id="253" w:name="_Toc379042278"/>
      <w:bookmarkEnd w:id="250"/>
      <w:bookmarkEnd w:id="251"/>
      <w:bookmarkEnd w:id="252"/>
      <w:r w:rsidRPr="002614D9">
        <w:rPr>
          <w:b/>
          <w:bCs/>
          <w:sz w:val="24"/>
          <w:rtl/>
        </w:rPr>
        <w:t>כשיר שני</w:t>
      </w:r>
      <w:bookmarkEnd w:id="245"/>
      <w:bookmarkEnd w:id="246"/>
      <w:bookmarkEnd w:id="253"/>
      <w:r w:rsidRPr="002614D9">
        <w:rPr>
          <w:b/>
          <w:bCs/>
          <w:sz w:val="24"/>
          <w:rtl/>
        </w:rPr>
        <w:t xml:space="preserve"> </w:t>
      </w:r>
      <w:bookmarkEnd w:id="247"/>
      <w:bookmarkEnd w:id="248"/>
      <w:bookmarkEnd w:id="249"/>
    </w:p>
    <w:p w:rsidR="009522A3" w:rsidRPr="002614D9" w:rsidRDefault="009522A3" w:rsidP="00E423AD">
      <w:pPr>
        <w:numPr>
          <w:ilvl w:val="1"/>
          <w:numId w:val="3"/>
        </w:numPr>
        <w:spacing w:line="360" w:lineRule="auto"/>
        <w:ind w:left="946"/>
        <w:jc w:val="both"/>
        <w:rPr>
          <w:sz w:val="24"/>
          <w:rtl/>
        </w:rPr>
      </w:pPr>
      <w:r w:rsidRPr="002614D9">
        <w:rPr>
          <w:sz w:val="24"/>
          <w:rtl/>
        </w:rPr>
        <w:t>ועדת המכרזים רשאית להודיע, על מציע נוסף ככשיר לזכ</w:t>
      </w:r>
      <w:r w:rsidRPr="002614D9">
        <w:rPr>
          <w:rFonts w:hint="eastAsia"/>
          <w:sz w:val="24"/>
          <w:rtl/>
        </w:rPr>
        <w:t>י</w:t>
      </w:r>
      <w:r w:rsidRPr="002614D9">
        <w:rPr>
          <w:sz w:val="24"/>
          <w:rtl/>
        </w:rPr>
        <w:t xml:space="preserve">יה (להלן - "הכשיר השני"). </w:t>
      </w:r>
      <w:r w:rsidRPr="002614D9">
        <w:rPr>
          <w:rFonts w:hint="eastAsia"/>
          <w:sz w:val="24"/>
          <w:rtl/>
        </w:rPr>
        <w:t>המשרד</w:t>
      </w:r>
      <w:r w:rsidRPr="002614D9">
        <w:rPr>
          <w:sz w:val="24"/>
          <w:rtl/>
        </w:rPr>
        <w:t xml:space="preserve"> רשאי להתקשר בהסכם עם הכשיר השני במקרה בו יתברר כי הזוכה איננו מסוגל או איננו מתכוון לעמוד בתנאי המכרז ו/או ההסכם. </w:t>
      </w:r>
    </w:p>
    <w:p w:rsidR="009522A3" w:rsidRPr="002614D9" w:rsidRDefault="009522A3" w:rsidP="00E423AD">
      <w:pPr>
        <w:numPr>
          <w:ilvl w:val="1"/>
          <w:numId w:val="3"/>
        </w:numPr>
        <w:spacing w:line="360" w:lineRule="auto"/>
        <w:ind w:left="946"/>
        <w:jc w:val="both"/>
        <w:rPr>
          <w:sz w:val="24"/>
        </w:rPr>
      </w:pPr>
      <w:r w:rsidRPr="002614D9">
        <w:rPr>
          <w:sz w:val="24"/>
          <w:rtl/>
        </w:rPr>
        <w:t>אין באמור לעיל כדי לפגוע בזכות המשרד לפעול בכל דרך חוקית אחרת במקרה זה, לרבות - מבלי לגרוע מכלליות האמור - לפרסם מכרז חדש, הכל לפי שיקול דעת</w:t>
      </w:r>
      <w:r w:rsidRPr="002614D9">
        <w:rPr>
          <w:rFonts w:hint="eastAsia"/>
          <w:sz w:val="24"/>
          <w:rtl/>
        </w:rPr>
        <w:t>ו</w:t>
      </w:r>
      <w:r w:rsidRPr="002614D9">
        <w:rPr>
          <w:sz w:val="24"/>
          <w:rtl/>
        </w:rPr>
        <w:t xml:space="preserve"> הבלעדי.</w:t>
      </w:r>
    </w:p>
    <w:p w:rsidR="009754F2" w:rsidRPr="002614D9" w:rsidRDefault="009754F2" w:rsidP="00E423AD">
      <w:pPr>
        <w:numPr>
          <w:ilvl w:val="0"/>
          <w:numId w:val="3"/>
        </w:numPr>
        <w:spacing w:line="360" w:lineRule="auto"/>
        <w:jc w:val="both"/>
        <w:outlineLvl w:val="1"/>
        <w:rPr>
          <w:b/>
          <w:bCs/>
          <w:sz w:val="24"/>
          <w:rtl/>
        </w:rPr>
      </w:pPr>
      <w:r w:rsidRPr="002614D9">
        <w:rPr>
          <w:rFonts w:hint="eastAsia"/>
          <w:b/>
          <w:bCs/>
          <w:sz w:val="24"/>
          <w:rtl/>
        </w:rPr>
        <w:t>הצעת</w:t>
      </w:r>
      <w:r w:rsidRPr="002614D9">
        <w:rPr>
          <w:b/>
          <w:bCs/>
          <w:sz w:val="24"/>
          <w:rtl/>
        </w:rPr>
        <w:t xml:space="preserve"> </w:t>
      </w:r>
      <w:r w:rsidRPr="002614D9">
        <w:rPr>
          <w:rFonts w:hint="eastAsia"/>
          <w:b/>
          <w:bCs/>
          <w:sz w:val="24"/>
          <w:rtl/>
        </w:rPr>
        <w:t>המחיר</w:t>
      </w:r>
      <w:r w:rsidRPr="002614D9">
        <w:rPr>
          <w:b/>
          <w:bCs/>
          <w:sz w:val="24"/>
          <w:rtl/>
        </w:rPr>
        <w:t xml:space="preserve"> </w:t>
      </w:r>
      <w:r w:rsidRPr="002614D9">
        <w:rPr>
          <w:rFonts w:hint="eastAsia"/>
          <w:b/>
          <w:bCs/>
          <w:sz w:val="24"/>
          <w:rtl/>
        </w:rPr>
        <w:t>והתמורה</w:t>
      </w:r>
      <w:r w:rsidRPr="002614D9">
        <w:rPr>
          <w:b/>
          <w:bCs/>
          <w:sz w:val="24"/>
          <w:rtl/>
        </w:rPr>
        <w:t xml:space="preserve"> </w:t>
      </w:r>
      <w:r w:rsidRPr="002614D9">
        <w:rPr>
          <w:rFonts w:hint="eastAsia"/>
          <w:b/>
          <w:bCs/>
          <w:sz w:val="24"/>
          <w:rtl/>
        </w:rPr>
        <w:t>למציע</w:t>
      </w:r>
    </w:p>
    <w:p w:rsidR="00BE1C8F" w:rsidRPr="002614D9" w:rsidRDefault="00BE1C8F" w:rsidP="00E423AD">
      <w:pPr>
        <w:pStyle w:val="afa"/>
        <w:numPr>
          <w:ilvl w:val="1"/>
          <w:numId w:val="3"/>
        </w:numPr>
        <w:bidi/>
        <w:spacing w:line="360" w:lineRule="auto"/>
        <w:jc w:val="both"/>
        <w:rPr>
          <w:rFonts w:cs="David"/>
          <w:sz w:val="24"/>
          <w:szCs w:val="24"/>
        </w:rPr>
      </w:pP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ינקוב</w:t>
      </w:r>
      <w:r w:rsidRPr="002614D9">
        <w:rPr>
          <w:rFonts w:cs="David"/>
          <w:sz w:val="24"/>
          <w:szCs w:val="24"/>
          <w:rtl/>
        </w:rPr>
        <w:t xml:space="preserve"> </w:t>
      </w:r>
      <w:r w:rsidRPr="002614D9">
        <w:rPr>
          <w:rFonts w:cs="David" w:hint="eastAsia"/>
          <w:sz w:val="24"/>
          <w:szCs w:val="24"/>
          <w:rtl/>
        </w:rPr>
        <w:t>במחירים</w:t>
      </w:r>
      <w:r w:rsidRPr="002614D9">
        <w:rPr>
          <w:rFonts w:cs="David"/>
          <w:sz w:val="24"/>
          <w:szCs w:val="24"/>
          <w:rtl/>
        </w:rPr>
        <w:t xml:space="preserve"> </w:t>
      </w:r>
      <w:r w:rsidRPr="002614D9">
        <w:rPr>
          <w:rFonts w:cs="David" w:hint="eastAsia"/>
          <w:sz w:val="24"/>
          <w:szCs w:val="24"/>
          <w:rtl/>
        </w:rPr>
        <w:t>המבוקשים</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ידו</w:t>
      </w:r>
      <w:r w:rsidRPr="002614D9">
        <w:rPr>
          <w:rFonts w:cs="David"/>
          <w:sz w:val="24"/>
          <w:szCs w:val="24"/>
          <w:rtl/>
        </w:rPr>
        <w:t xml:space="preserve"> </w:t>
      </w:r>
      <w:r w:rsidRPr="002614D9">
        <w:rPr>
          <w:rFonts w:cs="David" w:hint="eastAsia"/>
          <w:b/>
          <w:bCs/>
          <w:sz w:val="24"/>
          <w:szCs w:val="24"/>
          <w:rtl/>
        </w:rPr>
        <w:t>בנספח</w:t>
      </w:r>
      <w:r w:rsidRPr="002614D9">
        <w:rPr>
          <w:rFonts w:cs="David"/>
          <w:b/>
          <w:bCs/>
          <w:sz w:val="24"/>
          <w:szCs w:val="24"/>
          <w:rtl/>
        </w:rPr>
        <w:t xml:space="preserve"> </w:t>
      </w:r>
      <w:r w:rsidRPr="002614D9">
        <w:rPr>
          <w:rFonts w:cs="David" w:hint="eastAsia"/>
          <w:b/>
          <w:bCs/>
          <w:sz w:val="24"/>
          <w:szCs w:val="24"/>
          <w:rtl/>
        </w:rPr>
        <w:t>ב</w:t>
      </w:r>
      <w:r w:rsidRPr="002614D9">
        <w:rPr>
          <w:rFonts w:cs="David"/>
          <w:b/>
          <w:bCs/>
          <w:sz w:val="24"/>
          <w:szCs w:val="24"/>
          <w:rtl/>
        </w:rPr>
        <w:t>'</w:t>
      </w:r>
      <w:r w:rsidRPr="002614D9">
        <w:rPr>
          <w:rFonts w:cs="David"/>
          <w:sz w:val="24"/>
          <w:szCs w:val="24"/>
          <w:rtl/>
        </w:rPr>
        <w:t xml:space="preserve"> </w:t>
      </w:r>
      <w:r w:rsidRPr="002614D9">
        <w:rPr>
          <w:rFonts w:cs="David" w:hint="eastAsia"/>
          <w:sz w:val="24"/>
          <w:szCs w:val="24"/>
          <w:rtl/>
        </w:rPr>
        <w:t>להלן</w:t>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Pr="002614D9">
        <w:rPr>
          <w:rFonts w:cs="David" w:hint="eastAsia"/>
          <w:sz w:val="24"/>
          <w:szCs w:val="24"/>
          <w:rtl/>
        </w:rPr>
        <w:t>אליו</w:t>
      </w:r>
      <w:r w:rsidRPr="002614D9">
        <w:rPr>
          <w:rFonts w:cs="David"/>
          <w:sz w:val="24"/>
          <w:szCs w:val="24"/>
          <w:rtl/>
        </w:rPr>
        <w:t xml:space="preserve"> </w:t>
      </w:r>
      <w:r w:rsidRPr="002614D9">
        <w:rPr>
          <w:rFonts w:cs="David" w:hint="eastAsia"/>
          <w:sz w:val="24"/>
          <w:szCs w:val="24"/>
          <w:rtl/>
        </w:rPr>
        <w:t>ניגש</w:t>
      </w:r>
      <w:r w:rsidRPr="002614D9">
        <w:rPr>
          <w:rFonts w:cs="David"/>
          <w:sz w:val="24"/>
          <w:szCs w:val="24"/>
          <w:rtl/>
        </w:rPr>
        <w:t xml:space="preserve">. </w:t>
      </w:r>
    </w:p>
    <w:p w:rsidR="00C70409" w:rsidRPr="002614D9" w:rsidRDefault="00C70409" w:rsidP="00E423AD">
      <w:pPr>
        <w:pStyle w:val="afa"/>
        <w:numPr>
          <w:ilvl w:val="1"/>
          <w:numId w:val="3"/>
        </w:numPr>
        <w:bidi/>
        <w:spacing w:line="360" w:lineRule="auto"/>
        <w:jc w:val="both"/>
        <w:rPr>
          <w:rFonts w:cs="David"/>
          <w:sz w:val="24"/>
          <w:szCs w:val="24"/>
        </w:rPr>
      </w:pP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המחירים</w:t>
      </w:r>
      <w:r w:rsidRPr="002614D9">
        <w:rPr>
          <w:rFonts w:cs="David"/>
          <w:sz w:val="24"/>
          <w:szCs w:val="24"/>
          <w:rtl/>
        </w:rPr>
        <w:t xml:space="preserve"> </w:t>
      </w:r>
      <w:r w:rsidRPr="002614D9">
        <w:rPr>
          <w:rFonts w:cs="David" w:hint="eastAsia"/>
          <w:sz w:val="24"/>
          <w:szCs w:val="24"/>
          <w:rtl/>
        </w:rPr>
        <w:t>יהיו</w:t>
      </w:r>
      <w:r w:rsidRPr="002614D9">
        <w:rPr>
          <w:rFonts w:cs="David"/>
          <w:sz w:val="24"/>
          <w:szCs w:val="24"/>
          <w:rtl/>
        </w:rPr>
        <w:t xml:space="preserve"> </w:t>
      </w:r>
      <w:r w:rsidRPr="002614D9">
        <w:rPr>
          <w:rFonts w:cs="David" w:hint="eastAsia"/>
          <w:sz w:val="24"/>
          <w:szCs w:val="24"/>
          <w:rtl/>
        </w:rPr>
        <w:t>בש</w:t>
      </w:r>
      <w:r w:rsidRPr="002614D9">
        <w:rPr>
          <w:rFonts w:cs="David"/>
          <w:sz w:val="24"/>
          <w:szCs w:val="24"/>
          <w:rtl/>
        </w:rPr>
        <w:t>"</w:t>
      </w:r>
      <w:r w:rsidRPr="002614D9">
        <w:rPr>
          <w:rFonts w:cs="David" w:hint="eastAsia"/>
          <w:sz w:val="24"/>
          <w:szCs w:val="24"/>
          <w:rtl/>
        </w:rPr>
        <w:t>ח</w:t>
      </w:r>
      <w:r w:rsidRPr="002614D9">
        <w:rPr>
          <w:rFonts w:cs="David"/>
          <w:sz w:val="24"/>
          <w:szCs w:val="24"/>
          <w:rtl/>
        </w:rPr>
        <w:t>.</w:t>
      </w:r>
    </w:p>
    <w:p w:rsidR="009754F2" w:rsidRPr="002614D9" w:rsidRDefault="00C70409" w:rsidP="00E423AD">
      <w:pPr>
        <w:pStyle w:val="afa"/>
        <w:numPr>
          <w:ilvl w:val="1"/>
          <w:numId w:val="3"/>
        </w:numPr>
        <w:bidi/>
        <w:spacing w:line="360" w:lineRule="auto"/>
        <w:jc w:val="both"/>
        <w:rPr>
          <w:rFonts w:cs="David"/>
          <w:sz w:val="24"/>
          <w:szCs w:val="24"/>
          <w:rtl/>
        </w:rPr>
      </w:pPr>
      <w:r w:rsidRPr="002614D9">
        <w:rPr>
          <w:rFonts w:cs="David" w:hint="eastAsia"/>
          <w:sz w:val="24"/>
          <w:szCs w:val="24"/>
          <w:rtl/>
        </w:rPr>
        <w:t>מובהר</w:t>
      </w:r>
      <w:r w:rsidRPr="002614D9">
        <w:rPr>
          <w:rFonts w:cs="David"/>
          <w:sz w:val="24"/>
          <w:szCs w:val="24"/>
          <w:rtl/>
        </w:rPr>
        <w:t xml:space="preserve"> </w:t>
      </w:r>
      <w:r w:rsidRPr="002614D9">
        <w:rPr>
          <w:rFonts w:cs="David" w:hint="eastAsia"/>
          <w:sz w:val="24"/>
          <w:szCs w:val="24"/>
          <w:rtl/>
        </w:rPr>
        <w:t>כי</w:t>
      </w:r>
      <w:r w:rsidRPr="002614D9">
        <w:rPr>
          <w:rFonts w:cs="David"/>
          <w:sz w:val="24"/>
          <w:szCs w:val="24"/>
          <w:rtl/>
        </w:rPr>
        <w:t xml:space="preserve"> </w:t>
      </w:r>
      <w:r w:rsidRPr="002614D9">
        <w:rPr>
          <w:rFonts w:cs="David" w:hint="eastAsia"/>
          <w:sz w:val="24"/>
          <w:szCs w:val="24"/>
          <w:rtl/>
        </w:rPr>
        <w:t>המחירים</w:t>
      </w:r>
      <w:r w:rsidRPr="002614D9">
        <w:rPr>
          <w:rFonts w:cs="David"/>
          <w:sz w:val="24"/>
          <w:szCs w:val="24"/>
          <w:rtl/>
        </w:rPr>
        <w:t xml:space="preserve"> </w:t>
      </w:r>
      <w:r w:rsidRPr="002614D9">
        <w:rPr>
          <w:rFonts w:cs="David" w:hint="eastAsia"/>
          <w:sz w:val="24"/>
          <w:szCs w:val="24"/>
          <w:rtl/>
        </w:rPr>
        <w:t>בהם</w:t>
      </w:r>
      <w:r w:rsidRPr="002614D9">
        <w:rPr>
          <w:rFonts w:cs="David"/>
          <w:sz w:val="24"/>
          <w:szCs w:val="24"/>
          <w:rtl/>
        </w:rPr>
        <w:t xml:space="preserve"> </w:t>
      </w:r>
      <w:r w:rsidRPr="002614D9">
        <w:rPr>
          <w:rFonts w:cs="David" w:hint="eastAsia"/>
          <w:sz w:val="24"/>
          <w:szCs w:val="24"/>
          <w:rtl/>
        </w:rPr>
        <w:t>ינקוב</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הנם</w:t>
      </w:r>
      <w:r w:rsidRPr="002614D9">
        <w:rPr>
          <w:rFonts w:cs="David"/>
          <w:sz w:val="24"/>
          <w:szCs w:val="24"/>
          <w:rtl/>
        </w:rPr>
        <w:t xml:space="preserve"> </w:t>
      </w:r>
      <w:r w:rsidRPr="002614D9">
        <w:rPr>
          <w:rFonts w:cs="David" w:hint="eastAsia"/>
          <w:sz w:val="24"/>
          <w:szCs w:val="24"/>
          <w:rtl/>
        </w:rPr>
        <w:t>המחירים</w:t>
      </w:r>
      <w:r w:rsidRPr="002614D9">
        <w:rPr>
          <w:rFonts w:cs="David"/>
          <w:sz w:val="24"/>
          <w:szCs w:val="24"/>
          <w:rtl/>
        </w:rPr>
        <w:t xml:space="preserve"> </w:t>
      </w:r>
      <w:r w:rsidRPr="002614D9">
        <w:rPr>
          <w:rFonts w:cs="David" w:hint="eastAsia"/>
          <w:sz w:val="24"/>
          <w:szCs w:val="24"/>
          <w:rtl/>
        </w:rPr>
        <w:t>הסופיים</w:t>
      </w:r>
      <w:r w:rsidRPr="002614D9">
        <w:rPr>
          <w:rFonts w:cs="David"/>
          <w:sz w:val="24"/>
          <w:szCs w:val="24"/>
          <w:rtl/>
        </w:rPr>
        <w:t xml:space="preserve">, </w:t>
      </w:r>
      <w:r w:rsidRPr="002614D9">
        <w:rPr>
          <w:rFonts w:cs="David" w:hint="eastAsia"/>
          <w:sz w:val="24"/>
          <w:szCs w:val="24"/>
          <w:rtl/>
        </w:rPr>
        <w:t>והמזמין</w:t>
      </w:r>
      <w:r w:rsidRPr="002614D9">
        <w:rPr>
          <w:rFonts w:cs="David"/>
          <w:sz w:val="24"/>
          <w:szCs w:val="24"/>
          <w:rtl/>
        </w:rPr>
        <w:t xml:space="preserve"> </w:t>
      </w:r>
      <w:r w:rsidRPr="002614D9">
        <w:rPr>
          <w:rFonts w:cs="David" w:hint="eastAsia"/>
          <w:sz w:val="24"/>
          <w:szCs w:val="24"/>
          <w:rtl/>
        </w:rPr>
        <w:t>לא</w:t>
      </w:r>
      <w:r w:rsidRPr="002614D9">
        <w:rPr>
          <w:rFonts w:cs="David"/>
          <w:sz w:val="24"/>
          <w:szCs w:val="24"/>
          <w:rtl/>
        </w:rPr>
        <w:t xml:space="preserve"> </w:t>
      </w:r>
      <w:r w:rsidRPr="002614D9">
        <w:rPr>
          <w:rFonts w:cs="David" w:hint="eastAsia"/>
          <w:sz w:val="24"/>
          <w:szCs w:val="24"/>
          <w:rtl/>
        </w:rPr>
        <w:t>ישלם</w:t>
      </w:r>
      <w:r w:rsidRPr="002614D9">
        <w:rPr>
          <w:rFonts w:cs="David"/>
          <w:sz w:val="24"/>
          <w:szCs w:val="24"/>
          <w:rtl/>
        </w:rPr>
        <w:t xml:space="preserve"> </w:t>
      </w: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תמורה</w:t>
      </w:r>
      <w:r w:rsidRPr="002614D9">
        <w:rPr>
          <w:rFonts w:cs="David"/>
          <w:sz w:val="24"/>
          <w:szCs w:val="24"/>
          <w:rtl/>
        </w:rPr>
        <w:t xml:space="preserve"> </w:t>
      </w:r>
      <w:r w:rsidRPr="002614D9">
        <w:rPr>
          <w:rFonts w:cs="David" w:hint="eastAsia"/>
          <w:sz w:val="24"/>
          <w:szCs w:val="24"/>
          <w:rtl/>
        </w:rPr>
        <w:t>נוספת</w:t>
      </w:r>
      <w:r w:rsidRPr="002614D9">
        <w:rPr>
          <w:rFonts w:cs="David"/>
          <w:sz w:val="24"/>
          <w:szCs w:val="24"/>
          <w:rtl/>
        </w:rPr>
        <w:t xml:space="preserve"> </w:t>
      </w:r>
      <w:r w:rsidRPr="002614D9">
        <w:rPr>
          <w:rFonts w:cs="David" w:hint="eastAsia"/>
          <w:sz w:val="24"/>
          <w:szCs w:val="24"/>
          <w:rtl/>
        </w:rPr>
        <w:t>למציע</w:t>
      </w:r>
      <w:r w:rsidR="002C15A7" w:rsidRPr="002614D9">
        <w:rPr>
          <w:rFonts w:cs="David"/>
          <w:sz w:val="24"/>
          <w:szCs w:val="24"/>
          <w:rtl/>
        </w:rPr>
        <w:t xml:space="preserve"> </w:t>
      </w:r>
      <w:r w:rsidR="002C15A7" w:rsidRPr="002614D9">
        <w:rPr>
          <w:rFonts w:cs="David" w:hint="eastAsia"/>
          <w:sz w:val="24"/>
          <w:szCs w:val="24"/>
          <w:rtl/>
        </w:rPr>
        <w:t>עבור</w:t>
      </w:r>
      <w:r w:rsidR="002C15A7" w:rsidRPr="002614D9">
        <w:rPr>
          <w:rFonts w:cs="David"/>
          <w:sz w:val="24"/>
          <w:szCs w:val="24"/>
          <w:rtl/>
        </w:rPr>
        <w:t xml:space="preserve"> </w:t>
      </w:r>
      <w:r w:rsidR="002C15A7" w:rsidRPr="002614D9">
        <w:rPr>
          <w:rFonts w:cs="David" w:hint="eastAsia"/>
          <w:sz w:val="24"/>
          <w:szCs w:val="24"/>
          <w:rtl/>
        </w:rPr>
        <w:t>שירותי</w:t>
      </w:r>
      <w:r w:rsidR="002C15A7" w:rsidRPr="002614D9">
        <w:rPr>
          <w:rFonts w:cs="David"/>
          <w:sz w:val="24"/>
          <w:szCs w:val="24"/>
          <w:rtl/>
        </w:rPr>
        <w:t xml:space="preserve"> </w:t>
      </w:r>
      <w:r w:rsidR="002C15A7" w:rsidRPr="002614D9">
        <w:rPr>
          <w:rFonts w:cs="David" w:hint="eastAsia"/>
          <w:sz w:val="24"/>
          <w:szCs w:val="24"/>
          <w:rtl/>
        </w:rPr>
        <w:t>אדמיניסטרציה</w:t>
      </w:r>
      <w:r w:rsidR="002C15A7" w:rsidRPr="002614D9">
        <w:rPr>
          <w:rFonts w:cs="David"/>
          <w:sz w:val="24"/>
          <w:szCs w:val="24"/>
          <w:rtl/>
        </w:rPr>
        <w:t xml:space="preserve">, </w:t>
      </w:r>
      <w:r w:rsidR="002C15A7" w:rsidRPr="002614D9">
        <w:rPr>
          <w:rFonts w:cs="David" w:hint="eastAsia"/>
          <w:sz w:val="24"/>
          <w:szCs w:val="24"/>
          <w:rtl/>
        </w:rPr>
        <w:t>נסיעות</w:t>
      </w:r>
      <w:r w:rsidR="002C15A7" w:rsidRPr="002614D9">
        <w:rPr>
          <w:rFonts w:cs="David"/>
          <w:sz w:val="24"/>
          <w:szCs w:val="24"/>
          <w:rtl/>
        </w:rPr>
        <w:t xml:space="preserve"> </w:t>
      </w:r>
      <w:r w:rsidR="002C15A7" w:rsidRPr="002614D9">
        <w:rPr>
          <w:rFonts w:cs="David" w:hint="eastAsia"/>
          <w:sz w:val="24"/>
          <w:szCs w:val="24"/>
          <w:rtl/>
        </w:rPr>
        <w:t>וכו</w:t>
      </w:r>
      <w:r w:rsidR="002C15A7" w:rsidRPr="002614D9">
        <w:rPr>
          <w:rFonts w:cs="David"/>
          <w:sz w:val="24"/>
          <w:szCs w:val="24"/>
          <w:rtl/>
        </w:rPr>
        <w:t>'</w:t>
      </w:r>
      <w:r w:rsidRPr="002614D9">
        <w:rPr>
          <w:rFonts w:cs="David"/>
          <w:sz w:val="24"/>
          <w:szCs w:val="24"/>
          <w:rtl/>
        </w:rPr>
        <w:t xml:space="preserve">, </w:t>
      </w:r>
      <w:r w:rsidRPr="002614D9">
        <w:rPr>
          <w:rFonts w:cs="David" w:hint="eastAsia"/>
          <w:sz w:val="24"/>
          <w:szCs w:val="24"/>
          <w:rtl/>
        </w:rPr>
        <w:t>למעט</w:t>
      </w:r>
      <w:r w:rsidRPr="002614D9">
        <w:rPr>
          <w:rFonts w:cs="David"/>
          <w:sz w:val="24"/>
          <w:szCs w:val="24"/>
          <w:rtl/>
        </w:rPr>
        <w:t xml:space="preserve"> </w:t>
      </w:r>
      <w:r w:rsidRPr="002614D9">
        <w:rPr>
          <w:rFonts w:cs="David" w:hint="eastAsia"/>
          <w:sz w:val="24"/>
          <w:szCs w:val="24"/>
          <w:rtl/>
        </w:rPr>
        <w:t>מע</w:t>
      </w:r>
      <w:r w:rsidRPr="002614D9">
        <w:rPr>
          <w:rFonts w:cs="David"/>
          <w:sz w:val="24"/>
          <w:szCs w:val="24"/>
          <w:rtl/>
        </w:rPr>
        <w:t>"</w:t>
      </w:r>
      <w:r w:rsidRPr="002614D9">
        <w:rPr>
          <w:rFonts w:cs="David" w:hint="eastAsia"/>
          <w:sz w:val="24"/>
          <w:szCs w:val="24"/>
          <w:rtl/>
        </w:rPr>
        <w:t>מ</w:t>
      </w:r>
      <w:r w:rsidRPr="002614D9">
        <w:rPr>
          <w:rFonts w:cs="David"/>
          <w:sz w:val="24"/>
          <w:szCs w:val="24"/>
          <w:rtl/>
        </w:rPr>
        <w:t xml:space="preserve"> </w:t>
      </w:r>
      <w:r w:rsidRPr="002614D9">
        <w:rPr>
          <w:rFonts w:cs="David" w:hint="eastAsia"/>
          <w:sz w:val="24"/>
          <w:szCs w:val="24"/>
          <w:rtl/>
        </w:rPr>
        <w:t>כחוק</w:t>
      </w:r>
      <w:r w:rsidRPr="002614D9">
        <w:rPr>
          <w:rFonts w:cs="David"/>
          <w:sz w:val="24"/>
          <w:szCs w:val="24"/>
          <w:rtl/>
        </w:rPr>
        <w:t xml:space="preserve">. </w:t>
      </w:r>
    </w:p>
    <w:p w:rsidR="00F24C31" w:rsidRPr="002614D9" w:rsidRDefault="00F24C31" w:rsidP="00E423AD">
      <w:pPr>
        <w:numPr>
          <w:ilvl w:val="0"/>
          <w:numId w:val="3"/>
        </w:numPr>
        <w:spacing w:line="360" w:lineRule="auto"/>
        <w:jc w:val="both"/>
        <w:outlineLvl w:val="1"/>
        <w:rPr>
          <w:b/>
          <w:bCs/>
          <w:sz w:val="24"/>
        </w:rPr>
      </w:pPr>
      <w:bookmarkStart w:id="254" w:name="_Toc178406949"/>
      <w:bookmarkStart w:id="255" w:name="_Toc208123190"/>
      <w:bookmarkStart w:id="256" w:name="_Toc218923263"/>
      <w:bookmarkStart w:id="257" w:name="_Toc379042279"/>
      <w:r w:rsidRPr="002614D9">
        <w:rPr>
          <w:b/>
          <w:bCs/>
          <w:sz w:val="24"/>
          <w:rtl/>
        </w:rPr>
        <w:t>התחייבות ואישורים שידרשו מהמציעים הזוכים</w:t>
      </w:r>
      <w:bookmarkEnd w:id="254"/>
      <w:bookmarkEnd w:id="255"/>
      <w:bookmarkEnd w:id="256"/>
      <w:bookmarkEnd w:id="257"/>
      <w:r w:rsidRPr="002614D9">
        <w:rPr>
          <w:b/>
          <w:bCs/>
          <w:sz w:val="24"/>
          <w:rtl/>
        </w:rPr>
        <w:t xml:space="preserve"> </w:t>
      </w:r>
    </w:p>
    <w:p w:rsidR="009522A3" w:rsidRPr="002614D9" w:rsidRDefault="009522A3" w:rsidP="00E423AD">
      <w:pPr>
        <w:numPr>
          <w:ilvl w:val="1"/>
          <w:numId w:val="3"/>
        </w:numPr>
        <w:spacing w:line="360" w:lineRule="auto"/>
        <w:ind w:left="946"/>
        <w:jc w:val="both"/>
        <w:rPr>
          <w:sz w:val="24"/>
          <w:rtl/>
        </w:rPr>
      </w:pPr>
      <w:bookmarkStart w:id="258" w:name="_Ref316226383"/>
      <w:r w:rsidRPr="002614D9">
        <w:rPr>
          <w:sz w:val="24"/>
          <w:rtl/>
        </w:rPr>
        <w:lastRenderedPageBreak/>
        <w:t xml:space="preserve">עם הזוכה ייחתם הסכם בנוסח ההסכם הרצ"ב (נספח ג' להלן), בתוספת דרישות ותנאים שיתואמו בין הצדדים ובלבד שאין בהם כדי לחרוג מהותית מהוראות מכרז זה, או להטיל על משרד הבריאות חיובים נוספים מעבר להצעת הזוכה. לא חתם הזוכה על ההסכם תוך 14 יום מיום שנמסר לו </w:t>
      </w:r>
      <w:r w:rsidRPr="002614D9">
        <w:rPr>
          <w:rFonts w:hint="eastAsia"/>
          <w:sz w:val="24"/>
          <w:rtl/>
        </w:rPr>
        <w:t>החוזה</w:t>
      </w:r>
      <w:r w:rsidRPr="002614D9">
        <w:rPr>
          <w:sz w:val="24"/>
          <w:rtl/>
        </w:rPr>
        <w:t xml:space="preserve"> </w:t>
      </w:r>
      <w:r w:rsidRPr="002614D9">
        <w:rPr>
          <w:rFonts w:hint="eastAsia"/>
          <w:sz w:val="24"/>
          <w:rtl/>
        </w:rPr>
        <w:t>לחתימה</w:t>
      </w:r>
      <w:r w:rsidRPr="002614D9">
        <w:rPr>
          <w:sz w:val="24"/>
          <w:rtl/>
        </w:rPr>
        <w:t>, יהיה המ</w:t>
      </w:r>
      <w:r w:rsidRPr="002614D9">
        <w:rPr>
          <w:rFonts w:hint="eastAsia"/>
          <w:sz w:val="24"/>
          <w:rtl/>
        </w:rPr>
        <w:t>זמין</w:t>
      </w:r>
      <w:r w:rsidRPr="002614D9">
        <w:rPr>
          <w:sz w:val="24"/>
          <w:rtl/>
        </w:rPr>
        <w:t xml:space="preserve"> רשאי לבטל את זכייתו.</w:t>
      </w:r>
      <w:bookmarkEnd w:id="258"/>
    </w:p>
    <w:p w:rsidR="003F2B7D" w:rsidRPr="003F2B7D" w:rsidRDefault="009522A3" w:rsidP="00E423AD">
      <w:pPr>
        <w:numPr>
          <w:ilvl w:val="1"/>
          <w:numId w:val="3"/>
        </w:numPr>
        <w:spacing w:line="360" w:lineRule="auto"/>
        <w:ind w:left="946"/>
        <w:jc w:val="both"/>
        <w:rPr>
          <w:sz w:val="24"/>
        </w:rPr>
      </w:pPr>
      <w:bookmarkStart w:id="259" w:name="_Ref185961871"/>
      <w:r w:rsidRPr="002614D9">
        <w:rPr>
          <w:sz w:val="24"/>
          <w:rtl/>
        </w:rPr>
        <w:t xml:space="preserve">להמציא אישורים בדבר קיום ביטוחים </w:t>
      </w:r>
      <w:r w:rsidRPr="002614D9">
        <w:rPr>
          <w:rFonts w:hint="eastAsia"/>
          <w:sz w:val="24"/>
          <w:rtl/>
        </w:rPr>
        <w:t>שיבטחו</w:t>
      </w:r>
      <w:r w:rsidRPr="002614D9">
        <w:rPr>
          <w:sz w:val="24"/>
          <w:rtl/>
        </w:rPr>
        <w:t xml:space="preserve"> את עצמו ואת עובדיו בביטוחים הבאים כמפורט בחוזה </w:t>
      </w:r>
      <w:r w:rsidRPr="002614D9">
        <w:rPr>
          <w:rFonts w:hint="eastAsia"/>
          <w:sz w:val="24"/>
          <w:rtl/>
        </w:rPr>
        <w:t>ו</w:t>
      </w:r>
      <w:r w:rsidRPr="002614D9">
        <w:rPr>
          <w:sz w:val="24"/>
          <w:rtl/>
        </w:rPr>
        <w:t xml:space="preserve">בנספח </w:t>
      </w:r>
      <w:r w:rsidRPr="002614D9">
        <w:rPr>
          <w:rFonts w:hint="eastAsia"/>
          <w:sz w:val="24"/>
          <w:rtl/>
        </w:rPr>
        <w:t>ג</w:t>
      </w:r>
      <w:r w:rsidRPr="002614D9">
        <w:rPr>
          <w:sz w:val="24"/>
          <w:rtl/>
        </w:rPr>
        <w:t xml:space="preserve">'3  - אישור </w:t>
      </w:r>
      <w:r w:rsidRPr="002614D9">
        <w:rPr>
          <w:rFonts w:hint="eastAsia"/>
          <w:sz w:val="24"/>
          <w:rtl/>
        </w:rPr>
        <w:t>עריכת</w:t>
      </w:r>
      <w:r w:rsidRPr="002614D9">
        <w:rPr>
          <w:sz w:val="24"/>
          <w:rtl/>
        </w:rPr>
        <w:t xml:space="preserve"> </w:t>
      </w:r>
      <w:r w:rsidRPr="002614D9">
        <w:rPr>
          <w:rFonts w:hint="eastAsia"/>
          <w:sz w:val="24"/>
          <w:rtl/>
        </w:rPr>
        <w:t>ביטוחים</w:t>
      </w:r>
      <w:r w:rsidRPr="002614D9">
        <w:rPr>
          <w:sz w:val="24"/>
          <w:rtl/>
        </w:rPr>
        <w:t>.</w:t>
      </w:r>
      <w:bookmarkEnd w:id="259"/>
    </w:p>
    <w:p w:rsidR="009522A3" w:rsidRPr="002614D9" w:rsidRDefault="009522A3" w:rsidP="00E423AD">
      <w:pPr>
        <w:numPr>
          <w:ilvl w:val="0"/>
          <w:numId w:val="3"/>
        </w:numPr>
        <w:spacing w:line="360" w:lineRule="auto"/>
        <w:jc w:val="both"/>
        <w:outlineLvl w:val="1"/>
        <w:rPr>
          <w:b/>
          <w:bCs/>
          <w:sz w:val="24"/>
        </w:rPr>
      </w:pPr>
      <w:bookmarkStart w:id="260" w:name="_Toc244580807"/>
      <w:bookmarkStart w:id="261" w:name="_Toc244580964"/>
      <w:bookmarkStart w:id="262" w:name="_Toc245442967"/>
      <w:bookmarkStart w:id="263" w:name="_Ref373060233"/>
      <w:bookmarkStart w:id="264" w:name="_Toc379042280"/>
      <w:bookmarkStart w:id="265" w:name="_Toc208123191"/>
      <w:bookmarkStart w:id="266" w:name="_Toc218923264"/>
      <w:bookmarkStart w:id="267" w:name="_Ref155946842"/>
      <w:bookmarkEnd w:id="260"/>
      <w:bookmarkEnd w:id="261"/>
      <w:bookmarkEnd w:id="262"/>
      <w:r w:rsidRPr="002614D9">
        <w:rPr>
          <w:rFonts w:hint="eastAsia"/>
          <w:b/>
          <w:bCs/>
          <w:sz w:val="24"/>
          <w:rtl/>
        </w:rPr>
        <w:t>ערבות</w:t>
      </w:r>
      <w:r w:rsidRPr="002614D9">
        <w:rPr>
          <w:b/>
          <w:bCs/>
          <w:sz w:val="24"/>
          <w:rtl/>
        </w:rPr>
        <w:t xml:space="preserve"> </w:t>
      </w:r>
      <w:r w:rsidRPr="002614D9">
        <w:rPr>
          <w:rFonts w:hint="eastAsia"/>
          <w:b/>
          <w:bCs/>
          <w:sz w:val="24"/>
          <w:rtl/>
        </w:rPr>
        <w:t>ביצוע</w:t>
      </w:r>
      <w:bookmarkEnd w:id="263"/>
      <w:bookmarkEnd w:id="264"/>
      <w:r w:rsidRPr="002614D9">
        <w:rPr>
          <w:b/>
          <w:bCs/>
          <w:sz w:val="24"/>
          <w:rtl/>
        </w:rPr>
        <w:t xml:space="preserve"> </w:t>
      </w:r>
    </w:p>
    <w:p w:rsidR="009522A3" w:rsidRPr="002614D9" w:rsidRDefault="009522A3" w:rsidP="00E423AD">
      <w:pPr>
        <w:numPr>
          <w:ilvl w:val="1"/>
          <w:numId w:val="3"/>
        </w:numPr>
        <w:spacing w:line="360" w:lineRule="auto"/>
        <w:ind w:left="946"/>
        <w:jc w:val="both"/>
        <w:rPr>
          <w:sz w:val="24"/>
          <w:rtl/>
        </w:rPr>
      </w:pPr>
      <w:bookmarkStart w:id="268" w:name="_Ref316226445"/>
      <w:r w:rsidRPr="002614D9">
        <w:rPr>
          <w:sz w:val="24"/>
          <w:rtl/>
        </w:rPr>
        <w:t xml:space="preserve">הזוכה במכרז יידרש להפקיד אצל </w:t>
      </w:r>
      <w:r w:rsidRPr="002614D9">
        <w:rPr>
          <w:rFonts w:hint="eastAsia"/>
          <w:sz w:val="24"/>
          <w:rtl/>
        </w:rPr>
        <w:t>נציג</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תוך</w:t>
      </w:r>
      <w:r w:rsidRPr="002614D9">
        <w:rPr>
          <w:sz w:val="24"/>
          <w:rtl/>
        </w:rPr>
        <w:t xml:space="preserve"> 14 </w:t>
      </w:r>
      <w:r w:rsidRPr="002614D9">
        <w:rPr>
          <w:rFonts w:hint="eastAsia"/>
          <w:sz w:val="24"/>
          <w:rtl/>
        </w:rPr>
        <w:t>ימים</w:t>
      </w:r>
      <w:r w:rsidRPr="002614D9">
        <w:rPr>
          <w:sz w:val="24"/>
          <w:rtl/>
        </w:rPr>
        <w:t xml:space="preserve"> </w:t>
      </w:r>
      <w:r w:rsidRPr="002614D9">
        <w:rPr>
          <w:rFonts w:hint="eastAsia"/>
          <w:sz w:val="24"/>
          <w:rtl/>
        </w:rPr>
        <w:t>מיום</w:t>
      </w:r>
      <w:r w:rsidRPr="002614D9">
        <w:rPr>
          <w:sz w:val="24"/>
          <w:rtl/>
        </w:rPr>
        <w:t xml:space="preserve"> ההודעה על הזכייה, ערבות בנקאית </w:t>
      </w:r>
      <w:r w:rsidRPr="002614D9">
        <w:rPr>
          <w:rFonts w:hint="eastAsia"/>
          <w:sz w:val="24"/>
          <w:rtl/>
        </w:rPr>
        <w:t>לביצוע</w:t>
      </w:r>
      <w:r w:rsidRPr="002614D9">
        <w:rPr>
          <w:sz w:val="24"/>
          <w:rtl/>
        </w:rPr>
        <w:t xml:space="preserve"> בנוסח נספח ג'1 (להלן: "ערבות ביצוע").</w:t>
      </w:r>
      <w:bookmarkEnd w:id="268"/>
    </w:p>
    <w:p w:rsidR="009522A3" w:rsidRPr="00A564C0" w:rsidRDefault="009522A3" w:rsidP="00E423AD">
      <w:pPr>
        <w:numPr>
          <w:ilvl w:val="1"/>
          <w:numId w:val="3"/>
        </w:numPr>
        <w:spacing w:line="360" w:lineRule="auto"/>
        <w:ind w:left="946"/>
        <w:jc w:val="both"/>
        <w:rPr>
          <w:sz w:val="24"/>
          <w:rtl/>
        </w:rPr>
      </w:pPr>
      <w:r w:rsidRPr="002614D9">
        <w:rPr>
          <w:rFonts w:hint="eastAsia"/>
          <w:sz w:val="24"/>
          <w:rtl/>
        </w:rPr>
        <w:t>גובה</w:t>
      </w:r>
      <w:r w:rsidRPr="002614D9">
        <w:rPr>
          <w:sz w:val="24"/>
          <w:rtl/>
        </w:rPr>
        <w:t xml:space="preserve"> הערבות יהיה בהתאם ל</w:t>
      </w:r>
      <w:r w:rsidR="00A564C0">
        <w:rPr>
          <w:rFonts w:hint="cs"/>
          <w:sz w:val="24"/>
          <w:rtl/>
        </w:rPr>
        <w:t>סל/ים בהם זכה המציע.</w:t>
      </w:r>
    </w:p>
    <w:p w:rsidR="000E680F" w:rsidRPr="002614D9" w:rsidRDefault="000E680F" w:rsidP="00E423AD">
      <w:pPr>
        <w:numPr>
          <w:ilvl w:val="1"/>
          <w:numId w:val="3"/>
        </w:numPr>
        <w:spacing w:line="360" w:lineRule="auto"/>
        <w:ind w:left="946"/>
        <w:jc w:val="both"/>
        <w:rPr>
          <w:sz w:val="24"/>
        </w:rPr>
      </w:pPr>
      <w:bookmarkStart w:id="269" w:name="_Ref447100255"/>
      <w:bookmarkStart w:id="270" w:name="_Ref316226452"/>
      <w:r w:rsidRPr="002614D9">
        <w:rPr>
          <w:sz w:val="24"/>
          <w:rtl/>
        </w:rPr>
        <w:t xml:space="preserve">הערבות תשמש כביטחון לקיום התחייבויות הזוכה על פי ההסכם שיחתם עמו (להלן: "ערבות הביצוע"). הערבות לביצוע תהיה אוטונומית, בלתי מותנית וברת חילוט, צמודה למדד המחירים לצרכן וניתנת לגבייה על פי דרישה חד צדדית של המזמין ותהיה בנוסח נספח </w:t>
      </w:r>
      <w:r w:rsidRPr="002614D9">
        <w:rPr>
          <w:rFonts w:hint="eastAsia"/>
          <w:sz w:val="24"/>
          <w:rtl/>
        </w:rPr>
        <w:t>ג</w:t>
      </w:r>
      <w:r w:rsidRPr="002614D9">
        <w:rPr>
          <w:sz w:val="24"/>
          <w:rtl/>
        </w:rPr>
        <w:t>'1.</w:t>
      </w:r>
      <w:bookmarkEnd w:id="269"/>
      <w:r w:rsidRPr="002614D9">
        <w:rPr>
          <w:sz w:val="24"/>
          <w:rtl/>
        </w:rPr>
        <w:t xml:space="preserve">  </w:t>
      </w:r>
      <w:bookmarkEnd w:id="270"/>
    </w:p>
    <w:p w:rsidR="000E680F" w:rsidRPr="002614D9" w:rsidRDefault="000E680F" w:rsidP="00E423AD">
      <w:pPr>
        <w:numPr>
          <w:ilvl w:val="1"/>
          <w:numId w:val="3"/>
        </w:numPr>
        <w:spacing w:line="360" w:lineRule="auto"/>
        <w:ind w:left="946"/>
        <w:jc w:val="both"/>
        <w:rPr>
          <w:sz w:val="24"/>
        </w:rPr>
      </w:pPr>
      <w:r w:rsidRPr="002614D9">
        <w:rPr>
          <w:sz w:val="24"/>
          <w:rtl/>
        </w:rPr>
        <w:t xml:space="preserve">הערבות תהיה של מוסד בנקאי או של חברת ביטוח בעלת רישיון לפעול בענף הביטוח והמורשית לתת ערבות על ידי החשב הכללי, ותהיה חתומה על ידי נציגי המוסד הבנקאי/חברת הביטוח. </w:t>
      </w:r>
    </w:p>
    <w:p w:rsidR="000E680F" w:rsidRPr="002614D9" w:rsidRDefault="000E680F" w:rsidP="00E423AD">
      <w:pPr>
        <w:numPr>
          <w:ilvl w:val="1"/>
          <w:numId w:val="3"/>
        </w:numPr>
        <w:spacing w:line="360" w:lineRule="auto"/>
        <w:ind w:left="946"/>
        <w:jc w:val="both"/>
        <w:rPr>
          <w:sz w:val="24"/>
        </w:rPr>
      </w:pPr>
      <w:r w:rsidRPr="002614D9">
        <w:rPr>
          <w:sz w:val="24"/>
          <w:rtl/>
        </w:rPr>
        <w:t xml:space="preserve">המציע שיזכה במכרז מתחייב לדאוג ולוודא כי בכל תקופת ההתקשרות תהיה בידי המזמין ערבות תקפה בנוסח נספח </w:t>
      </w:r>
      <w:r w:rsidRPr="002614D9">
        <w:rPr>
          <w:rFonts w:hint="eastAsia"/>
          <w:sz w:val="24"/>
          <w:rtl/>
        </w:rPr>
        <w:t>ג</w:t>
      </w:r>
      <w:r w:rsidRPr="002614D9">
        <w:rPr>
          <w:sz w:val="24"/>
          <w:rtl/>
        </w:rPr>
        <w:t xml:space="preserve">'1, במלוא הסכום האמור לעיל. </w:t>
      </w:r>
    </w:p>
    <w:p w:rsidR="000E680F" w:rsidRPr="002614D9" w:rsidRDefault="000E680F" w:rsidP="00E423AD">
      <w:pPr>
        <w:numPr>
          <w:ilvl w:val="1"/>
          <w:numId w:val="3"/>
        </w:numPr>
        <w:spacing w:line="360" w:lineRule="auto"/>
        <w:ind w:left="946"/>
        <w:jc w:val="both"/>
        <w:rPr>
          <w:sz w:val="24"/>
        </w:rPr>
      </w:pPr>
      <w:r w:rsidRPr="002614D9">
        <w:rPr>
          <w:sz w:val="24"/>
          <w:rtl/>
        </w:rPr>
        <w:t>במידה ותתממשנה האופציות הנתונות למזמין להארכת תקופת ההתקשרות כאמור במכרז זה, תוארך הערבות בהתאם.</w:t>
      </w:r>
    </w:p>
    <w:p w:rsidR="000E680F" w:rsidRPr="002614D9" w:rsidRDefault="000E680F" w:rsidP="00E423AD">
      <w:pPr>
        <w:numPr>
          <w:ilvl w:val="1"/>
          <w:numId w:val="3"/>
        </w:numPr>
        <w:spacing w:line="360" w:lineRule="auto"/>
        <w:ind w:left="946"/>
        <w:jc w:val="both"/>
        <w:rPr>
          <w:sz w:val="24"/>
        </w:rPr>
      </w:pPr>
      <w:bookmarkStart w:id="271" w:name="_Ref153180951"/>
      <w:r w:rsidRPr="002614D9">
        <w:rPr>
          <w:sz w:val="24"/>
          <w:rtl/>
        </w:rPr>
        <w:t xml:space="preserve">במקרה של אי מילוי התחייבויות המציע לפי החוזה (נספח </w:t>
      </w:r>
      <w:r w:rsidRPr="002614D9">
        <w:rPr>
          <w:rFonts w:hint="eastAsia"/>
          <w:sz w:val="24"/>
          <w:rtl/>
        </w:rPr>
        <w:t>ג</w:t>
      </w:r>
      <w:r w:rsidRPr="002614D9">
        <w:rPr>
          <w:sz w:val="24"/>
          <w:rtl/>
        </w:rPr>
        <w:t>'), יהיה המזמין רשאי לחלט את הערבות לביצוע וזאת בנוסף לזכותו לתבוע מן המציע כל סעד ו/או פיצוי לפי כל דין.</w:t>
      </w:r>
      <w:bookmarkEnd w:id="271"/>
    </w:p>
    <w:p w:rsidR="000E680F" w:rsidRPr="002614D9" w:rsidRDefault="000E680F" w:rsidP="008B4061">
      <w:pPr>
        <w:numPr>
          <w:ilvl w:val="1"/>
          <w:numId w:val="3"/>
        </w:numPr>
        <w:spacing w:line="360" w:lineRule="auto"/>
        <w:ind w:left="946"/>
        <w:jc w:val="both"/>
        <w:rPr>
          <w:sz w:val="24"/>
        </w:rPr>
      </w:pPr>
      <w:r w:rsidRPr="002614D9">
        <w:rPr>
          <w:sz w:val="24"/>
          <w:rtl/>
        </w:rPr>
        <w:t>את המסמכים העונים על דרישות סעי</w:t>
      </w:r>
      <w:r w:rsidR="008B4061">
        <w:rPr>
          <w:rFonts w:hint="cs"/>
          <w:sz w:val="24"/>
          <w:rtl/>
        </w:rPr>
        <w:t>פים</w:t>
      </w:r>
      <w:r w:rsidRPr="002614D9">
        <w:rPr>
          <w:sz w:val="24"/>
          <w:rtl/>
        </w:rPr>
        <w:t xml:space="preserve"> </w:t>
      </w:r>
      <w:r w:rsidRPr="005C74A3">
        <w:rPr>
          <w:sz w:val="24"/>
        </w:rPr>
        <w:fldChar w:fldCharType="begin"/>
      </w:r>
      <w:r w:rsidRPr="002614D9">
        <w:rPr>
          <w:sz w:val="24"/>
        </w:rPr>
        <w:instrText xml:space="preserve"> REF _Ref316226445 \r \h  \* MERGEFORMAT </w:instrText>
      </w:r>
      <w:r w:rsidRPr="005C74A3">
        <w:rPr>
          <w:sz w:val="24"/>
        </w:rPr>
      </w:r>
      <w:r w:rsidRPr="005C74A3">
        <w:rPr>
          <w:sz w:val="24"/>
        </w:rPr>
        <w:fldChar w:fldCharType="separate"/>
      </w:r>
      <w:r w:rsidR="00DE0FAA">
        <w:rPr>
          <w:sz w:val="24"/>
          <w:cs/>
        </w:rPr>
        <w:t>‎</w:t>
      </w:r>
      <w:r w:rsidR="00DE0FAA">
        <w:rPr>
          <w:sz w:val="24"/>
        </w:rPr>
        <w:t>21.1</w:t>
      </w:r>
      <w:r w:rsidRPr="005C74A3">
        <w:rPr>
          <w:sz w:val="24"/>
        </w:rPr>
        <w:fldChar w:fldCharType="end"/>
      </w:r>
      <w:r w:rsidRPr="002614D9">
        <w:rPr>
          <w:sz w:val="24"/>
        </w:rPr>
        <w:t>-</w:t>
      </w:r>
      <w:r w:rsidRPr="005C74A3">
        <w:rPr>
          <w:sz w:val="24"/>
        </w:rPr>
        <w:fldChar w:fldCharType="begin"/>
      </w:r>
      <w:r w:rsidRPr="002614D9">
        <w:rPr>
          <w:sz w:val="24"/>
        </w:rPr>
        <w:instrText xml:space="preserve"> REF _Ref316226452 \r \h  \* MERGEFORMAT </w:instrText>
      </w:r>
      <w:r w:rsidRPr="005C74A3">
        <w:rPr>
          <w:sz w:val="24"/>
        </w:rPr>
      </w:r>
      <w:r w:rsidRPr="005C74A3">
        <w:rPr>
          <w:sz w:val="24"/>
        </w:rPr>
        <w:fldChar w:fldCharType="separate"/>
      </w:r>
      <w:r w:rsidR="00DE0FAA">
        <w:rPr>
          <w:sz w:val="24"/>
          <w:cs/>
        </w:rPr>
        <w:t>‎</w:t>
      </w:r>
      <w:r w:rsidR="00DE0FAA">
        <w:rPr>
          <w:sz w:val="24"/>
        </w:rPr>
        <w:t>21.3</w:t>
      </w:r>
      <w:r w:rsidRPr="005C74A3">
        <w:rPr>
          <w:sz w:val="24"/>
        </w:rPr>
        <w:fldChar w:fldCharType="end"/>
      </w:r>
      <w:r w:rsidR="008B4061">
        <w:rPr>
          <w:sz w:val="24"/>
        </w:rPr>
        <w:t xml:space="preserve"> </w:t>
      </w:r>
      <w:r w:rsidR="008B4061">
        <w:rPr>
          <w:rFonts w:hint="cs"/>
          <w:sz w:val="24"/>
          <w:rtl/>
        </w:rPr>
        <w:t xml:space="preserve"> </w:t>
      </w:r>
      <w:r w:rsidR="008B4061">
        <w:rPr>
          <w:sz w:val="24"/>
          <w:rtl/>
        </w:rPr>
        <w:fldChar w:fldCharType="begin"/>
      </w:r>
      <w:r w:rsidR="008B4061">
        <w:rPr>
          <w:sz w:val="24"/>
          <w:rtl/>
        </w:rPr>
        <w:instrText xml:space="preserve"> </w:instrText>
      </w:r>
      <w:r w:rsidR="008B4061">
        <w:rPr>
          <w:sz w:val="24"/>
        </w:rPr>
        <w:instrText>REF</w:instrText>
      </w:r>
      <w:r w:rsidR="008B4061">
        <w:rPr>
          <w:sz w:val="24"/>
          <w:rtl/>
        </w:rPr>
        <w:instrText xml:space="preserve"> _</w:instrText>
      </w:r>
      <w:r w:rsidR="008B4061">
        <w:rPr>
          <w:sz w:val="24"/>
        </w:rPr>
        <w:instrText>Ref447100255 \r \h</w:instrText>
      </w:r>
      <w:r w:rsidR="008B4061">
        <w:rPr>
          <w:sz w:val="24"/>
          <w:rtl/>
        </w:rPr>
        <w:instrText xml:space="preserve"> </w:instrText>
      </w:r>
      <w:r w:rsidR="008B4061">
        <w:rPr>
          <w:sz w:val="24"/>
          <w:rtl/>
        </w:rPr>
      </w:r>
      <w:r w:rsidR="008B4061">
        <w:rPr>
          <w:sz w:val="24"/>
          <w:rtl/>
        </w:rPr>
        <w:fldChar w:fldCharType="separate"/>
      </w:r>
      <w:r w:rsidR="00DE0FAA">
        <w:rPr>
          <w:sz w:val="24"/>
          <w:cs/>
        </w:rPr>
        <w:t>‎</w:t>
      </w:r>
      <w:r w:rsidR="00DE0FAA">
        <w:rPr>
          <w:sz w:val="24"/>
        </w:rPr>
        <w:t>21.3</w:t>
      </w:r>
      <w:r w:rsidR="008B4061">
        <w:rPr>
          <w:sz w:val="24"/>
          <w:rtl/>
        </w:rPr>
        <w:fldChar w:fldCharType="end"/>
      </w:r>
      <w:r w:rsidR="008B4061">
        <w:rPr>
          <w:rFonts w:hint="cs"/>
          <w:sz w:val="24"/>
          <w:rtl/>
        </w:rPr>
        <w:t xml:space="preserve"> </w:t>
      </w:r>
      <w:r w:rsidRPr="002614D9">
        <w:rPr>
          <w:sz w:val="24"/>
          <w:rtl/>
        </w:rPr>
        <w:t xml:space="preserve">יש להציג </w:t>
      </w:r>
      <w:r w:rsidRPr="002614D9">
        <w:rPr>
          <w:rFonts w:hint="eastAsia"/>
          <w:sz w:val="24"/>
          <w:rtl/>
        </w:rPr>
        <w:t>תוך</w:t>
      </w:r>
      <w:r w:rsidRPr="002614D9">
        <w:rPr>
          <w:sz w:val="24"/>
          <w:rtl/>
        </w:rPr>
        <w:t xml:space="preserve"> 14 </w:t>
      </w:r>
      <w:r w:rsidRPr="002614D9">
        <w:rPr>
          <w:rFonts w:hint="eastAsia"/>
          <w:sz w:val="24"/>
          <w:rtl/>
        </w:rPr>
        <w:t>ימים</w:t>
      </w:r>
      <w:r w:rsidRPr="002614D9">
        <w:rPr>
          <w:sz w:val="24"/>
          <w:rtl/>
        </w:rPr>
        <w:t xml:space="preserve"> </w:t>
      </w:r>
      <w:r w:rsidRPr="002614D9">
        <w:rPr>
          <w:rFonts w:hint="eastAsia"/>
          <w:sz w:val="24"/>
          <w:rtl/>
        </w:rPr>
        <w:t>מיום</w:t>
      </w:r>
      <w:r w:rsidRPr="002614D9">
        <w:rPr>
          <w:sz w:val="24"/>
          <w:rtl/>
        </w:rPr>
        <w:t xml:space="preserve"> </w:t>
      </w:r>
      <w:r w:rsidRPr="002614D9">
        <w:rPr>
          <w:rFonts w:hint="eastAsia"/>
          <w:sz w:val="24"/>
          <w:rtl/>
        </w:rPr>
        <w:t>ההודעה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הזכייה</w:t>
      </w:r>
      <w:r w:rsidRPr="002614D9">
        <w:rPr>
          <w:sz w:val="24"/>
          <w:rtl/>
        </w:rPr>
        <w:t xml:space="preserve"> </w:t>
      </w:r>
      <w:r w:rsidRPr="002614D9">
        <w:rPr>
          <w:rFonts w:hint="eastAsia"/>
          <w:sz w:val="24"/>
          <w:rtl/>
        </w:rPr>
        <w:t>במכרז</w:t>
      </w:r>
      <w:r w:rsidRPr="002614D9">
        <w:rPr>
          <w:sz w:val="24"/>
          <w:rtl/>
        </w:rPr>
        <w:t xml:space="preserve">. מילוי </w:t>
      </w:r>
      <w:r w:rsidRPr="002614D9">
        <w:rPr>
          <w:rFonts w:hint="eastAsia"/>
          <w:sz w:val="24"/>
          <w:rtl/>
        </w:rPr>
        <w:t>ה</w:t>
      </w:r>
      <w:r w:rsidRPr="002614D9">
        <w:rPr>
          <w:sz w:val="24"/>
          <w:rtl/>
        </w:rPr>
        <w:t>דרישות הנ"ל מהווה תנאי מוקדם להתקשרות. לא הפקיד המציע הזוכה במכרז ערבות ביצוע כנדרש ובמועד, ו/או לא מילא תנאי אחר מהדרישות הנ"ל, י</w:t>
      </w:r>
      <w:r w:rsidRPr="002614D9">
        <w:rPr>
          <w:rFonts w:hint="eastAsia"/>
          <w:sz w:val="24"/>
          <w:rtl/>
        </w:rPr>
        <w:t>י</w:t>
      </w:r>
      <w:r w:rsidRPr="002614D9">
        <w:rPr>
          <w:sz w:val="24"/>
          <w:rtl/>
        </w:rPr>
        <w:t>חשב הדבר כאי מלוי התחייבויותיו לפי מכרז זה והמזמין יהיה רשאי לחלט את הערבות להצעה, זאת בנוסף לכל סעד אחר העומד לו לפי כל דין.</w:t>
      </w:r>
    </w:p>
    <w:p w:rsidR="0007540B" w:rsidRPr="002614D9" w:rsidRDefault="0007540B" w:rsidP="00E423AD">
      <w:pPr>
        <w:numPr>
          <w:ilvl w:val="0"/>
          <w:numId w:val="3"/>
        </w:numPr>
        <w:spacing w:line="360" w:lineRule="auto"/>
        <w:jc w:val="both"/>
        <w:outlineLvl w:val="1"/>
        <w:rPr>
          <w:b/>
          <w:bCs/>
          <w:sz w:val="24"/>
        </w:rPr>
      </w:pPr>
      <w:bookmarkStart w:id="272" w:name="_Toc379042281"/>
      <w:r w:rsidRPr="002614D9">
        <w:rPr>
          <w:rFonts w:hint="eastAsia"/>
          <w:b/>
          <w:bCs/>
          <w:sz w:val="24"/>
          <w:rtl/>
        </w:rPr>
        <w:t>שמירת</w:t>
      </w:r>
      <w:r w:rsidRPr="002614D9">
        <w:rPr>
          <w:b/>
          <w:bCs/>
          <w:sz w:val="24"/>
          <w:rtl/>
        </w:rPr>
        <w:t xml:space="preserve"> </w:t>
      </w:r>
      <w:r w:rsidRPr="002614D9">
        <w:rPr>
          <w:rFonts w:hint="eastAsia"/>
          <w:b/>
          <w:bCs/>
          <w:sz w:val="24"/>
          <w:rtl/>
        </w:rPr>
        <w:t>סודיות</w:t>
      </w:r>
      <w:r w:rsidRPr="002614D9">
        <w:rPr>
          <w:b/>
          <w:bCs/>
          <w:sz w:val="24"/>
          <w:rtl/>
        </w:rPr>
        <w:t xml:space="preserve"> </w:t>
      </w:r>
      <w:r w:rsidRPr="002614D9">
        <w:rPr>
          <w:rFonts w:hint="eastAsia"/>
          <w:b/>
          <w:bCs/>
          <w:sz w:val="24"/>
          <w:rtl/>
        </w:rPr>
        <w:t>והיעדר</w:t>
      </w:r>
      <w:r w:rsidRPr="002614D9">
        <w:rPr>
          <w:b/>
          <w:bCs/>
          <w:sz w:val="24"/>
          <w:rtl/>
        </w:rPr>
        <w:t xml:space="preserve"> </w:t>
      </w:r>
      <w:r w:rsidRPr="002614D9">
        <w:rPr>
          <w:rFonts w:hint="eastAsia"/>
          <w:b/>
          <w:bCs/>
          <w:sz w:val="24"/>
          <w:rtl/>
        </w:rPr>
        <w:t>ניגוד</w:t>
      </w:r>
      <w:r w:rsidRPr="002614D9">
        <w:rPr>
          <w:b/>
          <w:bCs/>
          <w:sz w:val="24"/>
          <w:rtl/>
        </w:rPr>
        <w:t xml:space="preserve"> </w:t>
      </w:r>
      <w:r w:rsidRPr="002614D9">
        <w:rPr>
          <w:rFonts w:hint="eastAsia"/>
          <w:b/>
          <w:bCs/>
          <w:sz w:val="24"/>
          <w:rtl/>
        </w:rPr>
        <w:t>עניינים</w:t>
      </w:r>
      <w:bookmarkEnd w:id="272"/>
      <w:r w:rsidRPr="002614D9">
        <w:rPr>
          <w:b/>
          <w:bCs/>
          <w:sz w:val="24"/>
          <w:rtl/>
        </w:rPr>
        <w:t xml:space="preserve"> </w:t>
      </w:r>
    </w:p>
    <w:p w:rsidR="0007540B" w:rsidRPr="002614D9" w:rsidRDefault="0007540B" w:rsidP="00E423AD">
      <w:pPr>
        <w:numPr>
          <w:ilvl w:val="1"/>
          <w:numId w:val="3"/>
        </w:numPr>
        <w:spacing w:line="360" w:lineRule="auto"/>
        <w:ind w:left="946"/>
        <w:jc w:val="both"/>
        <w:rPr>
          <w:sz w:val="24"/>
        </w:rPr>
      </w:pPr>
      <w:r w:rsidRPr="002614D9">
        <w:rPr>
          <w:sz w:val="24"/>
          <w:rtl/>
        </w:rPr>
        <w:t>הזוכה במכרז, עובדיו ומי מטעמו יתחייב</w:t>
      </w:r>
      <w:r w:rsidRPr="002614D9">
        <w:rPr>
          <w:rFonts w:hint="eastAsia"/>
          <w:sz w:val="24"/>
          <w:rtl/>
        </w:rPr>
        <w:t>ו</w:t>
      </w:r>
      <w:r w:rsidRPr="002614D9">
        <w:rPr>
          <w:sz w:val="24"/>
          <w:rtl/>
        </w:rPr>
        <w:t xml:space="preserve"> לשמור בסוד, לא להעביר, להודיע, למסור, להביא לידיעת כל אדם, כל ידיעה שתגיע אלי</w:t>
      </w:r>
      <w:r w:rsidRPr="002614D9">
        <w:rPr>
          <w:rFonts w:hint="eastAsia"/>
          <w:sz w:val="24"/>
          <w:rtl/>
        </w:rPr>
        <w:t>הם</w:t>
      </w:r>
      <w:r w:rsidRPr="002614D9">
        <w:rPr>
          <w:sz w:val="24"/>
          <w:rtl/>
        </w:rPr>
        <w:t xml:space="preserve"> אגב או בקשר עם ביצוע החוזה או בתוקף או במהלך או אגב ביצועו, תוך תקופת ביצועו, לפני תחילתו או לאחר מכן, </w:t>
      </w:r>
      <w:r w:rsidRPr="002614D9">
        <w:rPr>
          <w:rFonts w:hint="eastAsia"/>
          <w:sz w:val="24"/>
          <w:rtl/>
        </w:rPr>
        <w:t>לרבות</w:t>
      </w:r>
      <w:r w:rsidRPr="002614D9">
        <w:rPr>
          <w:sz w:val="24"/>
          <w:rtl/>
        </w:rPr>
        <w:t xml:space="preserve"> </w:t>
      </w:r>
      <w:r w:rsidRPr="002614D9">
        <w:rPr>
          <w:rFonts w:hint="eastAsia"/>
          <w:sz w:val="24"/>
          <w:rtl/>
        </w:rPr>
        <w:t>שימוש</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האמצעים</w:t>
      </w:r>
      <w:r w:rsidRPr="002614D9">
        <w:rPr>
          <w:sz w:val="24"/>
          <w:rtl/>
        </w:rPr>
        <w:t xml:space="preserve"> </w:t>
      </w:r>
      <w:r w:rsidRPr="002614D9">
        <w:rPr>
          <w:rFonts w:hint="eastAsia"/>
          <w:sz w:val="24"/>
          <w:rtl/>
        </w:rPr>
        <w:t>הנדרשים</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מנת</w:t>
      </w:r>
      <w:r w:rsidRPr="002614D9">
        <w:rPr>
          <w:sz w:val="24"/>
          <w:rtl/>
        </w:rPr>
        <w:t xml:space="preserve"> </w:t>
      </w:r>
      <w:r w:rsidRPr="002614D9">
        <w:rPr>
          <w:rFonts w:hint="eastAsia"/>
          <w:sz w:val="24"/>
          <w:rtl/>
        </w:rPr>
        <w:t>לשמור</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אבטחת</w:t>
      </w:r>
      <w:r w:rsidRPr="002614D9">
        <w:rPr>
          <w:sz w:val="24"/>
          <w:rtl/>
        </w:rPr>
        <w:t xml:space="preserve"> </w:t>
      </w:r>
      <w:r w:rsidRPr="002614D9">
        <w:rPr>
          <w:rFonts w:hint="eastAsia"/>
          <w:sz w:val="24"/>
          <w:rtl/>
        </w:rPr>
        <w:t>מידע</w:t>
      </w:r>
      <w:r w:rsidRPr="002614D9">
        <w:rPr>
          <w:sz w:val="24"/>
          <w:rtl/>
        </w:rPr>
        <w:t xml:space="preserve"> </w:t>
      </w:r>
      <w:r w:rsidRPr="002614D9">
        <w:rPr>
          <w:rFonts w:hint="eastAsia"/>
          <w:sz w:val="24"/>
          <w:rtl/>
        </w:rPr>
        <w:t>ברמה</w:t>
      </w:r>
      <w:r w:rsidRPr="002614D9">
        <w:rPr>
          <w:sz w:val="24"/>
          <w:rtl/>
        </w:rPr>
        <w:t xml:space="preserve"> </w:t>
      </w:r>
      <w:r w:rsidRPr="002614D9">
        <w:rPr>
          <w:rFonts w:hint="eastAsia"/>
          <w:sz w:val="24"/>
          <w:rtl/>
        </w:rPr>
        <w:t>גבוהה</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rFonts w:hint="eastAsia"/>
          <w:sz w:val="24"/>
          <w:rtl/>
        </w:rPr>
        <w:t>בסיום</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הזוכה</w:t>
      </w:r>
      <w:r w:rsidRPr="002614D9">
        <w:rPr>
          <w:sz w:val="24"/>
          <w:rtl/>
        </w:rPr>
        <w:t xml:space="preserve">, </w:t>
      </w:r>
      <w:r w:rsidRPr="002614D9">
        <w:rPr>
          <w:rFonts w:hint="eastAsia"/>
          <w:sz w:val="24"/>
          <w:rtl/>
        </w:rPr>
        <w:t>מתחייב</w:t>
      </w:r>
      <w:r w:rsidRPr="002614D9">
        <w:rPr>
          <w:sz w:val="24"/>
          <w:rtl/>
        </w:rPr>
        <w:t xml:space="preserve"> </w:t>
      </w:r>
      <w:r w:rsidRPr="002614D9">
        <w:rPr>
          <w:rFonts w:hint="eastAsia"/>
          <w:sz w:val="24"/>
          <w:rtl/>
        </w:rPr>
        <w:t>הזוכה</w:t>
      </w:r>
      <w:r w:rsidRPr="002614D9">
        <w:rPr>
          <w:sz w:val="24"/>
          <w:rtl/>
        </w:rPr>
        <w:t xml:space="preserve"> </w:t>
      </w:r>
      <w:r w:rsidRPr="002614D9">
        <w:rPr>
          <w:rFonts w:hint="eastAsia"/>
          <w:sz w:val="24"/>
          <w:rtl/>
        </w:rPr>
        <w:t>להחזיר</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למי</w:t>
      </w:r>
      <w:r w:rsidRPr="002614D9">
        <w:rPr>
          <w:sz w:val="24"/>
          <w:rtl/>
        </w:rPr>
        <w:t xml:space="preserve"> </w:t>
      </w:r>
      <w:r w:rsidRPr="002614D9">
        <w:rPr>
          <w:rFonts w:hint="eastAsia"/>
          <w:sz w:val="24"/>
          <w:rtl/>
        </w:rPr>
        <w:t>שהמזמין</w:t>
      </w:r>
      <w:r w:rsidRPr="002614D9">
        <w:rPr>
          <w:sz w:val="24"/>
          <w:rtl/>
        </w:rPr>
        <w:t xml:space="preserve"> </w:t>
      </w:r>
      <w:r w:rsidRPr="002614D9">
        <w:rPr>
          <w:rFonts w:hint="eastAsia"/>
          <w:sz w:val="24"/>
          <w:rtl/>
        </w:rPr>
        <w:t>יורה</w:t>
      </w:r>
      <w:r w:rsidRPr="002614D9">
        <w:rPr>
          <w:sz w:val="24"/>
          <w:rtl/>
        </w:rPr>
        <w:t xml:space="preserve"> </w:t>
      </w:r>
      <w:r w:rsidRPr="002614D9">
        <w:rPr>
          <w:rFonts w:hint="eastAsia"/>
          <w:sz w:val="24"/>
          <w:rtl/>
        </w:rPr>
        <w:t>לו</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המסמכים</w:t>
      </w:r>
      <w:r w:rsidRPr="002614D9">
        <w:rPr>
          <w:sz w:val="24"/>
          <w:rtl/>
        </w:rPr>
        <w:t xml:space="preserve"> </w:t>
      </w:r>
      <w:r w:rsidRPr="002614D9">
        <w:rPr>
          <w:rFonts w:hint="eastAsia"/>
          <w:sz w:val="24"/>
          <w:rtl/>
        </w:rPr>
        <w:t>והפרטים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חומר</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שהובא</w:t>
      </w:r>
      <w:r w:rsidRPr="002614D9">
        <w:rPr>
          <w:sz w:val="24"/>
          <w:rtl/>
        </w:rPr>
        <w:t xml:space="preserve"> </w:t>
      </w:r>
      <w:r w:rsidRPr="002614D9">
        <w:rPr>
          <w:rFonts w:hint="eastAsia"/>
          <w:sz w:val="24"/>
          <w:rtl/>
        </w:rPr>
        <w:t>לידיו</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שאסף</w:t>
      </w:r>
      <w:r w:rsidRPr="002614D9">
        <w:rPr>
          <w:sz w:val="24"/>
          <w:rtl/>
        </w:rPr>
        <w:t xml:space="preserve"> </w:t>
      </w:r>
      <w:r w:rsidRPr="002614D9">
        <w:rPr>
          <w:rFonts w:hint="eastAsia"/>
          <w:sz w:val="24"/>
          <w:rtl/>
        </w:rPr>
        <w:t>במסגרת</w:t>
      </w:r>
      <w:r w:rsidRPr="002614D9">
        <w:rPr>
          <w:sz w:val="24"/>
          <w:rtl/>
        </w:rPr>
        <w:t xml:space="preserve"> </w:t>
      </w:r>
      <w:r w:rsidRPr="002614D9">
        <w:rPr>
          <w:rFonts w:hint="eastAsia"/>
          <w:sz w:val="24"/>
          <w:rtl/>
        </w:rPr>
        <w:t>ביצוע</w:t>
      </w:r>
      <w:r w:rsidRPr="002614D9">
        <w:rPr>
          <w:sz w:val="24"/>
          <w:rtl/>
        </w:rPr>
        <w:t xml:space="preserve"> </w:t>
      </w:r>
      <w:r w:rsidRPr="002614D9">
        <w:rPr>
          <w:rFonts w:hint="eastAsia"/>
          <w:sz w:val="24"/>
          <w:rtl/>
        </w:rPr>
        <w:t>החוזה</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rFonts w:hint="eastAsia"/>
          <w:sz w:val="24"/>
          <w:rtl/>
        </w:rPr>
        <w:t>כל</w:t>
      </w:r>
      <w:r w:rsidRPr="002614D9">
        <w:rPr>
          <w:sz w:val="24"/>
          <w:rtl/>
        </w:rPr>
        <w:t xml:space="preserve"> </w:t>
      </w:r>
      <w:r w:rsidRPr="002614D9">
        <w:rPr>
          <w:rFonts w:hint="eastAsia"/>
          <w:sz w:val="24"/>
          <w:rtl/>
        </w:rPr>
        <w:t>עובד</w:t>
      </w:r>
      <w:r w:rsidRPr="002614D9">
        <w:rPr>
          <w:sz w:val="24"/>
          <w:rtl/>
        </w:rPr>
        <w:t xml:space="preserve"> </w:t>
      </w:r>
      <w:r w:rsidRPr="002614D9">
        <w:rPr>
          <w:rFonts w:hint="eastAsia"/>
          <w:sz w:val="24"/>
          <w:rtl/>
        </w:rPr>
        <w:t>הנמנה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ביצוע</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נשוא</w:t>
      </w:r>
      <w:r w:rsidRPr="002614D9">
        <w:rPr>
          <w:sz w:val="24"/>
          <w:rtl/>
        </w:rPr>
        <w:t xml:space="preserve"> </w:t>
      </w:r>
      <w:r w:rsidRPr="002614D9">
        <w:rPr>
          <w:rFonts w:hint="eastAsia"/>
          <w:sz w:val="24"/>
          <w:rtl/>
        </w:rPr>
        <w:t>מכרז</w:t>
      </w:r>
      <w:r w:rsidRPr="002614D9">
        <w:rPr>
          <w:sz w:val="24"/>
          <w:rtl/>
        </w:rPr>
        <w:t xml:space="preserve"> </w:t>
      </w:r>
      <w:r w:rsidRPr="002614D9">
        <w:rPr>
          <w:rFonts w:hint="eastAsia"/>
          <w:sz w:val="24"/>
          <w:rtl/>
        </w:rPr>
        <w:t>זה</w:t>
      </w:r>
      <w:r w:rsidRPr="002614D9">
        <w:rPr>
          <w:sz w:val="24"/>
          <w:rtl/>
        </w:rPr>
        <w:t xml:space="preserve"> </w:t>
      </w:r>
      <w:r w:rsidRPr="002614D9">
        <w:rPr>
          <w:rFonts w:hint="eastAsia"/>
          <w:sz w:val="24"/>
          <w:rtl/>
        </w:rPr>
        <w:t>יחתום</w:t>
      </w:r>
      <w:r w:rsidRPr="002614D9">
        <w:rPr>
          <w:sz w:val="24"/>
          <w:rtl/>
        </w:rPr>
        <w:t xml:space="preserve"> </w:t>
      </w:r>
      <w:r w:rsidRPr="002614D9">
        <w:rPr>
          <w:rFonts w:hint="eastAsia"/>
          <w:sz w:val="24"/>
          <w:rtl/>
        </w:rPr>
        <w:t>באופן</w:t>
      </w:r>
      <w:r w:rsidRPr="002614D9">
        <w:rPr>
          <w:sz w:val="24"/>
          <w:rtl/>
        </w:rPr>
        <w:t xml:space="preserve"> </w:t>
      </w:r>
      <w:r w:rsidRPr="002614D9">
        <w:rPr>
          <w:rFonts w:hint="eastAsia"/>
          <w:sz w:val="24"/>
          <w:rtl/>
        </w:rPr>
        <w:t>אישי</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תצהיר</w:t>
      </w:r>
      <w:r w:rsidRPr="002614D9">
        <w:rPr>
          <w:sz w:val="24"/>
          <w:rtl/>
        </w:rPr>
        <w:t xml:space="preserve"> </w:t>
      </w:r>
      <w:r w:rsidRPr="002614D9">
        <w:rPr>
          <w:rFonts w:hint="eastAsia"/>
          <w:sz w:val="24"/>
          <w:rtl/>
        </w:rPr>
        <w:t>לשמירת</w:t>
      </w:r>
      <w:r w:rsidRPr="002614D9">
        <w:rPr>
          <w:sz w:val="24"/>
          <w:rtl/>
        </w:rPr>
        <w:t xml:space="preserve"> </w:t>
      </w:r>
      <w:r w:rsidRPr="002614D9">
        <w:rPr>
          <w:rFonts w:hint="eastAsia"/>
          <w:sz w:val="24"/>
          <w:rtl/>
        </w:rPr>
        <w:t>סודיות</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sz w:val="24"/>
          <w:rtl/>
        </w:rPr>
        <w:lastRenderedPageBreak/>
        <w:t xml:space="preserve">מפר הוראה זו יהא צפוי לתביעה משפטית וכן </w:t>
      </w:r>
      <w:r w:rsidRPr="002614D9">
        <w:rPr>
          <w:rFonts w:hint="eastAsia"/>
          <w:sz w:val="24"/>
          <w:rtl/>
        </w:rPr>
        <w:t>ייקנס</w:t>
      </w:r>
      <w:r w:rsidRPr="002614D9">
        <w:rPr>
          <w:sz w:val="24"/>
          <w:rtl/>
        </w:rPr>
        <w:t xml:space="preserve"> ע"י המזמין ע"י חילוט הערבות הבנקאית שימציא למזמין לביצוע החוזה. </w:t>
      </w:r>
      <w:r w:rsidRPr="002614D9">
        <w:rPr>
          <w:rFonts w:hint="eastAsia"/>
          <w:sz w:val="24"/>
          <w:rtl/>
        </w:rPr>
        <w:t>בנוסף</w:t>
      </w:r>
      <w:r w:rsidRPr="002614D9">
        <w:rPr>
          <w:sz w:val="24"/>
          <w:rtl/>
        </w:rPr>
        <w:t xml:space="preserve"> </w:t>
      </w:r>
      <w:r w:rsidRPr="002614D9">
        <w:rPr>
          <w:rFonts w:hint="eastAsia"/>
          <w:sz w:val="24"/>
          <w:rtl/>
        </w:rPr>
        <w:t>על</w:t>
      </w:r>
      <w:r w:rsidRPr="002614D9">
        <w:rPr>
          <w:sz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07540B" w:rsidRPr="002614D9" w:rsidRDefault="0007540B" w:rsidP="00E423AD">
      <w:pPr>
        <w:numPr>
          <w:ilvl w:val="1"/>
          <w:numId w:val="3"/>
        </w:numPr>
        <w:spacing w:line="360" w:lineRule="auto"/>
        <w:ind w:left="946" w:hanging="567"/>
        <w:jc w:val="both"/>
        <w:rPr>
          <w:sz w:val="24"/>
        </w:rPr>
      </w:pPr>
      <w:r w:rsidRPr="002614D9">
        <w:rPr>
          <w:sz w:val="24"/>
          <w:rtl/>
        </w:rPr>
        <w:t xml:space="preserve">המציע יפרט </w:t>
      </w:r>
      <w:r w:rsidRPr="002614D9">
        <w:rPr>
          <w:rFonts w:hint="eastAsia"/>
          <w:sz w:val="24"/>
          <w:rtl/>
        </w:rPr>
        <w:t>בהצעה</w:t>
      </w:r>
      <w:r w:rsidRPr="002614D9">
        <w:rPr>
          <w:sz w:val="24"/>
          <w:rtl/>
        </w:rPr>
        <w:t xml:space="preserve"> את כל הקשרים המקצועיים, עסקיים, אישיים עם גורמים אחרים העלולים ליצור ניגוד אינטרסים עם מתן שירותיו ל</w:t>
      </w:r>
      <w:r w:rsidRPr="002614D9">
        <w:rPr>
          <w:rFonts w:hint="eastAsia"/>
          <w:sz w:val="24"/>
          <w:rtl/>
        </w:rPr>
        <w:t>מזמין</w:t>
      </w:r>
      <w:r w:rsidRPr="002614D9">
        <w:rPr>
          <w:sz w:val="24"/>
          <w:rtl/>
        </w:rPr>
        <w:t xml:space="preserve"> בהתאם להצעה זו (לענ</w:t>
      </w:r>
      <w:r w:rsidRPr="002614D9">
        <w:rPr>
          <w:rFonts w:hint="eastAsia"/>
          <w:sz w:val="24"/>
          <w:rtl/>
        </w:rPr>
        <w:t>י</w:t>
      </w:r>
      <w:r w:rsidRPr="002614D9">
        <w:rPr>
          <w:sz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2614D9">
        <w:rPr>
          <w:rFonts w:hint="eastAsia"/>
          <w:sz w:val="24"/>
          <w:rtl/>
        </w:rPr>
        <w:t>עניינים</w:t>
      </w:r>
      <w:r w:rsidRPr="002614D9">
        <w:rPr>
          <w:sz w:val="24"/>
          <w:rtl/>
        </w:rPr>
        <w:t xml:space="preserve"> </w:t>
      </w:r>
      <w:r w:rsidRPr="002614D9">
        <w:rPr>
          <w:rFonts w:hint="eastAsia"/>
          <w:sz w:val="24"/>
          <w:rtl/>
        </w:rPr>
        <w:t>במתן</w:t>
      </w:r>
      <w:r w:rsidRPr="002614D9">
        <w:rPr>
          <w:sz w:val="24"/>
          <w:rtl/>
        </w:rPr>
        <w:t xml:space="preserve"> </w:t>
      </w:r>
      <w:r w:rsidRPr="002614D9">
        <w:rPr>
          <w:rFonts w:hint="eastAsia"/>
          <w:sz w:val="24"/>
          <w:rtl/>
        </w:rPr>
        <w:t>השירות</w:t>
      </w:r>
      <w:r w:rsidRPr="002614D9">
        <w:rPr>
          <w:sz w:val="24"/>
          <w:rtl/>
        </w:rPr>
        <w:t xml:space="preserve"> </w:t>
      </w:r>
      <w:r w:rsidRPr="002614D9">
        <w:rPr>
          <w:rFonts w:hint="eastAsia"/>
          <w:sz w:val="24"/>
          <w:rtl/>
        </w:rPr>
        <w:t>נשוא</w:t>
      </w:r>
      <w:r w:rsidRPr="002614D9">
        <w:rPr>
          <w:sz w:val="24"/>
          <w:rtl/>
        </w:rPr>
        <w:t xml:space="preserve"> </w:t>
      </w:r>
      <w:r w:rsidRPr="002614D9">
        <w:rPr>
          <w:rFonts w:hint="eastAsia"/>
          <w:sz w:val="24"/>
          <w:rtl/>
        </w:rPr>
        <w:t>המכרז</w:t>
      </w:r>
      <w:r w:rsidRPr="002614D9">
        <w:rPr>
          <w:sz w:val="24"/>
          <w:rtl/>
        </w:rPr>
        <w:t>.</w:t>
      </w:r>
    </w:p>
    <w:p w:rsidR="0007540B" w:rsidRPr="002614D9" w:rsidRDefault="0007540B" w:rsidP="00E423AD">
      <w:pPr>
        <w:numPr>
          <w:ilvl w:val="1"/>
          <w:numId w:val="3"/>
        </w:numPr>
        <w:spacing w:line="360" w:lineRule="auto"/>
        <w:ind w:left="946" w:hanging="567"/>
        <w:jc w:val="both"/>
        <w:rPr>
          <w:sz w:val="24"/>
          <w:rtl/>
        </w:rPr>
      </w:pPr>
      <w:r w:rsidRPr="002614D9">
        <w:rPr>
          <w:rFonts w:hint="eastAsia"/>
          <w:sz w:val="24"/>
          <w:rtl/>
        </w:rPr>
        <w:t>נותן</w:t>
      </w:r>
      <w:r w:rsidRPr="002614D9">
        <w:rPr>
          <w:sz w:val="24"/>
          <w:rtl/>
        </w:rPr>
        <w:t xml:space="preserve"> השירותים מתחייב ומצהיר בחתימתו על הסכם זה  כי הוא ו/או מי מעובדיו אינו נמצא במצב של חשש לניגוד עניינים בין מתן השירותים נשוא הסכם זה לבין עבודה עם גופים אחרים הקשורים במישרין או בעקיפין עם משרד הבריאות. בכל מקרה של קיום ניגוד עניינים כאמור, מתחייב נותן השירותים להודיע על כך מראש לנציגי המשרד. </w:t>
      </w:r>
    </w:p>
    <w:p w:rsidR="0007540B" w:rsidRPr="002614D9" w:rsidRDefault="0007540B" w:rsidP="00E423AD">
      <w:pPr>
        <w:numPr>
          <w:ilvl w:val="1"/>
          <w:numId w:val="3"/>
        </w:numPr>
        <w:spacing w:line="360" w:lineRule="auto"/>
        <w:ind w:left="946" w:hanging="567"/>
        <w:jc w:val="both"/>
        <w:rPr>
          <w:sz w:val="24"/>
          <w:rtl/>
        </w:rPr>
      </w:pPr>
      <w:r w:rsidRPr="002614D9">
        <w:rPr>
          <w:rFonts w:hint="eastAsia"/>
          <w:sz w:val="24"/>
          <w:rtl/>
        </w:rPr>
        <w:t>נותן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יחתים</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עובדיו</w:t>
      </w:r>
      <w:r w:rsidRPr="002614D9">
        <w:rPr>
          <w:sz w:val="24"/>
          <w:rtl/>
        </w:rPr>
        <w:t xml:space="preserve"> </w:t>
      </w:r>
      <w:r w:rsidRPr="002614D9">
        <w:rPr>
          <w:rFonts w:hint="eastAsia"/>
          <w:sz w:val="24"/>
          <w:rtl/>
        </w:rPr>
        <w:t>וכן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עובד</w:t>
      </w:r>
      <w:r w:rsidRPr="002614D9">
        <w:rPr>
          <w:sz w:val="24"/>
          <w:rtl/>
        </w:rPr>
        <w:t xml:space="preserve"> </w:t>
      </w:r>
      <w:r w:rsidRPr="002614D9">
        <w:rPr>
          <w:rFonts w:hint="eastAsia"/>
          <w:sz w:val="24"/>
          <w:rtl/>
        </w:rPr>
        <w:t>אשר</w:t>
      </w:r>
      <w:r w:rsidRPr="002614D9">
        <w:rPr>
          <w:sz w:val="24"/>
          <w:rtl/>
        </w:rPr>
        <w:t xml:space="preserve"> </w:t>
      </w:r>
      <w:r w:rsidRPr="002614D9">
        <w:rPr>
          <w:rFonts w:hint="eastAsia"/>
          <w:sz w:val="24"/>
          <w:rtl/>
        </w:rPr>
        <w:t>יחליף</w:t>
      </w:r>
      <w:r w:rsidRPr="002614D9">
        <w:rPr>
          <w:sz w:val="24"/>
          <w:rtl/>
        </w:rPr>
        <w:t xml:space="preserve"> </w:t>
      </w:r>
      <w:r w:rsidRPr="002614D9">
        <w:rPr>
          <w:rFonts w:hint="eastAsia"/>
          <w:sz w:val="24"/>
          <w:rtl/>
        </w:rPr>
        <w:t>במהלך</w:t>
      </w:r>
      <w:r w:rsidRPr="002614D9">
        <w:rPr>
          <w:sz w:val="24"/>
          <w:rtl/>
        </w:rPr>
        <w:t xml:space="preserve"> </w:t>
      </w:r>
      <w:r w:rsidRPr="002614D9">
        <w:rPr>
          <w:rFonts w:hint="eastAsia"/>
          <w:sz w:val="24"/>
          <w:rtl/>
        </w:rPr>
        <w:t>ההתקשרות</w:t>
      </w:r>
      <w:r w:rsidRPr="002614D9">
        <w:rPr>
          <w:sz w:val="24"/>
          <w:rtl/>
        </w:rPr>
        <w:t xml:space="preserve"> </w:t>
      </w:r>
      <w:r w:rsidRPr="002614D9">
        <w:rPr>
          <w:rFonts w:hint="eastAsia"/>
          <w:sz w:val="24"/>
          <w:rtl/>
        </w:rPr>
        <w:t>עובד</w:t>
      </w:r>
      <w:r w:rsidRPr="002614D9">
        <w:rPr>
          <w:sz w:val="24"/>
          <w:rtl/>
        </w:rPr>
        <w:t xml:space="preserve"> </w:t>
      </w:r>
      <w:r w:rsidRPr="002614D9">
        <w:rPr>
          <w:rFonts w:hint="eastAsia"/>
          <w:sz w:val="24"/>
          <w:rtl/>
        </w:rPr>
        <w:t>קיים</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הצהרה</w:t>
      </w:r>
      <w:r w:rsidRPr="002614D9">
        <w:rPr>
          <w:sz w:val="24"/>
          <w:rtl/>
        </w:rPr>
        <w:t xml:space="preserve"> </w:t>
      </w:r>
      <w:r w:rsidRPr="002614D9">
        <w:rPr>
          <w:rFonts w:hint="eastAsia"/>
          <w:sz w:val="24"/>
          <w:rtl/>
        </w:rPr>
        <w:t>ברוח</w:t>
      </w:r>
      <w:r w:rsidRPr="002614D9">
        <w:rPr>
          <w:sz w:val="24"/>
          <w:rtl/>
        </w:rPr>
        <w:t xml:space="preserve"> </w:t>
      </w:r>
      <w:r w:rsidRPr="002614D9">
        <w:rPr>
          <w:rFonts w:hint="eastAsia"/>
          <w:sz w:val="24"/>
          <w:rtl/>
        </w:rPr>
        <w:t>זאת</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rFonts w:hint="eastAsia"/>
          <w:sz w:val="24"/>
          <w:rtl/>
        </w:rPr>
        <w:t>במידה</w:t>
      </w:r>
      <w:r w:rsidRPr="002614D9">
        <w:rPr>
          <w:sz w:val="24"/>
          <w:rtl/>
        </w:rPr>
        <w:t xml:space="preserve"> </w:t>
      </w:r>
      <w:r w:rsidRPr="002614D9">
        <w:rPr>
          <w:rFonts w:hint="eastAsia"/>
          <w:sz w:val="24"/>
          <w:rtl/>
        </w:rPr>
        <w:t>וקיים</w:t>
      </w:r>
      <w:r w:rsidRPr="002614D9">
        <w:rPr>
          <w:sz w:val="24"/>
          <w:rtl/>
        </w:rPr>
        <w:t xml:space="preserve"> </w:t>
      </w:r>
      <w:r w:rsidRPr="002614D9">
        <w:rPr>
          <w:rFonts w:hint="eastAsia"/>
          <w:sz w:val="24"/>
          <w:rtl/>
        </w:rPr>
        <w:t>ניגוד</w:t>
      </w:r>
      <w:r w:rsidRPr="002614D9">
        <w:rPr>
          <w:sz w:val="24"/>
          <w:rtl/>
        </w:rPr>
        <w:t xml:space="preserve"> </w:t>
      </w:r>
      <w:r w:rsidRPr="002614D9">
        <w:rPr>
          <w:rFonts w:hint="eastAsia"/>
          <w:sz w:val="24"/>
          <w:rtl/>
        </w:rPr>
        <w:t>עניינים</w:t>
      </w:r>
      <w:r w:rsidRPr="002614D9">
        <w:rPr>
          <w:sz w:val="24"/>
          <w:rtl/>
        </w:rPr>
        <w:t xml:space="preserve"> </w:t>
      </w:r>
      <w:r w:rsidRPr="002614D9">
        <w:rPr>
          <w:rFonts w:hint="eastAsia"/>
          <w:sz w:val="24"/>
          <w:rtl/>
        </w:rPr>
        <w:t>אשר</w:t>
      </w:r>
      <w:r w:rsidRPr="002614D9">
        <w:rPr>
          <w:sz w:val="24"/>
          <w:rtl/>
        </w:rPr>
        <w:t xml:space="preserve"> </w:t>
      </w:r>
      <w:r w:rsidRPr="002614D9">
        <w:rPr>
          <w:rFonts w:hint="eastAsia"/>
          <w:sz w:val="24"/>
          <w:rtl/>
        </w:rPr>
        <w:t>הוצהר</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ועדת</w:t>
      </w:r>
      <w:r w:rsidRPr="002614D9">
        <w:rPr>
          <w:sz w:val="24"/>
          <w:rtl/>
        </w:rPr>
        <w:t xml:space="preserve"> </w:t>
      </w:r>
      <w:r w:rsidRPr="002614D9">
        <w:rPr>
          <w:rFonts w:hint="eastAsia"/>
          <w:sz w:val="24"/>
          <w:rtl/>
        </w:rPr>
        <w:t>המכרזים</w:t>
      </w:r>
      <w:r w:rsidRPr="002614D9">
        <w:rPr>
          <w:sz w:val="24"/>
          <w:rtl/>
        </w:rPr>
        <w:t xml:space="preserve"> </w:t>
      </w:r>
      <w:r w:rsidRPr="002614D9">
        <w:rPr>
          <w:rFonts w:hint="eastAsia"/>
          <w:sz w:val="24"/>
          <w:rtl/>
        </w:rPr>
        <w:t>שומרת</w:t>
      </w:r>
      <w:r w:rsidRPr="002614D9">
        <w:rPr>
          <w:sz w:val="24"/>
          <w:rtl/>
        </w:rPr>
        <w:t xml:space="preserve"> </w:t>
      </w:r>
      <w:r w:rsidRPr="002614D9">
        <w:rPr>
          <w:rFonts w:hint="eastAsia"/>
          <w:sz w:val="24"/>
          <w:rtl/>
        </w:rPr>
        <w:t>לעצמה</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הזכות</w:t>
      </w:r>
      <w:r w:rsidRPr="002614D9">
        <w:rPr>
          <w:sz w:val="24"/>
          <w:rtl/>
        </w:rPr>
        <w:t xml:space="preserve"> </w:t>
      </w:r>
      <w:r w:rsidRPr="002614D9">
        <w:rPr>
          <w:rFonts w:hint="eastAsia"/>
          <w:sz w:val="24"/>
          <w:rtl/>
        </w:rPr>
        <w:t>לזמן</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לשימוע</w:t>
      </w:r>
      <w:r w:rsidRPr="002614D9">
        <w:rPr>
          <w:sz w:val="24"/>
          <w:rtl/>
        </w:rPr>
        <w:t xml:space="preserve"> </w:t>
      </w:r>
      <w:r w:rsidRPr="002614D9">
        <w:rPr>
          <w:rFonts w:hint="eastAsia"/>
          <w:sz w:val="24"/>
          <w:rtl/>
        </w:rPr>
        <w:t>טרם</w:t>
      </w:r>
      <w:r w:rsidRPr="002614D9">
        <w:rPr>
          <w:sz w:val="24"/>
          <w:rtl/>
        </w:rPr>
        <w:t xml:space="preserve"> </w:t>
      </w:r>
      <w:r w:rsidRPr="002614D9">
        <w:rPr>
          <w:rFonts w:hint="eastAsia"/>
          <w:sz w:val="24"/>
          <w:rtl/>
        </w:rPr>
        <w:t>פסילתו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הסף</w:t>
      </w:r>
      <w:r w:rsidRPr="002614D9">
        <w:rPr>
          <w:sz w:val="24"/>
          <w:rtl/>
        </w:rPr>
        <w:t>.</w:t>
      </w:r>
    </w:p>
    <w:p w:rsidR="0007540B" w:rsidRPr="002614D9" w:rsidRDefault="0007540B" w:rsidP="00E423AD">
      <w:pPr>
        <w:numPr>
          <w:ilvl w:val="1"/>
          <w:numId w:val="3"/>
        </w:numPr>
        <w:spacing w:line="360" w:lineRule="auto"/>
        <w:ind w:left="946" w:hanging="567"/>
        <w:jc w:val="both"/>
        <w:rPr>
          <w:sz w:val="24"/>
          <w:rtl/>
        </w:rPr>
      </w:pPr>
      <w:r w:rsidRPr="002614D9">
        <w:rPr>
          <w:rFonts w:hint="eastAsia"/>
          <w:sz w:val="24"/>
          <w:rtl/>
        </w:rPr>
        <w:t>לא</w:t>
      </w:r>
      <w:r w:rsidRPr="002614D9">
        <w:rPr>
          <w:sz w:val="24"/>
          <w:rtl/>
        </w:rPr>
        <w:t xml:space="preserve"> </w:t>
      </w:r>
      <w:r w:rsidRPr="002614D9">
        <w:rPr>
          <w:rFonts w:hint="eastAsia"/>
          <w:sz w:val="24"/>
          <w:rtl/>
        </w:rPr>
        <w:t>ייעשה</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שימוש</w:t>
      </w:r>
      <w:r w:rsidRPr="002614D9">
        <w:rPr>
          <w:sz w:val="24"/>
          <w:rtl/>
        </w:rPr>
        <w:t xml:space="preserve">, </w:t>
      </w:r>
      <w:r w:rsidRPr="002614D9">
        <w:rPr>
          <w:rFonts w:hint="eastAsia"/>
          <w:sz w:val="24"/>
          <w:rtl/>
        </w:rPr>
        <w:t>לרבות</w:t>
      </w:r>
      <w:r w:rsidRPr="002614D9">
        <w:rPr>
          <w:sz w:val="24"/>
          <w:rtl/>
        </w:rPr>
        <w:t xml:space="preserve"> </w:t>
      </w:r>
      <w:r w:rsidRPr="002614D9">
        <w:rPr>
          <w:rFonts w:hint="eastAsia"/>
          <w:sz w:val="24"/>
          <w:rtl/>
        </w:rPr>
        <w:t>העברה</w:t>
      </w:r>
      <w:r w:rsidRPr="002614D9">
        <w:rPr>
          <w:sz w:val="24"/>
          <w:rtl/>
        </w:rPr>
        <w:t xml:space="preserve">, </w:t>
      </w:r>
      <w:r w:rsidRPr="002614D9">
        <w:rPr>
          <w:rFonts w:hint="eastAsia"/>
          <w:sz w:val="24"/>
          <w:rtl/>
        </w:rPr>
        <w:t>העתקה</w:t>
      </w:r>
      <w:r w:rsidRPr="002614D9">
        <w:rPr>
          <w:sz w:val="24"/>
          <w:rtl/>
        </w:rPr>
        <w:t xml:space="preserve">, </w:t>
      </w:r>
      <w:r w:rsidRPr="002614D9">
        <w:rPr>
          <w:rFonts w:hint="eastAsia"/>
          <w:sz w:val="24"/>
          <w:rtl/>
        </w:rPr>
        <w:t>מסירה</w:t>
      </w:r>
      <w:r w:rsidRPr="002614D9">
        <w:rPr>
          <w:sz w:val="24"/>
          <w:rtl/>
        </w:rPr>
        <w:t xml:space="preserve"> </w:t>
      </w:r>
      <w:r w:rsidRPr="002614D9">
        <w:rPr>
          <w:rFonts w:hint="eastAsia"/>
          <w:sz w:val="24"/>
          <w:rtl/>
        </w:rPr>
        <w:t>ושכפול</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סוג</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חומר</w:t>
      </w:r>
      <w:r w:rsidRPr="002614D9">
        <w:rPr>
          <w:sz w:val="24"/>
          <w:rtl/>
        </w:rPr>
        <w:t xml:space="preserve"> </w:t>
      </w:r>
      <w:r w:rsidRPr="002614D9">
        <w:rPr>
          <w:rFonts w:hint="eastAsia"/>
          <w:sz w:val="24"/>
          <w:rtl/>
        </w:rPr>
        <w:t>הנוגע</w:t>
      </w:r>
      <w:r w:rsidRPr="002614D9">
        <w:rPr>
          <w:sz w:val="24"/>
          <w:rtl/>
        </w:rPr>
        <w:t xml:space="preserve"> </w:t>
      </w:r>
      <w:r w:rsidRPr="002614D9">
        <w:rPr>
          <w:rFonts w:hint="eastAsia"/>
          <w:sz w:val="24"/>
          <w:rtl/>
        </w:rPr>
        <w:t>למתן</w:t>
      </w:r>
      <w:r w:rsidRPr="002614D9">
        <w:rPr>
          <w:sz w:val="24"/>
          <w:rtl/>
        </w:rPr>
        <w:t xml:space="preserve"> </w:t>
      </w:r>
      <w:r w:rsidRPr="002614D9">
        <w:rPr>
          <w:rFonts w:hint="eastAsia"/>
          <w:sz w:val="24"/>
          <w:rtl/>
        </w:rPr>
        <w:t>שירותים</w:t>
      </w:r>
      <w:r w:rsidRPr="002614D9">
        <w:rPr>
          <w:sz w:val="24"/>
          <w:rtl/>
        </w:rPr>
        <w:t xml:space="preserve"> </w:t>
      </w:r>
      <w:r w:rsidRPr="002614D9">
        <w:rPr>
          <w:rFonts w:hint="eastAsia"/>
          <w:sz w:val="24"/>
          <w:rtl/>
        </w:rPr>
        <w:t>נשוא</w:t>
      </w:r>
      <w:r w:rsidRPr="002614D9">
        <w:rPr>
          <w:sz w:val="24"/>
          <w:rtl/>
        </w:rPr>
        <w:t xml:space="preserve"> </w:t>
      </w:r>
      <w:r w:rsidRPr="002614D9">
        <w:rPr>
          <w:rFonts w:hint="eastAsia"/>
          <w:sz w:val="24"/>
          <w:rtl/>
        </w:rPr>
        <w:t>מכרז</w:t>
      </w:r>
      <w:r w:rsidRPr="002614D9">
        <w:rPr>
          <w:sz w:val="24"/>
          <w:rtl/>
        </w:rPr>
        <w:t xml:space="preserve"> </w:t>
      </w:r>
      <w:r w:rsidRPr="002614D9">
        <w:rPr>
          <w:rFonts w:hint="eastAsia"/>
          <w:sz w:val="24"/>
          <w:rtl/>
        </w:rPr>
        <w:t>זה</w:t>
      </w:r>
    </w:p>
    <w:p w:rsidR="00F24C31" w:rsidRPr="002614D9" w:rsidRDefault="00F24C31" w:rsidP="00E423AD">
      <w:pPr>
        <w:numPr>
          <w:ilvl w:val="0"/>
          <w:numId w:val="3"/>
        </w:numPr>
        <w:spacing w:line="360" w:lineRule="auto"/>
        <w:jc w:val="both"/>
        <w:outlineLvl w:val="1"/>
        <w:rPr>
          <w:b/>
          <w:bCs/>
          <w:sz w:val="24"/>
          <w:rtl/>
        </w:rPr>
      </w:pPr>
      <w:bookmarkStart w:id="273" w:name="_Toc379042282"/>
      <w:r w:rsidRPr="002614D9">
        <w:rPr>
          <w:b/>
          <w:bCs/>
          <w:sz w:val="24"/>
          <w:rtl/>
        </w:rPr>
        <w:t>עיון בהצעות הזוכ</w:t>
      </w:r>
      <w:bookmarkEnd w:id="265"/>
      <w:bookmarkEnd w:id="266"/>
      <w:r w:rsidRPr="002614D9">
        <w:rPr>
          <w:b/>
          <w:bCs/>
          <w:sz w:val="24"/>
          <w:rtl/>
        </w:rPr>
        <w:t>ים</w:t>
      </w:r>
      <w:bookmarkEnd w:id="273"/>
    </w:p>
    <w:bookmarkEnd w:id="267"/>
    <w:p w:rsidR="0007540B" w:rsidRPr="002614D9" w:rsidRDefault="0007540B" w:rsidP="00E423AD">
      <w:pPr>
        <w:numPr>
          <w:ilvl w:val="1"/>
          <w:numId w:val="3"/>
        </w:numPr>
        <w:spacing w:line="360" w:lineRule="auto"/>
        <w:ind w:left="946"/>
        <w:jc w:val="both"/>
        <w:rPr>
          <w:sz w:val="24"/>
        </w:rPr>
      </w:pPr>
      <w:r w:rsidRPr="002614D9">
        <w:rPr>
          <w:sz w:val="24"/>
          <w:rtl/>
        </w:rPr>
        <w:t>בהתאם לתקנה 21(ה) לתקנות חובת המכרזים, התשנ"ג- 1993, עומדת למציעים הזכות לעיין בהצעה הזוכה.</w:t>
      </w:r>
    </w:p>
    <w:p w:rsidR="0007540B" w:rsidRPr="002614D9" w:rsidRDefault="0007540B" w:rsidP="007219A1">
      <w:pPr>
        <w:numPr>
          <w:ilvl w:val="1"/>
          <w:numId w:val="3"/>
        </w:numPr>
        <w:spacing w:line="360" w:lineRule="auto"/>
        <w:ind w:left="946"/>
        <w:jc w:val="both"/>
        <w:rPr>
          <w:sz w:val="24"/>
          <w:rtl/>
        </w:rPr>
      </w:pPr>
      <w:bookmarkStart w:id="274" w:name="_Ref191605423"/>
      <w:r w:rsidRPr="002614D9">
        <w:rPr>
          <w:sz w:val="24"/>
          <w:rtl/>
        </w:rPr>
        <w:t xml:space="preserve">במידה ולמציע פרטים בהצעה שהוא מבקש שיהיו חסויים בפני הצגה למציעים אחרים מטעמי סוד מקצועי או מסחרי </w:t>
      </w:r>
      <w:r w:rsidRPr="002614D9">
        <w:rPr>
          <w:rFonts w:hint="eastAsia"/>
          <w:sz w:val="24"/>
          <w:rtl/>
        </w:rPr>
        <w:t>יפרט</w:t>
      </w:r>
      <w:r w:rsidRPr="002614D9">
        <w:rPr>
          <w:sz w:val="24"/>
          <w:rtl/>
        </w:rPr>
        <w:t xml:space="preserve"> המציע </w:t>
      </w:r>
      <w:r w:rsidRPr="002614D9">
        <w:rPr>
          <w:rFonts w:hint="eastAsia"/>
          <w:sz w:val="24"/>
          <w:rtl/>
        </w:rPr>
        <w:t>ב</w:t>
      </w:r>
      <w:r w:rsidRPr="002614D9">
        <w:rPr>
          <w:sz w:val="24"/>
          <w:rtl/>
        </w:rPr>
        <w:t xml:space="preserve">נספח </w:t>
      </w:r>
      <w:r w:rsidRPr="002614D9">
        <w:rPr>
          <w:rFonts w:hint="eastAsia"/>
          <w:sz w:val="24"/>
          <w:rtl/>
        </w:rPr>
        <w:t>א</w:t>
      </w:r>
      <w:r w:rsidRPr="002614D9">
        <w:rPr>
          <w:sz w:val="24"/>
          <w:rtl/>
        </w:rPr>
        <w:t>'</w:t>
      </w:r>
      <w:r w:rsidR="007219A1">
        <w:rPr>
          <w:rFonts w:hint="cs"/>
          <w:sz w:val="24"/>
          <w:rtl/>
        </w:rPr>
        <w:t>8</w:t>
      </w:r>
      <w:r w:rsidRPr="002614D9">
        <w:rPr>
          <w:sz w:val="24"/>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274"/>
    </w:p>
    <w:p w:rsidR="0007540B" w:rsidRPr="002614D9" w:rsidRDefault="0007540B" w:rsidP="00E423AD">
      <w:pPr>
        <w:numPr>
          <w:ilvl w:val="1"/>
          <w:numId w:val="3"/>
        </w:numPr>
        <w:spacing w:line="360" w:lineRule="auto"/>
        <w:ind w:left="946"/>
        <w:jc w:val="both"/>
        <w:rPr>
          <w:sz w:val="24"/>
        </w:rPr>
      </w:pPr>
      <w:r w:rsidRPr="002614D9">
        <w:rPr>
          <w:sz w:val="24"/>
          <w:rtl/>
        </w:rPr>
        <w:t xml:space="preserve">יובהר כי בכל מקרה הצעת המחיר של המציע </w:t>
      </w:r>
      <w:r w:rsidRPr="002614D9">
        <w:rPr>
          <w:rFonts w:hint="eastAsia"/>
          <w:sz w:val="24"/>
          <w:rtl/>
        </w:rPr>
        <w:t>ופרטים</w:t>
      </w:r>
      <w:r w:rsidRPr="002614D9">
        <w:rPr>
          <w:sz w:val="24"/>
          <w:rtl/>
        </w:rPr>
        <w:t xml:space="preserve"> שמוכיחים את עמידתו בתנאי הסף יהיו </w:t>
      </w:r>
      <w:r w:rsidR="005310E1" w:rsidRPr="002614D9">
        <w:rPr>
          <w:rFonts w:hint="eastAsia"/>
          <w:sz w:val="24"/>
          <w:rtl/>
        </w:rPr>
        <w:t>גלויים</w:t>
      </w:r>
      <w:r w:rsidR="005310E1" w:rsidRPr="002614D9">
        <w:rPr>
          <w:sz w:val="24"/>
          <w:rtl/>
        </w:rPr>
        <w:t xml:space="preserve"> </w:t>
      </w:r>
      <w:r w:rsidRPr="002614D9">
        <w:rPr>
          <w:sz w:val="24"/>
          <w:rtl/>
        </w:rPr>
        <w:t xml:space="preserve">למציעים האחרים, </w:t>
      </w:r>
      <w:r w:rsidRPr="002614D9">
        <w:rPr>
          <w:rFonts w:hint="eastAsia"/>
          <w:sz w:val="24"/>
          <w:rtl/>
        </w:rPr>
        <w:t>ובמסגרת</w:t>
      </w:r>
      <w:r w:rsidRPr="002614D9">
        <w:rPr>
          <w:sz w:val="24"/>
          <w:rtl/>
        </w:rPr>
        <w:t xml:space="preserve"> </w:t>
      </w:r>
      <w:r w:rsidRPr="002614D9">
        <w:rPr>
          <w:rFonts w:hint="eastAsia"/>
          <w:sz w:val="24"/>
          <w:rtl/>
        </w:rPr>
        <w:t>הליך</w:t>
      </w:r>
      <w:r w:rsidRPr="002614D9">
        <w:rPr>
          <w:sz w:val="24"/>
          <w:rtl/>
        </w:rPr>
        <w:t xml:space="preserve"> </w:t>
      </w:r>
      <w:r w:rsidRPr="002614D9">
        <w:rPr>
          <w:rFonts w:hint="eastAsia"/>
          <w:sz w:val="24"/>
          <w:rtl/>
        </w:rPr>
        <w:t>העיון</w:t>
      </w:r>
      <w:r w:rsidRPr="002614D9">
        <w:rPr>
          <w:sz w:val="24"/>
          <w:rtl/>
        </w:rPr>
        <w:t xml:space="preserve"> </w:t>
      </w:r>
      <w:r w:rsidRPr="002614D9">
        <w:rPr>
          <w:rFonts w:hint="eastAsia"/>
          <w:sz w:val="24"/>
          <w:rtl/>
        </w:rPr>
        <w:t>בהצעות</w:t>
      </w:r>
      <w:r w:rsidRPr="002614D9">
        <w:rPr>
          <w:sz w:val="24"/>
          <w:rtl/>
        </w:rPr>
        <w:t xml:space="preserve"> </w:t>
      </w:r>
      <w:r w:rsidRPr="002614D9">
        <w:rPr>
          <w:rFonts w:hint="eastAsia"/>
          <w:sz w:val="24"/>
          <w:rtl/>
        </w:rPr>
        <w:t>ניתן</w:t>
      </w:r>
      <w:r w:rsidRPr="002614D9">
        <w:rPr>
          <w:sz w:val="24"/>
          <w:rtl/>
        </w:rPr>
        <w:t xml:space="preserve"> </w:t>
      </w:r>
      <w:r w:rsidRPr="002614D9">
        <w:rPr>
          <w:rFonts w:hint="eastAsia"/>
          <w:sz w:val="24"/>
          <w:rtl/>
        </w:rPr>
        <w:t>יהיה</w:t>
      </w:r>
      <w:r w:rsidRPr="002614D9">
        <w:rPr>
          <w:sz w:val="24"/>
          <w:rtl/>
        </w:rPr>
        <w:t xml:space="preserve"> </w:t>
      </w:r>
      <w:r w:rsidRPr="002614D9">
        <w:rPr>
          <w:rFonts w:hint="eastAsia"/>
          <w:sz w:val="24"/>
          <w:rtl/>
        </w:rPr>
        <w:t>להציגם</w:t>
      </w:r>
      <w:r w:rsidRPr="002614D9">
        <w:rPr>
          <w:sz w:val="24"/>
          <w:rtl/>
        </w:rPr>
        <w:t xml:space="preserve"> </w:t>
      </w:r>
      <w:r w:rsidRPr="002614D9">
        <w:rPr>
          <w:rFonts w:hint="eastAsia"/>
          <w:sz w:val="24"/>
          <w:rtl/>
        </w:rPr>
        <w:t>כאמור</w:t>
      </w:r>
      <w:r w:rsidRPr="002614D9">
        <w:rPr>
          <w:sz w:val="24"/>
          <w:rtl/>
        </w:rPr>
        <w:t>.</w:t>
      </w:r>
    </w:p>
    <w:p w:rsidR="0007540B" w:rsidRPr="002614D9" w:rsidRDefault="0007540B" w:rsidP="00E423AD">
      <w:pPr>
        <w:numPr>
          <w:ilvl w:val="1"/>
          <w:numId w:val="3"/>
        </w:numPr>
        <w:spacing w:line="360" w:lineRule="auto"/>
        <w:ind w:left="946"/>
        <w:jc w:val="both"/>
        <w:rPr>
          <w:sz w:val="24"/>
        </w:rPr>
      </w:pPr>
      <w:r w:rsidRPr="002614D9">
        <w:rPr>
          <w:sz w:val="24"/>
          <w:rtl/>
        </w:rPr>
        <w:t xml:space="preserve">סימון חלק של ההצעה כחסוי מהווה הסכמה מכללא של בעל ההצעה כי חלק זה של ההצעה הינו חסוי גם בהצעות המתחרות, וכי יהיה מנוע מלעיין בחלק זה של ההצעות האחרות אם יבקש לממש את זכות העיון. </w:t>
      </w:r>
    </w:p>
    <w:p w:rsidR="0007540B" w:rsidRPr="002614D9" w:rsidRDefault="0007540B" w:rsidP="00E423AD">
      <w:pPr>
        <w:numPr>
          <w:ilvl w:val="1"/>
          <w:numId w:val="3"/>
        </w:numPr>
        <w:spacing w:line="360" w:lineRule="auto"/>
        <w:ind w:left="946"/>
        <w:jc w:val="both"/>
        <w:rPr>
          <w:sz w:val="24"/>
          <w:rtl/>
        </w:rPr>
      </w:pPr>
      <w:r w:rsidRPr="002614D9">
        <w:rPr>
          <w:rFonts w:hint="eastAsia"/>
          <w:sz w:val="24"/>
          <w:rtl/>
        </w:rPr>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החלטה</w:t>
      </w:r>
      <w:r w:rsidRPr="002614D9">
        <w:rPr>
          <w:sz w:val="24"/>
          <w:rtl/>
        </w:rPr>
        <w:t xml:space="preserve"> </w:t>
      </w:r>
      <w:r w:rsidRPr="002614D9">
        <w:rPr>
          <w:rFonts w:hint="eastAsia"/>
          <w:sz w:val="24"/>
          <w:rtl/>
        </w:rPr>
        <w:t>בדבר</w:t>
      </w:r>
      <w:r w:rsidRPr="002614D9">
        <w:rPr>
          <w:sz w:val="24"/>
          <w:rtl/>
        </w:rPr>
        <w:t xml:space="preserve"> </w:t>
      </w:r>
      <w:r w:rsidRPr="002614D9">
        <w:rPr>
          <w:rFonts w:hint="eastAsia"/>
          <w:sz w:val="24"/>
          <w:rtl/>
        </w:rPr>
        <w:t>קיום</w:t>
      </w:r>
      <w:r w:rsidRPr="002614D9">
        <w:rPr>
          <w:sz w:val="24"/>
          <w:rtl/>
        </w:rPr>
        <w:t xml:space="preserve"> </w:t>
      </w:r>
      <w:r w:rsidRPr="002614D9">
        <w:rPr>
          <w:rFonts w:hint="eastAsia"/>
          <w:sz w:val="24"/>
          <w:rtl/>
        </w:rPr>
        <w:t>סוד</w:t>
      </w:r>
      <w:r w:rsidRPr="002614D9">
        <w:rPr>
          <w:sz w:val="24"/>
          <w:rtl/>
        </w:rPr>
        <w:t xml:space="preserve"> </w:t>
      </w:r>
      <w:r w:rsidRPr="002614D9">
        <w:rPr>
          <w:rFonts w:hint="eastAsia"/>
          <w:sz w:val="24"/>
          <w:rtl/>
        </w:rPr>
        <w:t>מסחרי</w:t>
      </w:r>
      <w:r w:rsidRPr="002614D9">
        <w:rPr>
          <w:sz w:val="24"/>
          <w:rtl/>
        </w:rPr>
        <w:t xml:space="preserve"> </w:t>
      </w:r>
      <w:r w:rsidRPr="002614D9">
        <w:rPr>
          <w:rFonts w:hint="eastAsia"/>
          <w:sz w:val="24"/>
          <w:rtl/>
        </w:rPr>
        <w:t>נתונה</w:t>
      </w:r>
      <w:r w:rsidRPr="002614D9">
        <w:rPr>
          <w:sz w:val="24"/>
          <w:rtl/>
        </w:rPr>
        <w:t xml:space="preserve"> </w:t>
      </w:r>
      <w:r w:rsidRPr="002614D9">
        <w:rPr>
          <w:rFonts w:hint="eastAsia"/>
          <w:sz w:val="24"/>
          <w:rtl/>
        </w:rPr>
        <w:t>לשיקול</w:t>
      </w:r>
      <w:r w:rsidRPr="002614D9">
        <w:rPr>
          <w:sz w:val="24"/>
          <w:rtl/>
        </w:rPr>
        <w:t xml:space="preserve"> </w:t>
      </w:r>
      <w:r w:rsidRPr="002614D9">
        <w:rPr>
          <w:rFonts w:hint="eastAsia"/>
          <w:sz w:val="24"/>
          <w:rtl/>
        </w:rPr>
        <w:t>דעתו</w:t>
      </w:r>
      <w:r w:rsidRPr="002614D9">
        <w:rPr>
          <w:sz w:val="24"/>
          <w:rtl/>
        </w:rPr>
        <w:t xml:space="preserve"> </w:t>
      </w:r>
      <w:r w:rsidRPr="002614D9">
        <w:rPr>
          <w:rFonts w:hint="eastAsia"/>
          <w:sz w:val="24"/>
          <w:rtl/>
        </w:rPr>
        <w:t>הבלעדי</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המשרד</w:t>
      </w:r>
      <w:r w:rsidRPr="002614D9">
        <w:rPr>
          <w:sz w:val="24"/>
          <w:rtl/>
        </w:rPr>
        <w:t>.</w:t>
      </w:r>
    </w:p>
    <w:p w:rsidR="0007540B" w:rsidRPr="002614D9" w:rsidRDefault="0007540B" w:rsidP="00E423AD">
      <w:pPr>
        <w:numPr>
          <w:ilvl w:val="1"/>
          <w:numId w:val="3"/>
        </w:numPr>
        <w:spacing w:line="360" w:lineRule="auto"/>
        <w:ind w:left="946"/>
        <w:jc w:val="both"/>
        <w:rPr>
          <w:sz w:val="24"/>
          <w:rtl/>
        </w:rPr>
      </w:pPr>
      <w:r w:rsidRPr="002614D9">
        <w:rPr>
          <w:rFonts w:hint="eastAsia"/>
          <w:sz w:val="24"/>
          <w:rtl/>
        </w:rPr>
        <w:t>עיון</w:t>
      </w:r>
      <w:r w:rsidRPr="002614D9">
        <w:rPr>
          <w:sz w:val="24"/>
          <w:rtl/>
        </w:rPr>
        <w:t xml:space="preserve"> במסמכי המכרז לאחר הודעה על הזוכה במכרז, יעשה לאחר תשלום אגרה בסך 200 </w:t>
      </w:r>
      <w:r w:rsidRPr="002614D9">
        <w:rPr>
          <w:rFonts w:hint="eastAsia"/>
          <w:sz w:val="24"/>
          <w:rtl/>
        </w:rPr>
        <w:t>₪</w:t>
      </w:r>
      <w:r w:rsidRPr="002614D9">
        <w:rPr>
          <w:sz w:val="24"/>
          <w:rtl/>
        </w:rPr>
        <w:t xml:space="preserve"> שתשולם מראש לפקודת משרד הבריאות.</w:t>
      </w:r>
    </w:p>
    <w:p w:rsidR="0007540B" w:rsidRPr="002614D9" w:rsidRDefault="0007540B" w:rsidP="00E423AD">
      <w:pPr>
        <w:numPr>
          <w:ilvl w:val="1"/>
          <w:numId w:val="3"/>
        </w:numPr>
        <w:spacing w:line="360" w:lineRule="auto"/>
        <w:ind w:left="946"/>
        <w:jc w:val="both"/>
        <w:rPr>
          <w:sz w:val="24"/>
        </w:rPr>
      </w:pPr>
      <w:r w:rsidRPr="002614D9">
        <w:rPr>
          <w:rFonts w:hint="eastAsia"/>
          <w:sz w:val="24"/>
          <w:rtl/>
        </w:rPr>
        <w:t>עיון</w:t>
      </w:r>
      <w:r w:rsidRPr="002614D9">
        <w:rPr>
          <w:sz w:val="24"/>
          <w:rtl/>
        </w:rPr>
        <w:t xml:space="preserve"> </w:t>
      </w:r>
      <w:r w:rsidRPr="002614D9">
        <w:rPr>
          <w:rFonts w:hint="eastAsia"/>
          <w:sz w:val="24"/>
          <w:rtl/>
        </w:rPr>
        <w:t>במסמכי</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יעשה</w:t>
      </w:r>
      <w:r w:rsidRPr="002614D9">
        <w:rPr>
          <w:sz w:val="24"/>
          <w:rtl/>
        </w:rPr>
        <w:t xml:space="preserve"> </w:t>
      </w:r>
      <w:r w:rsidRPr="002614D9">
        <w:rPr>
          <w:rFonts w:hint="eastAsia"/>
          <w:sz w:val="24"/>
          <w:rtl/>
        </w:rPr>
        <w:t>לאחר</w:t>
      </w:r>
      <w:r w:rsidRPr="002614D9">
        <w:rPr>
          <w:sz w:val="24"/>
          <w:rtl/>
        </w:rPr>
        <w:t xml:space="preserve"> </w:t>
      </w:r>
      <w:r w:rsidRPr="002614D9">
        <w:rPr>
          <w:rFonts w:hint="eastAsia"/>
          <w:sz w:val="24"/>
          <w:rtl/>
        </w:rPr>
        <w:t>תאום</w:t>
      </w:r>
      <w:r w:rsidRPr="002614D9">
        <w:rPr>
          <w:sz w:val="24"/>
          <w:rtl/>
        </w:rPr>
        <w:t xml:space="preserve"> </w:t>
      </w:r>
      <w:r w:rsidRPr="002614D9">
        <w:rPr>
          <w:rFonts w:hint="eastAsia"/>
          <w:sz w:val="24"/>
          <w:rtl/>
        </w:rPr>
        <w:t>מראש</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מרכזת</w:t>
      </w:r>
      <w:r w:rsidRPr="002614D9">
        <w:rPr>
          <w:sz w:val="24"/>
          <w:rtl/>
        </w:rPr>
        <w:t xml:space="preserve"> </w:t>
      </w:r>
      <w:r w:rsidRPr="002614D9">
        <w:rPr>
          <w:rFonts w:hint="eastAsia"/>
          <w:sz w:val="24"/>
          <w:rtl/>
        </w:rPr>
        <w:t>המכרזים</w:t>
      </w:r>
      <w:r w:rsidRPr="002614D9">
        <w:rPr>
          <w:sz w:val="24"/>
          <w:rtl/>
        </w:rPr>
        <w:t>.</w:t>
      </w:r>
    </w:p>
    <w:p w:rsidR="00F24C31" w:rsidRPr="002614D9" w:rsidRDefault="00F24C31" w:rsidP="00E423AD">
      <w:pPr>
        <w:numPr>
          <w:ilvl w:val="0"/>
          <w:numId w:val="3"/>
        </w:numPr>
        <w:spacing w:line="360" w:lineRule="auto"/>
        <w:jc w:val="both"/>
        <w:outlineLvl w:val="1"/>
        <w:rPr>
          <w:b/>
          <w:bCs/>
          <w:sz w:val="24"/>
        </w:rPr>
      </w:pPr>
      <w:bookmarkStart w:id="275" w:name="_Toc178406953"/>
      <w:bookmarkStart w:id="276" w:name="_Toc208123193"/>
      <w:bookmarkStart w:id="277" w:name="_Toc218923265"/>
      <w:bookmarkStart w:id="278" w:name="_Toc379042283"/>
      <w:r w:rsidRPr="002614D9">
        <w:rPr>
          <w:b/>
          <w:bCs/>
          <w:sz w:val="24"/>
          <w:rtl/>
        </w:rPr>
        <w:lastRenderedPageBreak/>
        <w:t>זכויות ה</w:t>
      </w:r>
      <w:bookmarkEnd w:id="275"/>
      <w:r w:rsidRPr="002614D9">
        <w:rPr>
          <w:b/>
          <w:bCs/>
          <w:sz w:val="24"/>
          <w:rtl/>
        </w:rPr>
        <w:t>מזמין</w:t>
      </w:r>
      <w:bookmarkEnd w:id="276"/>
      <w:bookmarkEnd w:id="277"/>
      <w:bookmarkEnd w:id="278"/>
    </w:p>
    <w:p w:rsidR="0007540B" w:rsidRPr="002614D9" w:rsidRDefault="0007540B" w:rsidP="00E423AD">
      <w:pPr>
        <w:numPr>
          <w:ilvl w:val="1"/>
          <w:numId w:val="3"/>
        </w:numPr>
        <w:spacing w:line="360" w:lineRule="auto"/>
        <w:ind w:left="946"/>
        <w:jc w:val="both"/>
        <w:rPr>
          <w:sz w:val="24"/>
        </w:rPr>
      </w:pPr>
      <w:bookmarkStart w:id="279" w:name="_Toc81106420"/>
      <w:r w:rsidRPr="002614D9">
        <w:rPr>
          <w:rFonts w:hint="eastAsia"/>
          <w:sz w:val="24"/>
          <w:rtl/>
        </w:rPr>
        <w:t>המשרד</w:t>
      </w:r>
      <w:r w:rsidRPr="002614D9">
        <w:rPr>
          <w:sz w:val="24"/>
          <w:rtl/>
        </w:rPr>
        <w:t xml:space="preserve"> שומר לעצמו את הזכות לבחור את ההצעה המעניקה לו את מירב היתרונות על פי אמות המידה שנקבעו במסמכי המכרז אבל </w:t>
      </w:r>
      <w:r w:rsidRPr="002614D9">
        <w:rPr>
          <w:sz w:val="24"/>
        </w:rPr>
        <w:t> </w:t>
      </w:r>
      <w:r w:rsidRPr="002614D9">
        <w:rPr>
          <w:rFonts w:hint="eastAsia"/>
          <w:sz w:val="24"/>
          <w:rtl/>
        </w:rPr>
        <w:t>אינו</w:t>
      </w:r>
      <w:r w:rsidRPr="002614D9">
        <w:rPr>
          <w:sz w:val="24"/>
        </w:rPr>
        <w:t xml:space="preserve"> </w:t>
      </w:r>
      <w:r w:rsidRPr="002614D9">
        <w:rPr>
          <w:rFonts w:hint="eastAsia"/>
          <w:sz w:val="24"/>
          <w:rtl/>
        </w:rPr>
        <w:t>מתחייב</w:t>
      </w:r>
      <w:r w:rsidRPr="002614D9">
        <w:rPr>
          <w:sz w:val="24"/>
        </w:rPr>
        <w:t xml:space="preserve"> </w:t>
      </w:r>
      <w:r w:rsidRPr="002614D9">
        <w:rPr>
          <w:rFonts w:hint="eastAsia"/>
          <w:sz w:val="24"/>
          <w:rtl/>
        </w:rPr>
        <w:t>לבחור</w:t>
      </w:r>
      <w:r w:rsidRPr="002614D9">
        <w:rPr>
          <w:sz w:val="24"/>
          <w:rtl/>
        </w:rPr>
        <w:t xml:space="preserve"> </w:t>
      </w:r>
      <w:r w:rsidRPr="002614D9">
        <w:rPr>
          <w:rFonts w:hint="eastAsia"/>
          <w:sz w:val="24"/>
          <w:rtl/>
        </w:rPr>
        <w:t>בהצעה</w:t>
      </w:r>
      <w:r w:rsidRPr="002614D9">
        <w:rPr>
          <w:sz w:val="24"/>
          <w:rtl/>
        </w:rPr>
        <w:t xml:space="preserve"> </w:t>
      </w:r>
      <w:r w:rsidRPr="002614D9">
        <w:rPr>
          <w:rFonts w:hint="eastAsia"/>
          <w:sz w:val="24"/>
          <w:rtl/>
        </w:rPr>
        <w:t>הזולה</w:t>
      </w:r>
      <w:r w:rsidRPr="002614D9">
        <w:rPr>
          <w:sz w:val="24"/>
          <w:rtl/>
        </w:rPr>
        <w:t xml:space="preserve"> </w:t>
      </w:r>
      <w:r w:rsidRPr="002614D9">
        <w:rPr>
          <w:rFonts w:hint="eastAsia"/>
          <w:sz w:val="24"/>
          <w:rtl/>
        </w:rPr>
        <w:t>ביותר</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הצעה</w:t>
      </w:r>
      <w:r w:rsidRPr="002614D9">
        <w:rPr>
          <w:sz w:val="24"/>
          <w:rtl/>
        </w:rPr>
        <w:t xml:space="preserve"> </w:t>
      </w:r>
      <w:r w:rsidRPr="002614D9">
        <w:rPr>
          <w:rFonts w:hint="eastAsia"/>
          <w:sz w:val="24"/>
          <w:rtl/>
        </w:rPr>
        <w:t>שהיא</w:t>
      </w:r>
      <w:r w:rsidRPr="002614D9">
        <w:rPr>
          <w:sz w:val="24"/>
          <w:rtl/>
        </w:rPr>
        <w:t xml:space="preserve">, </w:t>
      </w:r>
      <w:r w:rsidRPr="002614D9">
        <w:rPr>
          <w:rFonts w:hint="eastAsia"/>
          <w:sz w:val="24"/>
          <w:rtl/>
        </w:rPr>
        <w:t>ורשאי</w:t>
      </w:r>
      <w:r w:rsidRPr="002614D9">
        <w:rPr>
          <w:sz w:val="24"/>
          <w:rtl/>
        </w:rPr>
        <w:t xml:space="preserve"> </w:t>
      </w:r>
      <w:r w:rsidRPr="002614D9">
        <w:rPr>
          <w:rFonts w:hint="eastAsia"/>
          <w:sz w:val="24"/>
          <w:rtl/>
        </w:rPr>
        <w:t>יהיה</w:t>
      </w:r>
      <w:r w:rsidRPr="002614D9">
        <w:rPr>
          <w:sz w:val="24"/>
        </w:rPr>
        <w:t xml:space="preserve"> </w:t>
      </w:r>
      <w:r w:rsidRPr="002614D9">
        <w:rPr>
          <w:rFonts w:hint="eastAsia"/>
          <w:sz w:val="24"/>
          <w:rtl/>
        </w:rPr>
        <w:t>להחליט</w:t>
      </w:r>
      <w:r w:rsidRPr="002614D9">
        <w:rPr>
          <w:sz w:val="24"/>
        </w:rPr>
        <w:t xml:space="preserve"> </w:t>
      </w:r>
      <w:r w:rsidRPr="002614D9">
        <w:rPr>
          <w:rFonts w:hint="eastAsia"/>
          <w:sz w:val="24"/>
          <w:rtl/>
        </w:rPr>
        <w:t>שלא</w:t>
      </w:r>
      <w:r w:rsidRPr="002614D9">
        <w:rPr>
          <w:sz w:val="24"/>
        </w:rPr>
        <w:t xml:space="preserve"> </w:t>
      </w:r>
      <w:r w:rsidRPr="002614D9">
        <w:rPr>
          <w:rFonts w:hint="eastAsia"/>
          <w:sz w:val="24"/>
          <w:rtl/>
        </w:rPr>
        <w:t>להתקשר</w:t>
      </w:r>
      <w:r w:rsidRPr="002614D9">
        <w:rPr>
          <w:sz w:val="24"/>
        </w:rPr>
        <w:t xml:space="preserve"> </w:t>
      </w:r>
      <w:r w:rsidRPr="002614D9">
        <w:rPr>
          <w:rFonts w:hint="eastAsia"/>
          <w:sz w:val="24"/>
          <w:rtl/>
        </w:rPr>
        <w:t>כלל</w:t>
      </w:r>
      <w:r w:rsidRPr="002614D9">
        <w:rPr>
          <w:sz w:val="24"/>
          <w:rtl/>
        </w:rPr>
        <w:t xml:space="preserve">, </w:t>
      </w:r>
      <w:r w:rsidRPr="002614D9">
        <w:rPr>
          <w:rFonts w:hint="eastAsia"/>
          <w:sz w:val="24"/>
          <w:rtl/>
        </w:rPr>
        <w:t>מטעמים</w:t>
      </w:r>
      <w:r w:rsidRPr="002614D9">
        <w:rPr>
          <w:sz w:val="24"/>
        </w:rPr>
        <w:t xml:space="preserve"> </w:t>
      </w:r>
      <w:r w:rsidRPr="002614D9">
        <w:rPr>
          <w:rFonts w:hint="eastAsia"/>
          <w:sz w:val="24"/>
          <w:rtl/>
        </w:rPr>
        <w:t>תקציביים</w:t>
      </w:r>
      <w:r w:rsidRPr="002614D9">
        <w:rPr>
          <w:sz w:val="24"/>
          <w:rtl/>
        </w:rPr>
        <w:t xml:space="preserve"> </w:t>
      </w:r>
      <w:r w:rsidRPr="002614D9">
        <w:rPr>
          <w:rFonts w:hint="eastAsia"/>
          <w:sz w:val="24"/>
          <w:rtl/>
        </w:rPr>
        <w:t>או</w:t>
      </w:r>
      <w:r w:rsidRPr="002614D9">
        <w:rPr>
          <w:sz w:val="24"/>
        </w:rPr>
        <w:t xml:space="preserve"> </w:t>
      </w:r>
      <w:r w:rsidRPr="002614D9">
        <w:rPr>
          <w:rFonts w:hint="eastAsia"/>
          <w:sz w:val="24"/>
          <w:rtl/>
        </w:rPr>
        <w:t>אחרים</w:t>
      </w:r>
      <w:r w:rsidRPr="002614D9">
        <w:rPr>
          <w:sz w:val="24"/>
          <w:rtl/>
        </w:rPr>
        <w:t xml:space="preserve">. </w:t>
      </w:r>
    </w:p>
    <w:p w:rsidR="0007540B" w:rsidRPr="002614D9" w:rsidRDefault="0007540B" w:rsidP="00E423AD">
      <w:pPr>
        <w:numPr>
          <w:ilvl w:val="1"/>
          <w:numId w:val="3"/>
        </w:numPr>
        <w:spacing w:line="360" w:lineRule="auto"/>
        <w:ind w:left="946"/>
        <w:jc w:val="both"/>
        <w:rPr>
          <w:sz w:val="24"/>
        </w:rPr>
      </w:pPr>
      <w:r w:rsidRPr="002614D9">
        <w:rPr>
          <w:sz w:val="24"/>
          <w:rtl/>
        </w:rPr>
        <w:t>המ</w:t>
      </w:r>
      <w:r w:rsidRPr="002614D9">
        <w:rPr>
          <w:rFonts w:hint="eastAsia"/>
          <w:sz w:val="24"/>
          <w:rtl/>
        </w:rPr>
        <w:t>זמין</w:t>
      </w:r>
      <w:r w:rsidRPr="002614D9">
        <w:rPr>
          <w:sz w:val="24"/>
          <w:rtl/>
        </w:rPr>
        <w:t xml:space="preserve"> רשאי להרחיב או לצמצם את היקף המכרז ו/או ה</w:t>
      </w:r>
      <w:r w:rsidRPr="002614D9">
        <w:rPr>
          <w:rFonts w:hint="eastAsia"/>
          <w:sz w:val="24"/>
          <w:rtl/>
        </w:rPr>
        <w:t>פרויקטים</w:t>
      </w:r>
      <w:r w:rsidRPr="002614D9">
        <w:rPr>
          <w:sz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E418C0" w:rsidRPr="002614D9" w:rsidRDefault="0007540B" w:rsidP="00E423AD">
      <w:pPr>
        <w:numPr>
          <w:ilvl w:val="1"/>
          <w:numId w:val="3"/>
        </w:numPr>
        <w:spacing w:line="360" w:lineRule="auto"/>
        <w:ind w:left="946"/>
        <w:jc w:val="both"/>
        <w:rPr>
          <w:sz w:val="24"/>
        </w:rPr>
      </w:pPr>
      <w:r w:rsidRPr="002614D9">
        <w:rPr>
          <w:sz w:val="24"/>
          <w:rtl/>
        </w:rPr>
        <w:t>למ</w:t>
      </w:r>
      <w:r w:rsidRPr="002614D9">
        <w:rPr>
          <w:rFonts w:hint="eastAsia"/>
          <w:sz w:val="24"/>
          <w:rtl/>
        </w:rPr>
        <w:t>זמין</w:t>
      </w:r>
      <w:r w:rsidRPr="002614D9">
        <w:rPr>
          <w:sz w:val="24"/>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לבקר במתקני המציע ו/או לזמן לראיון נוסף מי מהמציעים שימצא לנכון על פי שיקול דעתו הבלעדי.</w:t>
      </w:r>
    </w:p>
    <w:p w:rsidR="0007540B" w:rsidRPr="002614D9" w:rsidRDefault="0007540B" w:rsidP="00E423AD">
      <w:pPr>
        <w:numPr>
          <w:ilvl w:val="1"/>
          <w:numId w:val="3"/>
        </w:numPr>
        <w:spacing w:line="360" w:lineRule="auto"/>
        <w:ind w:left="946"/>
        <w:jc w:val="both"/>
        <w:rPr>
          <w:sz w:val="24"/>
        </w:rPr>
      </w:pPr>
      <w:r w:rsidRPr="002614D9">
        <w:rPr>
          <w:sz w:val="24"/>
          <w:rtl/>
        </w:rPr>
        <w:t>למ</w:t>
      </w:r>
      <w:r w:rsidRPr="002614D9">
        <w:rPr>
          <w:rFonts w:hint="eastAsia"/>
          <w:sz w:val="24"/>
          <w:rtl/>
        </w:rPr>
        <w:t>זמין</w:t>
      </w:r>
      <w:r w:rsidRPr="002614D9">
        <w:rPr>
          <w:sz w:val="24"/>
          <w:rtl/>
        </w:rPr>
        <w:t xml:space="preserve"> נשמרת הזכות לבחור יותר ממציע אחד לביצוע השירותים. המ</w:t>
      </w:r>
      <w:r w:rsidRPr="002614D9">
        <w:rPr>
          <w:rFonts w:hint="eastAsia"/>
          <w:sz w:val="24"/>
          <w:rtl/>
        </w:rPr>
        <w:t>זמין</w:t>
      </w:r>
      <w:r w:rsidRPr="002614D9">
        <w:rPr>
          <w:sz w:val="24"/>
          <w:rtl/>
        </w:rPr>
        <w:t xml:space="preserve"> שומר לעצמו את הזכות להתקשר עם הזוכה לגבי חלק מהצעתו ו/או לפצל את העבודה בין מספר זוכים.</w:t>
      </w:r>
    </w:p>
    <w:p w:rsidR="0007540B" w:rsidRPr="002614D9" w:rsidRDefault="0007540B" w:rsidP="00E423AD">
      <w:pPr>
        <w:numPr>
          <w:ilvl w:val="1"/>
          <w:numId w:val="3"/>
        </w:numPr>
        <w:spacing w:line="360" w:lineRule="auto"/>
        <w:ind w:left="946"/>
        <w:jc w:val="both"/>
        <w:rPr>
          <w:sz w:val="24"/>
        </w:rPr>
      </w:pPr>
      <w:r w:rsidRPr="002614D9">
        <w:rPr>
          <w:rFonts w:hint="eastAsia"/>
          <w:sz w:val="24"/>
          <w:rtl/>
        </w:rPr>
        <w:t>מובהר</w:t>
      </w:r>
      <w:r w:rsidRPr="002614D9">
        <w:rPr>
          <w:sz w:val="24"/>
          <w:rtl/>
        </w:rPr>
        <w:t xml:space="preserve"> </w:t>
      </w:r>
      <w:r w:rsidRPr="002614D9">
        <w:rPr>
          <w:rFonts w:hint="eastAsia"/>
          <w:sz w:val="24"/>
          <w:rtl/>
        </w:rPr>
        <w:t>וברור</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ההתקשרות</w:t>
      </w:r>
      <w:r w:rsidRPr="002614D9">
        <w:rPr>
          <w:sz w:val="24"/>
          <w:rtl/>
        </w:rPr>
        <w:t xml:space="preserve"> </w:t>
      </w:r>
      <w:r w:rsidRPr="002614D9">
        <w:rPr>
          <w:rFonts w:hint="eastAsia"/>
          <w:sz w:val="24"/>
          <w:rtl/>
        </w:rPr>
        <w:t>וממימוש</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ע</w:t>
      </w:r>
      <w:r w:rsidRPr="002614D9">
        <w:rPr>
          <w:sz w:val="24"/>
          <w:rtl/>
        </w:rPr>
        <w:t xml:space="preserve">"י </w:t>
      </w:r>
      <w:r w:rsidRPr="002614D9">
        <w:rPr>
          <w:rFonts w:hint="eastAsia"/>
          <w:sz w:val="24"/>
          <w:rtl/>
        </w:rPr>
        <w:t>המזמין</w:t>
      </w:r>
      <w:r w:rsidRPr="002614D9">
        <w:rPr>
          <w:sz w:val="24"/>
          <w:rtl/>
        </w:rPr>
        <w:t xml:space="preserve"> </w:t>
      </w:r>
      <w:r w:rsidRPr="002614D9">
        <w:rPr>
          <w:rFonts w:hint="eastAsia"/>
          <w:sz w:val="24"/>
          <w:rtl/>
        </w:rPr>
        <w:t>מותנית</w:t>
      </w:r>
      <w:r w:rsidRPr="002614D9">
        <w:rPr>
          <w:sz w:val="24"/>
          <w:rtl/>
        </w:rPr>
        <w:t xml:space="preserve"> </w:t>
      </w:r>
      <w:r w:rsidRPr="002614D9">
        <w:rPr>
          <w:rFonts w:hint="eastAsia"/>
          <w:sz w:val="24"/>
          <w:rtl/>
        </w:rPr>
        <w:t>בקיום</w:t>
      </w:r>
      <w:r w:rsidRPr="002614D9">
        <w:rPr>
          <w:sz w:val="24"/>
          <w:rtl/>
        </w:rPr>
        <w:t xml:space="preserve"> </w:t>
      </w:r>
      <w:r w:rsidRPr="002614D9">
        <w:rPr>
          <w:rFonts w:hint="eastAsia"/>
          <w:sz w:val="24"/>
          <w:rtl/>
        </w:rPr>
        <w:t>תקציב</w:t>
      </w:r>
      <w:r w:rsidRPr="002614D9">
        <w:rPr>
          <w:sz w:val="24"/>
          <w:rtl/>
        </w:rPr>
        <w:t xml:space="preserve">. </w:t>
      </w:r>
    </w:p>
    <w:p w:rsidR="0007540B" w:rsidRPr="002614D9" w:rsidRDefault="0007540B" w:rsidP="00E423AD">
      <w:pPr>
        <w:numPr>
          <w:ilvl w:val="1"/>
          <w:numId w:val="3"/>
        </w:numPr>
        <w:spacing w:line="360" w:lineRule="auto"/>
        <w:ind w:left="946"/>
        <w:jc w:val="both"/>
        <w:rPr>
          <w:sz w:val="24"/>
        </w:rPr>
      </w:pPr>
      <w:r w:rsidRPr="002614D9">
        <w:rPr>
          <w:rFonts w:hint="eastAsia"/>
          <w:sz w:val="24"/>
          <w:rtl/>
        </w:rPr>
        <w:t>המזמין</w:t>
      </w:r>
      <w:r w:rsidRPr="002614D9">
        <w:rPr>
          <w:sz w:val="24"/>
          <w:rtl/>
        </w:rPr>
        <w:t xml:space="preserve"> שומר לעצמו </w:t>
      </w:r>
      <w:r w:rsidRPr="002614D9">
        <w:rPr>
          <w:rFonts w:hint="eastAsia"/>
          <w:sz w:val="24"/>
          <w:rtl/>
        </w:rPr>
        <w:t>את</w:t>
      </w:r>
      <w:r w:rsidRPr="002614D9">
        <w:rPr>
          <w:sz w:val="24"/>
          <w:rtl/>
        </w:rPr>
        <w:t xml:space="preserve"> הזכות לקיים מו"מ עם </w:t>
      </w:r>
      <w:r w:rsidRPr="002614D9">
        <w:rPr>
          <w:rFonts w:hint="eastAsia"/>
          <w:sz w:val="24"/>
          <w:rtl/>
        </w:rPr>
        <w:t>הזוכה</w:t>
      </w:r>
      <w:r w:rsidRPr="002614D9">
        <w:rPr>
          <w:sz w:val="24"/>
          <w:rtl/>
        </w:rPr>
        <w:t xml:space="preserve"> </w:t>
      </w:r>
      <w:r w:rsidRPr="002614D9">
        <w:rPr>
          <w:rFonts w:hint="eastAsia"/>
          <w:sz w:val="24"/>
          <w:rtl/>
        </w:rPr>
        <w:t>לשיפור</w:t>
      </w:r>
      <w:r w:rsidRPr="002614D9">
        <w:rPr>
          <w:sz w:val="24"/>
          <w:rtl/>
        </w:rPr>
        <w:t xml:space="preserve"> </w:t>
      </w:r>
      <w:r w:rsidRPr="002614D9">
        <w:rPr>
          <w:rFonts w:hint="eastAsia"/>
          <w:sz w:val="24"/>
          <w:rtl/>
        </w:rPr>
        <w:t>הצעתו</w:t>
      </w:r>
      <w:r w:rsidRPr="002614D9">
        <w:rPr>
          <w:sz w:val="24"/>
          <w:rtl/>
        </w:rPr>
        <w:t>.</w:t>
      </w:r>
    </w:p>
    <w:p w:rsidR="00F24C31" w:rsidRPr="002614D9" w:rsidRDefault="0007540B" w:rsidP="00E423AD">
      <w:pPr>
        <w:numPr>
          <w:ilvl w:val="1"/>
          <w:numId w:val="3"/>
        </w:numPr>
        <w:spacing w:line="360" w:lineRule="auto"/>
        <w:ind w:left="946"/>
        <w:jc w:val="both"/>
        <w:rPr>
          <w:sz w:val="24"/>
        </w:rPr>
      </w:pPr>
      <w:r w:rsidRPr="002614D9">
        <w:rPr>
          <w:sz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bookmarkEnd w:id="279"/>
    </w:p>
    <w:p w:rsidR="00F24C31" w:rsidRPr="002614D9" w:rsidRDefault="00F24C31" w:rsidP="00F0513F">
      <w:pPr>
        <w:pStyle w:val="1"/>
        <w:jc w:val="left"/>
        <w:rPr>
          <w:b/>
          <w:bCs/>
          <w:rtl/>
        </w:rPr>
      </w:pPr>
      <w:bookmarkStart w:id="280" w:name="_Toc208123194"/>
      <w:bookmarkStart w:id="281" w:name="_Toc218923266"/>
      <w:r w:rsidRPr="002614D9">
        <w:rPr>
          <w:rtl/>
        </w:rPr>
        <w:br w:type="page"/>
      </w:r>
      <w:bookmarkStart w:id="282" w:name="_Toc445906933"/>
      <w:r w:rsidRPr="002614D9">
        <w:rPr>
          <w:b/>
          <w:bCs/>
          <w:u w:val="none"/>
          <w:rtl/>
        </w:rPr>
        <w:lastRenderedPageBreak/>
        <w:t>פרק 2</w:t>
      </w:r>
      <w:r w:rsidR="00FC5D6D">
        <w:rPr>
          <w:rFonts w:hint="cs"/>
          <w:b/>
          <w:bCs/>
          <w:u w:val="none"/>
          <w:rtl/>
        </w:rPr>
        <w:t>-</w:t>
      </w:r>
      <w:r w:rsidRPr="002614D9">
        <w:rPr>
          <w:b/>
          <w:bCs/>
          <w:u w:val="none"/>
          <w:rtl/>
        </w:rPr>
        <w:t xml:space="preserve"> </w:t>
      </w:r>
      <w:bookmarkStart w:id="283" w:name="_Toc183149256"/>
      <w:r w:rsidRPr="002614D9">
        <w:rPr>
          <w:b/>
          <w:bCs/>
          <w:u w:val="none"/>
          <w:rtl/>
        </w:rPr>
        <w:t>מפרט השירותים הנדרשים</w:t>
      </w:r>
      <w:bookmarkEnd w:id="280"/>
      <w:bookmarkEnd w:id="281"/>
      <w:bookmarkEnd w:id="282"/>
      <w:bookmarkEnd w:id="283"/>
    </w:p>
    <w:p w:rsidR="00F24C31" w:rsidRPr="002614D9" w:rsidRDefault="00F24C31" w:rsidP="00A47D26">
      <w:pPr>
        <w:keepNext/>
        <w:keepLines/>
        <w:spacing w:line="360" w:lineRule="auto"/>
        <w:jc w:val="center"/>
        <w:rPr>
          <w:b/>
          <w:bCs/>
          <w:sz w:val="24"/>
          <w:u w:val="single"/>
          <w:rtl/>
        </w:rPr>
      </w:pPr>
    </w:p>
    <w:p w:rsidR="00F24C31" w:rsidRPr="002614D9" w:rsidRDefault="00F24C31" w:rsidP="00D36915">
      <w:pPr>
        <w:keepNext/>
        <w:keepLines/>
        <w:numPr>
          <w:ilvl w:val="0"/>
          <w:numId w:val="10"/>
        </w:numPr>
        <w:spacing w:line="360" w:lineRule="auto"/>
        <w:jc w:val="both"/>
        <w:outlineLvl w:val="1"/>
        <w:rPr>
          <w:b/>
          <w:bCs/>
          <w:sz w:val="24"/>
          <w:u w:val="single"/>
        </w:rPr>
      </w:pPr>
      <w:bookmarkStart w:id="284" w:name="_Toc179603267"/>
      <w:bookmarkStart w:id="285" w:name="_Ref184460100"/>
      <w:bookmarkStart w:id="286" w:name="_Toc208123195"/>
      <w:bookmarkStart w:id="287" w:name="_Toc218923267"/>
      <w:bookmarkStart w:id="288" w:name="_Toc379042285"/>
      <w:r w:rsidRPr="002614D9">
        <w:rPr>
          <w:b/>
          <w:bCs/>
          <w:sz w:val="24"/>
          <w:u w:val="single"/>
          <w:rtl/>
        </w:rPr>
        <w:t>מבוא</w:t>
      </w:r>
      <w:bookmarkEnd w:id="284"/>
      <w:bookmarkEnd w:id="285"/>
      <w:bookmarkEnd w:id="286"/>
      <w:bookmarkEnd w:id="287"/>
      <w:bookmarkEnd w:id="288"/>
      <w:r w:rsidRPr="002614D9">
        <w:rPr>
          <w:b/>
          <w:bCs/>
          <w:sz w:val="24"/>
          <w:u w:val="single"/>
          <w:rtl/>
        </w:rPr>
        <w:t xml:space="preserve">  </w:t>
      </w:r>
    </w:p>
    <w:p w:rsidR="00F24C31" w:rsidRPr="002614D9" w:rsidRDefault="00F24C31" w:rsidP="00B51D7E">
      <w:pPr>
        <w:keepNext/>
        <w:keepLines/>
        <w:numPr>
          <w:ilvl w:val="1"/>
          <w:numId w:val="10"/>
        </w:numPr>
        <w:tabs>
          <w:tab w:val="num" w:pos="804"/>
        </w:tabs>
        <w:spacing w:line="360" w:lineRule="auto"/>
        <w:ind w:left="804" w:hanging="425"/>
        <w:jc w:val="both"/>
        <w:rPr>
          <w:sz w:val="24"/>
        </w:rPr>
      </w:pPr>
      <w:bookmarkStart w:id="289" w:name="_Toc208123196"/>
      <w:r w:rsidRPr="002614D9">
        <w:rPr>
          <w:sz w:val="24"/>
          <w:rtl/>
        </w:rPr>
        <w:t>מפרט זה מאגד את דרישות המזמין</w:t>
      </w:r>
      <w:r w:rsidR="00AA476E" w:rsidRPr="002614D9">
        <w:rPr>
          <w:sz w:val="24"/>
          <w:rtl/>
        </w:rPr>
        <w:t xml:space="preserve"> ל</w:t>
      </w:r>
      <w:r w:rsidR="00984DB3" w:rsidRPr="002614D9">
        <w:rPr>
          <w:rFonts w:hint="eastAsia"/>
          <w:sz w:val="24"/>
          <w:rtl/>
        </w:rPr>
        <w:t>ביצוע</w:t>
      </w:r>
      <w:r w:rsidR="00B51D7E" w:rsidRPr="002614D9">
        <w:rPr>
          <w:sz w:val="24"/>
          <w:rtl/>
        </w:rPr>
        <w:t xml:space="preserve"> </w:t>
      </w:r>
      <w:r w:rsidR="00B51D7E" w:rsidRPr="00457F6A">
        <w:rPr>
          <w:sz w:val="24"/>
          <w:rtl/>
        </w:rPr>
        <w:fldChar w:fldCharType="begin"/>
      </w:r>
      <w:r w:rsidR="00B51D7E" w:rsidRPr="002614D9">
        <w:rPr>
          <w:sz w:val="24"/>
          <w:rtl/>
        </w:rPr>
        <w:instrText xml:space="preserve"> </w:instrText>
      </w:r>
      <w:r w:rsidR="00B51D7E" w:rsidRPr="002614D9">
        <w:rPr>
          <w:sz w:val="24"/>
        </w:rPr>
        <w:instrText>REF</w:instrText>
      </w:r>
      <w:r w:rsidR="00B51D7E" w:rsidRPr="002614D9">
        <w:rPr>
          <w:sz w:val="24"/>
          <w:rtl/>
        </w:rPr>
        <w:instrText xml:space="preserve"> כינוי_השירותים \</w:instrText>
      </w:r>
      <w:r w:rsidR="00B51D7E" w:rsidRPr="002614D9">
        <w:rPr>
          <w:sz w:val="24"/>
        </w:rPr>
        <w:instrText>h</w:instrText>
      </w:r>
      <w:r w:rsidR="00B51D7E"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B51D7E" w:rsidRPr="00457F6A">
        <w:rPr>
          <w:sz w:val="24"/>
          <w:rtl/>
        </w:rPr>
      </w:r>
      <w:r w:rsidR="00B51D7E" w:rsidRPr="00457F6A">
        <w:rPr>
          <w:sz w:val="24"/>
          <w:rtl/>
        </w:rPr>
        <w:fldChar w:fldCharType="separate"/>
      </w:r>
      <w:r w:rsidR="00DE0FAA" w:rsidRPr="007D3007">
        <w:rPr>
          <w:rFonts w:hint="eastAsia"/>
          <w:sz w:val="24"/>
          <w:rtl/>
        </w:rPr>
        <w:t>שירותי</w:t>
      </w:r>
      <w:r w:rsidR="00DE0FAA" w:rsidRPr="007D3007">
        <w:rPr>
          <w:sz w:val="24"/>
          <w:rtl/>
        </w:rPr>
        <w:t xml:space="preserve"> תרגום, </w:t>
      </w:r>
      <w:r w:rsidR="00DE0FAA" w:rsidRPr="007D3007">
        <w:rPr>
          <w:rFonts w:hint="eastAsia"/>
          <w:sz w:val="24"/>
          <w:rtl/>
        </w:rPr>
        <w:t>מתורגמנות</w:t>
      </w:r>
      <w:r w:rsidR="00DE0FAA" w:rsidRPr="007D3007">
        <w:rPr>
          <w:sz w:val="24"/>
          <w:rtl/>
        </w:rPr>
        <w:t xml:space="preserve"> </w:t>
      </w:r>
      <w:r w:rsidR="00DE0FAA" w:rsidRPr="007D3007">
        <w:rPr>
          <w:rFonts w:hint="eastAsia"/>
          <w:sz w:val="24"/>
          <w:rtl/>
        </w:rPr>
        <w:t>ותמלול</w:t>
      </w:r>
      <w:r w:rsidR="00B51D7E" w:rsidRPr="00457F6A">
        <w:rPr>
          <w:sz w:val="24"/>
          <w:rtl/>
        </w:rPr>
        <w:fldChar w:fldCharType="end"/>
      </w:r>
      <w:r w:rsidRPr="002614D9">
        <w:rPr>
          <w:sz w:val="24"/>
          <w:rtl/>
        </w:rPr>
        <w:t>.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2614D9" w:rsidDel="00AD5643">
        <w:rPr>
          <w:sz w:val="24"/>
          <w:rtl/>
        </w:rPr>
        <w:t xml:space="preserve"> </w:t>
      </w:r>
      <w:r w:rsidRPr="002614D9">
        <w:rPr>
          <w:sz w:val="24"/>
          <w:rtl/>
        </w:rPr>
        <w:t>לעמוד בתנאים ובמטלות אלו.</w:t>
      </w:r>
      <w:bookmarkEnd w:id="289"/>
    </w:p>
    <w:p w:rsidR="00F24C31" w:rsidRPr="002614D9" w:rsidRDefault="00F24C31" w:rsidP="00D36915">
      <w:pPr>
        <w:keepNext/>
        <w:keepLines/>
        <w:numPr>
          <w:ilvl w:val="1"/>
          <w:numId w:val="10"/>
        </w:numPr>
        <w:tabs>
          <w:tab w:val="num" w:pos="804"/>
        </w:tabs>
        <w:spacing w:line="360" w:lineRule="auto"/>
        <w:ind w:left="804" w:hanging="425"/>
        <w:jc w:val="both"/>
        <w:rPr>
          <w:sz w:val="24"/>
        </w:rPr>
      </w:pPr>
      <w:bookmarkStart w:id="290" w:name="_Toc208123198"/>
      <w:r w:rsidRPr="002614D9">
        <w:rPr>
          <w:sz w:val="24"/>
          <w:rtl/>
        </w:rPr>
        <w:t>בכל מקרה של ניגוד בין דרישה כללית לבין דרישה מיוחדת כלשהי, כוחה של דרישה מיוחדת עדיף על כוחה של דרישה כללית.</w:t>
      </w:r>
      <w:bookmarkEnd w:id="290"/>
    </w:p>
    <w:p w:rsidR="00E65DD8" w:rsidRDefault="00E65DD8" w:rsidP="008E63F2">
      <w:pPr>
        <w:keepNext/>
        <w:keepLines/>
        <w:numPr>
          <w:ilvl w:val="1"/>
          <w:numId w:val="10"/>
        </w:numPr>
        <w:tabs>
          <w:tab w:val="num" w:pos="804"/>
        </w:tabs>
        <w:spacing w:line="360" w:lineRule="auto"/>
        <w:ind w:left="804" w:hanging="425"/>
        <w:jc w:val="both"/>
        <w:rPr>
          <w:sz w:val="24"/>
        </w:rPr>
      </w:pPr>
      <w:r w:rsidRPr="002614D9">
        <w:rPr>
          <w:sz w:val="24"/>
          <w:rtl/>
        </w:rPr>
        <w:t>הדרישות במכרז זה הן לשביעות רצונ</w:t>
      </w:r>
      <w:r w:rsidRPr="002614D9">
        <w:rPr>
          <w:rFonts w:hint="eastAsia"/>
          <w:sz w:val="24"/>
          <w:rtl/>
        </w:rPr>
        <w:t>ו</w:t>
      </w:r>
      <w:r w:rsidRPr="002614D9">
        <w:rPr>
          <w:sz w:val="24"/>
          <w:rtl/>
        </w:rPr>
        <w:t xml:space="preserve"> של נציג המזמין, או מי שהוסמך על ידה.  </w:t>
      </w:r>
    </w:p>
    <w:p w:rsidR="00F24C31" w:rsidRPr="002614D9" w:rsidRDefault="00F24C31" w:rsidP="008E63F2">
      <w:pPr>
        <w:keepNext/>
        <w:keepLines/>
        <w:numPr>
          <w:ilvl w:val="1"/>
          <w:numId w:val="10"/>
        </w:numPr>
        <w:tabs>
          <w:tab w:val="num" w:pos="804"/>
        </w:tabs>
        <w:spacing w:line="360" w:lineRule="auto"/>
        <w:ind w:left="804" w:hanging="425"/>
        <w:jc w:val="both"/>
        <w:rPr>
          <w:sz w:val="24"/>
        </w:rPr>
      </w:pPr>
      <w:r w:rsidRPr="002614D9">
        <w:rPr>
          <w:sz w:val="24"/>
          <w:rtl/>
        </w:rPr>
        <w:t xml:space="preserve">יובהר כי השירותים אשר יסופקו על ידי הספקים יהיו בהתאם לדרישות </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DE0FAA" w:rsidRPr="007D3007">
        <w:rPr>
          <w:rFonts w:hint="eastAsia"/>
          <w:sz w:val="24"/>
          <w:rtl/>
        </w:rPr>
        <w:t>יחידות</w:t>
      </w:r>
      <w:r w:rsidR="008E63F2" w:rsidRPr="00E65DD8">
        <w:rPr>
          <w:sz w:val="24"/>
          <w:rtl/>
        </w:rPr>
        <w:fldChar w:fldCharType="end"/>
      </w:r>
      <w:r w:rsidR="008E63F2" w:rsidRPr="002614D9">
        <w:rPr>
          <w:sz w:val="24"/>
          <w:rtl/>
        </w:rPr>
        <w:t xml:space="preserve"> </w:t>
      </w:r>
      <w:r w:rsidR="00184AA9" w:rsidRPr="002614D9">
        <w:rPr>
          <w:rFonts w:hint="eastAsia"/>
          <w:sz w:val="24"/>
          <w:rtl/>
        </w:rPr>
        <w:t>המזמין</w:t>
      </w:r>
      <w:r w:rsidR="00A65B2D" w:rsidRPr="002614D9">
        <w:rPr>
          <w:sz w:val="24"/>
          <w:rtl/>
        </w:rPr>
        <w:t xml:space="preserve"> (להלן "</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DE0FAA" w:rsidRPr="007D3007">
        <w:rPr>
          <w:rFonts w:hint="eastAsia"/>
          <w:sz w:val="24"/>
          <w:rtl/>
        </w:rPr>
        <w:t>יחידות</w:t>
      </w:r>
      <w:r w:rsidR="008E63F2" w:rsidRPr="00E65DD8">
        <w:rPr>
          <w:sz w:val="24"/>
          <w:rtl/>
        </w:rPr>
        <w:fldChar w:fldCharType="end"/>
      </w:r>
      <w:r w:rsidR="00A65B2D" w:rsidRPr="002614D9">
        <w:rPr>
          <w:sz w:val="24"/>
          <w:rtl/>
        </w:rPr>
        <w:t>")</w:t>
      </w:r>
      <w:r w:rsidRPr="002614D9">
        <w:rPr>
          <w:sz w:val="24"/>
          <w:rtl/>
        </w:rPr>
        <w:t xml:space="preserve"> וכי ל</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DE0FAA" w:rsidRPr="007D3007">
        <w:rPr>
          <w:rFonts w:hint="eastAsia"/>
          <w:sz w:val="24"/>
          <w:rtl/>
        </w:rPr>
        <w:t>יחידות</w:t>
      </w:r>
      <w:r w:rsidR="008E63F2" w:rsidRPr="00E65DD8">
        <w:rPr>
          <w:sz w:val="24"/>
          <w:rtl/>
        </w:rPr>
        <w:fldChar w:fldCharType="end"/>
      </w:r>
      <w:r w:rsidRPr="002614D9">
        <w:rPr>
          <w:sz w:val="24"/>
          <w:rtl/>
        </w:rPr>
        <w:t xml:space="preserve"> עומדת הזכות להסדיר נושאים שונים הקשורים </w:t>
      </w:r>
      <w:r w:rsidR="00A65B2D" w:rsidRPr="002614D9">
        <w:rPr>
          <w:sz w:val="24"/>
          <w:rtl/>
        </w:rPr>
        <w:t>בנהלי העבודה הספציפיים של כל אח</w:t>
      </w:r>
      <w:r w:rsidR="00A65B2D" w:rsidRPr="002614D9">
        <w:rPr>
          <w:rFonts w:hint="eastAsia"/>
          <w:sz w:val="24"/>
          <w:rtl/>
        </w:rPr>
        <w:t>ת</w:t>
      </w:r>
      <w:r w:rsidRPr="002614D9">
        <w:rPr>
          <w:sz w:val="24"/>
          <w:rtl/>
        </w:rPr>
        <w:t xml:space="preserve"> </w:t>
      </w:r>
      <w:r w:rsidR="00DD21F2" w:rsidRPr="002614D9">
        <w:rPr>
          <w:rFonts w:hint="eastAsia"/>
          <w:sz w:val="24"/>
          <w:rtl/>
        </w:rPr>
        <w:t>מהן</w:t>
      </w:r>
      <w:r w:rsidRPr="002614D9">
        <w:rPr>
          <w:sz w:val="24"/>
          <w:rtl/>
        </w:rPr>
        <w:t>.</w:t>
      </w:r>
    </w:p>
    <w:p w:rsidR="00590C6B" w:rsidRPr="002614D9" w:rsidRDefault="00590C6B" w:rsidP="008E63F2">
      <w:pPr>
        <w:keepNext/>
        <w:keepLines/>
        <w:numPr>
          <w:ilvl w:val="1"/>
          <w:numId w:val="10"/>
        </w:numPr>
        <w:tabs>
          <w:tab w:val="num" w:pos="804"/>
        </w:tabs>
        <w:spacing w:line="360" w:lineRule="auto"/>
        <w:ind w:left="804" w:hanging="425"/>
        <w:jc w:val="both"/>
        <w:rPr>
          <w:sz w:val="24"/>
        </w:rPr>
      </w:pPr>
      <w:r w:rsidRPr="002614D9">
        <w:rPr>
          <w:rFonts w:hint="eastAsia"/>
          <w:sz w:val="24"/>
          <w:rtl/>
        </w:rPr>
        <w:t>יובהר</w:t>
      </w:r>
      <w:r w:rsidRPr="002614D9">
        <w:rPr>
          <w:sz w:val="24"/>
          <w:rtl/>
        </w:rPr>
        <w:t xml:space="preserve"> כי המזמין יוכל להמחות </w:t>
      </w:r>
      <w:r w:rsidR="008E63F2" w:rsidRPr="002614D9">
        <w:rPr>
          <w:rFonts w:hint="eastAsia"/>
          <w:sz w:val="24"/>
          <w:rtl/>
        </w:rPr>
        <w:t>ל</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DE0FAA" w:rsidRPr="007D3007">
        <w:rPr>
          <w:rFonts w:hint="eastAsia"/>
          <w:sz w:val="24"/>
          <w:rtl/>
        </w:rPr>
        <w:t>יחידות</w:t>
      </w:r>
      <w:r w:rsidR="008E63F2" w:rsidRPr="00E65DD8">
        <w:rPr>
          <w:sz w:val="24"/>
          <w:rtl/>
        </w:rPr>
        <w:fldChar w:fldCharType="end"/>
      </w:r>
      <w:r w:rsidR="008E63F2" w:rsidRPr="002614D9">
        <w:rPr>
          <w:sz w:val="24"/>
          <w:rtl/>
        </w:rPr>
        <w:t xml:space="preserve"> </w:t>
      </w:r>
      <w:r w:rsidR="003D45D4" w:rsidRPr="002614D9">
        <w:rPr>
          <w:rFonts w:hint="eastAsia"/>
          <w:sz w:val="24"/>
          <w:rtl/>
        </w:rPr>
        <w:t>כל</w:t>
      </w:r>
      <w:r w:rsidR="003D45D4" w:rsidRPr="002614D9">
        <w:rPr>
          <w:sz w:val="24"/>
          <w:rtl/>
        </w:rPr>
        <w:t xml:space="preserve"> אחת מזכוי</w:t>
      </w:r>
      <w:r w:rsidR="008E63F2" w:rsidRPr="002614D9">
        <w:rPr>
          <w:sz w:val="24"/>
          <w:rtl/>
        </w:rPr>
        <w:t>ותיו, כפי שהן מוגדרות במכרז זה</w:t>
      </w:r>
      <w:r w:rsidRPr="002614D9">
        <w:rPr>
          <w:sz w:val="24"/>
          <w:rtl/>
        </w:rPr>
        <w:t>.</w:t>
      </w:r>
    </w:p>
    <w:p w:rsidR="004D1AC3" w:rsidRPr="002614D9" w:rsidRDefault="004D1AC3" w:rsidP="004D1AC3">
      <w:pPr>
        <w:keepNext/>
        <w:keepLines/>
        <w:numPr>
          <w:ilvl w:val="1"/>
          <w:numId w:val="10"/>
        </w:numPr>
        <w:tabs>
          <w:tab w:val="num" w:pos="804"/>
        </w:tabs>
        <w:spacing w:line="360" w:lineRule="auto"/>
        <w:ind w:left="804" w:hanging="425"/>
        <w:jc w:val="both"/>
        <w:rPr>
          <w:sz w:val="24"/>
        </w:rPr>
      </w:pPr>
      <w:r w:rsidRPr="002614D9">
        <w:rPr>
          <w:rFonts w:hint="eastAsia"/>
          <w:sz w:val="24"/>
          <w:rtl/>
        </w:rPr>
        <w:t>שירותי</w:t>
      </w:r>
      <w:r w:rsidRPr="002614D9">
        <w:rPr>
          <w:sz w:val="24"/>
          <w:rtl/>
        </w:rPr>
        <w:t xml:space="preserve"> התרגום והמתורגמנות דורשים מיומנות קוגניטיבית ורגשית, לרבות </w:t>
      </w:r>
      <w:r w:rsidRPr="002614D9">
        <w:rPr>
          <w:rFonts w:hint="eastAsia"/>
          <w:rtl/>
        </w:rPr>
        <w:t>עבודה</w:t>
      </w:r>
      <w:r w:rsidRPr="002614D9">
        <w:rPr>
          <w:rtl/>
        </w:rPr>
        <w:t xml:space="preserve"> </w:t>
      </w:r>
      <w:r w:rsidRPr="002614D9">
        <w:rPr>
          <w:rFonts w:hint="eastAsia"/>
          <w:rtl/>
        </w:rPr>
        <w:t>תחת</w:t>
      </w:r>
      <w:r w:rsidRPr="002614D9">
        <w:rPr>
          <w:rtl/>
        </w:rPr>
        <w:t xml:space="preserve"> </w:t>
      </w:r>
      <w:r w:rsidRPr="002614D9">
        <w:rPr>
          <w:rFonts w:hint="eastAsia"/>
          <w:rtl/>
        </w:rPr>
        <w:t>לחץ</w:t>
      </w:r>
      <w:r w:rsidRPr="002614D9">
        <w:rPr>
          <w:rtl/>
        </w:rPr>
        <w:t xml:space="preserve"> </w:t>
      </w:r>
      <w:r w:rsidRPr="002614D9">
        <w:rPr>
          <w:rFonts w:hint="eastAsia"/>
          <w:rtl/>
        </w:rPr>
        <w:t>רגשי</w:t>
      </w:r>
      <w:r w:rsidRPr="002614D9">
        <w:rPr>
          <w:rtl/>
        </w:rPr>
        <w:t xml:space="preserve"> </w:t>
      </w:r>
      <w:r w:rsidRPr="002614D9">
        <w:rPr>
          <w:rFonts w:hint="eastAsia"/>
          <w:rtl/>
        </w:rPr>
        <w:t>ועומס</w:t>
      </w:r>
      <w:r w:rsidRPr="002614D9">
        <w:rPr>
          <w:rtl/>
        </w:rPr>
        <w:t xml:space="preserve">, </w:t>
      </w:r>
      <w:r w:rsidRPr="002614D9">
        <w:rPr>
          <w:rFonts w:hint="eastAsia"/>
          <w:rtl/>
        </w:rPr>
        <w:t>יכולת</w:t>
      </w:r>
      <w:r w:rsidRPr="002614D9">
        <w:rPr>
          <w:rtl/>
        </w:rPr>
        <w:t xml:space="preserve"> </w:t>
      </w:r>
      <w:r w:rsidRPr="002614D9">
        <w:rPr>
          <w:rFonts w:hint="eastAsia"/>
          <w:rtl/>
        </w:rPr>
        <w:t>שמירה</w:t>
      </w:r>
      <w:r w:rsidRPr="002614D9">
        <w:rPr>
          <w:rtl/>
        </w:rPr>
        <w:t xml:space="preserve"> </w:t>
      </w:r>
      <w:r w:rsidRPr="002614D9">
        <w:rPr>
          <w:rFonts w:hint="eastAsia"/>
          <w:rtl/>
        </w:rPr>
        <w:t>על</w:t>
      </w:r>
      <w:r w:rsidRPr="002614D9">
        <w:rPr>
          <w:rtl/>
        </w:rPr>
        <w:t xml:space="preserve"> </w:t>
      </w:r>
      <w:r w:rsidRPr="002614D9">
        <w:rPr>
          <w:rFonts w:hint="eastAsia"/>
          <w:rtl/>
        </w:rPr>
        <w:t>אובייקטיביות</w:t>
      </w:r>
      <w:r w:rsidRPr="002614D9">
        <w:rPr>
          <w:rtl/>
        </w:rPr>
        <w:t xml:space="preserve"> </w:t>
      </w:r>
      <w:r w:rsidRPr="002614D9">
        <w:rPr>
          <w:rFonts w:hint="eastAsia"/>
          <w:rtl/>
        </w:rPr>
        <w:t>ויסודיות</w:t>
      </w:r>
      <w:r w:rsidRPr="002614D9">
        <w:rPr>
          <w:rtl/>
        </w:rPr>
        <w:t xml:space="preserve">, </w:t>
      </w:r>
      <w:r w:rsidRPr="002614D9">
        <w:rPr>
          <w:rFonts w:hint="eastAsia"/>
          <w:rtl/>
        </w:rPr>
        <w:t>קבלת</w:t>
      </w:r>
      <w:r w:rsidRPr="002614D9">
        <w:rPr>
          <w:rtl/>
        </w:rPr>
        <w:t xml:space="preserve"> </w:t>
      </w:r>
      <w:r w:rsidRPr="002614D9">
        <w:rPr>
          <w:rFonts w:hint="eastAsia"/>
          <w:rtl/>
        </w:rPr>
        <w:t>החלטות</w:t>
      </w:r>
      <w:r w:rsidRPr="002614D9">
        <w:rPr>
          <w:rtl/>
        </w:rPr>
        <w:t xml:space="preserve"> </w:t>
      </w:r>
      <w:r w:rsidRPr="002614D9">
        <w:rPr>
          <w:rFonts w:hint="eastAsia"/>
          <w:rtl/>
        </w:rPr>
        <w:t>מהירה</w:t>
      </w:r>
      <w:r w:rsidRPr="002614D9">
        <w:rPr>
          <w:rtl/>
        </w:rPr>
        <w:t xml:space="preserve"> </w:t>
      </w:r>
      <w:r w:rsidRPr="002614D9">
        <w:rPr>
          <w:rFonts w:hint="eastAsia"/>
          <w:rtl/>
        </w:rPr>
        <w:t>וכולי</w:t>
      </w:r>
      <w:r w:rsidRPr="002614D9">
        <w:rPr>
          <w:rtl/>
        </w:rPr>
        <w:t xml:space="preserve">. </w:t>
      </w:r>
      <w:r w:rsidRPr="002614D9">
        <w:rPr>
          <w:rFonts w:hint="eastAsia"/>
          <w:rtl/>
        </w:rPr>
        <w:t>לפיכ</w:t>
      </w:r>
      <w:r w:rsidRPr="002614D9">
        <w:rPr>
          <w:rFonts w:hint="eastAsia"/>
          <w:sz w:val="24"/>
          <w:rtl/>
        </w:rPr>
        <w:t>ך</w:t>
      </w:r>
      <w:r w:rsidRPr="002614D9">
        <w:rPr>
          <w:sz w:val="24"/>
          <w:rtl/>
        </w:rPr>
        <w:t xml:space="preserve"> </w:t>
      </w:r>
      <w:r w:rsidRPr="002614D9">
        <w:rPr>
          <w:rFonts w:hint="eastAsia"/>
          <w:sz w:val="24"/>
          <w:rtl/>
        </w:rPr>
        <w:t>הספקים</w:t>
      </w:r>
      <w:r w:rsidRPr="002614D9">
        <w:rPr>
          <w:sz w:val="24"/>
          <w:rtl/>
        </w:rPr>
        <w:t xml:space="preserve"> </w:t>
      </w:r>
      <w:r w:rsidRPr="002614D9">
        <w:rPr>
          <w:rFonts w:hint="eastAsia"/>
          <w:sz w:val="24"/>
          <w:rtl/>
        </w:rPr>
        <w:t>הזוכים</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נדרשים</w:t>
      </w:r>
      <w:r w:rsidRPr="002614D9">
        <w:rPr>
          <w:sz w:val="24"/>
          <w:rtl/>
        </w:rPr>
        <w:t xml:space="preserve"> </w:t>
      </w:r>
      <w:r w:rsidRPr="002614D9">
        <w:rPr>
          <w:rFonts w:hint="eastAsia"/>
          <w:sz w:val="24"/>
          <w:rtl/>
        </w:rPr>
        <w:t>להעמיד</w:t>
      </w:r>
      <w:r w:rsidRPr="002614D9">
        <w:rPr>
          <w:sz w:val="24"/>
          <w:rtl/>
        </w:rPr>
        <w:t xml:space="preserve"> </w:t>
      </w:r>
      <w:r w:rsidRPr="002614D9">
        <w:rPr>
          <w:rFonts w:hint="eastAsia"/>
          <w:sz w:val="24"/>
          <w:rtl/>
        </w:rPr>
        <w:t>לטובת</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כח</w:t>
      </w:r>
      <w:r w:rsidRPr="002614D9">
        <w:rPr>
          <w:sz w:val="24"/>
          <w:rtl/>
        </w:rPr>
        <w:t xml:space="preserve"> </w:t>
      </w:r>
      <w:r w:rsidRPr="002614D9">
        <w:rPr>
          <w:rFonts w:hint="eastAsia"/>
          <w:sz w:val="24"/>
          <w:rtl/>
        </w:rPr>
        <w:t>אדם</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כישורים</w:t>
      </w:r>
      <w:r w:rsidRPr="002614D9">
        <w:rPr>
          <w:sz w:val="24"/>
          <w:rtl/>
        </w:rPr>
        <w:t xml:space="preserve"> </w:t>
      </w:r>
      <w:r w:rsidRPr="002614D9">
        <w:rPr>
          <w:rFonts w:hint="eastAsia"/>
          <w:sz w:val="24"/>
          <w:rtl/>
        </w:rPr>
        <w:t>ומיומנויות</w:t>
      </w:r>
      <w:r w:rsidRPr="002614D9">
        <w:rPr>
          <w:sz w:val="24"/>
          <w:rtl/>
        </w:rPr>
        <w:t xml:space="preserve"> </w:t>
      </w:r>
      <w:r w:rsidRPr="002614D9">
        <w:rPr>
          <w:rFonts w:hint="eastAsia"/>
          <w:sz w:val="24"/>
          <w:rtl/>
        </w:rPr>
        <w:t>גבוהות</w:t>
      </w:r>
      <w:r w:rsidRPr="002614D9">
        <w:rPr>
          <w:sz w:val="24"/>
          <w:rtl/>
        </w:rPr>
        <w:t xml:space="preserve">, </w:t>
      </w:r>
      <w:r w:rsidRPr="002614D9">
        <w:rPr>
          <w:rFonts w:hint="eastAsia"/>
          <w:sz w:val="24"/>
          <w:rtl/>
        </w:rPr>
        <w:t>לצד</w:t>
      </w:r>
      <w:r w:rsidRPr="002614D9">
        <w:rPr>
          <w:sz w:val="24"/>
          <w:rtl/>
        </w:rPr>
        <w:t xml:space="preserve"> </w:t>
      </w:r>
      <w:r w:rsidRPr="002614D9">
        <w:rPr>
          <w:rFonts w:hint="eastAsia"/>
          <w:sz w:val="24"/>
          <w:rtl/>
        </w:rPr>
        <w:t>שליטה</w:t>
      </w:r>
      <w:r w:rsidRPr="002614D9">
        <w:rPr>
          <w:sz w:val="24"/>
          <w:rtl/>
        </w:rPr>
        <w:t xml:space="preserve"> </w:t>
      </w:r>
      <w:r w:rsidRPr="002614D9">
        <w:rPr>
          <w:rFonts w:hint="eastAsia"/>
          <w:sz w:val="24"/>
          <w:rtl/>
        </w:rPr>
        <w:t>ברמ</w:t>
      </w:r>
      <w:r w:rsidR="00F45AF5">
        <w:rPr>
          <w:rFonts w:hint="cs"/>
          <w:sz w:val="24"/>
          <w:rtl/>
        </w:rPr>
        <w:t>ת שפת אם</w:t>
      </w:r>
      <w:r w:rsidRPr="002614D9">
        <w:rPr>
          <w:sz w:val="24"/>
          <w:rtl/>
        </w:rPr>
        <w:t xml:space="preserve"> בשפות הנדרשות.</w:t>
      </w:r>
    </w:p>
    <w:p w:rsidR="003B0376" w:rsidRPr="002614D9" w:rsidRDefault="003B0376" w:rsidP="00D36915">
      <w:pPr>
        <w:keepNext/>
        <w:keepLines/>
        <w:numPr>
          <w:ilvl w:val="1"/>
          <w:numId w:val="10"/>
        </w:numPr>
        <w:tabs>
          <w:tab w:val="num" w:pos="804"/>
        </w:tabs>
        <w:spacing w:line="360" w:lineRule="auto"/>
        <w:ind w:left="804" w:hanging="425"/>
        <w:jc w:val="both"/>
        <w:rPr>
          <w:sz w:val="24"/>
        </w:rPr>
      </w:pPr>
      <w:r w:rsidRPr="002614D9">
        <w:rPr>
          <w:rFonts w:hint="eastAsia"/>
          <w:sz w:val="24"/>
          <w:rtl/>
        </w:rPr>
        <w:t>להלן</w:t>
      </w:r>
      <w:r w:rsidRPr="002614D9">
        <w:rPr>
          <w:sz w:val="24"/>
          <w:rtl/>
        </w:rPr>
        <w:t xml:space="preserve"> מתוארים השירותים לפי החלוקה הבאה: תנאי עבודה כלליים המחייבים את הספקים הזוכים בכל הסלים, ותיאור השירותים הספציפי לכל סל מסלי הצריכה –</w:t>
      </w:r>
      <w:r w:rsidRPr="002614D9">
        <w:rPr>
          <w:rFonts w:hint="eastAsia"/>
          <w:sz w:val="24"/>
          <w:rtl/>
        </w:rPr>
        <w:t>המחייב</w:t>
      </w:r>
      <w:r w:rsidRPr="002614D9">
        <w:rPr>
          <w:sz w:val="24"/>
          <w:rtl/>
        </w:rPr>
        <w:t xml:space="preserve"> רק את הזוכים באותו סל. </w:t>
      </w:r>
    </w:p>
    <w:p w:rsidR="0063072F" w:rsidRPr="002614D9" w:rsidRDefault="0063072F" w:rsidP="00DE4CFD">
      <w:pPr>
        <w:keepNext/>
        <w:keepLines/>
        <w:numPr>
          <w:ilvl w:val="0"/>
          <w:numId w:val="10"/>
        </w:numPr>
        <w:spacing w:line="360" w:lineRule="auto"/>
        <w:jc w:val="both"/>
        <w:outlineLvl w:val="1"/>
        <w:rPr>
          <w:b/>
          <w:bCs/>
          <w:sz w:val="24"/>
          <w:u w:val="single"/>
        </w:rPr>
      </w:pPr>
      <w:bookmarkStart w:id="291" w:name="_Toc116122421"/>
      <w:bookmarkStart w:id="292" w:name="_Ref159582485"/>
      <w:bookmarkStart w:id="293" w:name="_Toc179603269"/>
      <w:bookmarkStart w:id="294" w:name="_Toc92620583"/>
      <w:bookmarkStart w:id="295" w:name="_Toc93394422"/>
      <w:bookmarkStart w:id="296" w:name="_Toc208123200"/>
      <w:bookmarkStart w:id="297" w:name="_Toc218923268"/>
      <w:bookmarkStart w:id="298" w:name="_Toc379042287"/>
      <w:bookmarkStart w:id="299" w:name="_Toc379042286"/>
      <w:r w:rsidRPr="002614D9">
        <w:rPr>
          <w:b/>
          <w:bCs/>
          <w:sz w:val="24"/>
          <w:u w:val="single"/>
          <w:rtl/>
        </w:rPr>
        <w:t>הכרת תנאי העבודה</w:t>
      </w:r>
      <w:bookmarkEnd w:id="291"/>
      <w:bookmarkEnd w:id="292"/>
      <w:bookmarkEnd w:id="293"/>
      <w:bookmarkEnd w:id="294"/>
      <w:bookmarkEnd w:id="295"/>
      <w:bookmarkEnd w:id="296"/>
      <w:r w:rsidRPr="002614D9">
        <w:rPr>
          <w:b/>
          <w:bCs/>
          <w:sz w:val="24"/>
          <w:u w:val="single"/>
          <w:rtl/>
        </w:rPr>
        <w:t xml:space="preserve"> ודרישות כלליות</w:t>
      </w:r>
      <w:bookmarkEnd w:id="297"/>
      <w:bookmarkEnd w:id="298"/>
    </w:p>
    <w:p w:rsidR="0063072F" w:rsidRPr="002614D9" w:rsidRDefault="00633BB5" w:rsidP="00794A58">
      <w:pPr>
        <w:keepNext/>
        <w:keepLines/>
        <w:numPr>
          <w:ilvl w:val="1"/>
          <w:numId w:val="10"/>
        </w:numPr>
        <w:tabs>
          <w:tab w:val="num" w:pos="804"/>
        </w:tabs>
        <w:spacing w:line="360" w:lineRule="auto"/>
        <w:ind w:left="804" w:hanging="425"/>
        <w:jc w:val="both"/>
        <w:rPr>
          <w:sz w:val="24"/>
        </w:rPr>
      </w:pPr>
      <w:r w:rsidRPr="002614D9">
        <w:rPr>
          <w:rFonts w:hint="eastAsia"/>
          <w:sz w:val="24"/>
          <w:rtl/>
        </w:rPr>
        <w:t>כל</w:t>
      </w:r>
      <w:r w:rsidRPr="002614D9">
        <w:rPr>
          <w:sz w:val="24"/>
          <w:rtl/>
        </w:rPr>
        <w:t xml:space="preserve"> הספקים </w:t>
      </w:r>
      <w:r w:rsidR="00271EC4" w:rsidRPr="002614D9">
        <w:rPr>
          <w:rFonts w:hint="eastAsia"/>
          <w:sz w:val="24"/>
          <w:rtl/>
        </w:rPr>
        <w:t>שיזכו</w:t>
      </w:r>
      <w:r w:rsidR="00271EC4" w:rsidRPr="002614D9">
        <w:rPr>
          <w:sz w:val="24"/>
          <w:rtl/>
        </w:rPr>
        <w:t xml:space="preserve"> במכרז זה </w:t>
      </w:r>
      <w:r w:rsidRPr="002614D9">
        <w:rPr>
          <w:rFonts w:hint="eastAsia"/>
          <w:sz w:val="24"/>
          <w:rtl/>
        </w:rPr>
        <w:t>מחויבי</w:t>
      </w:r>
      <w:r w:rsidR="005219D5" w:rsidRPr="002614D9">
        <w:rPr>
          <w:rFonts w:hint="eastAsia"/>
          <w:sz w:val="24"/>
          <w:rtl/>
        </w:rPr>
        <w:t>ם</w:t>
      </w:r>
      <w:r w:rsidR="005219D5" w:rsidRPr="002614D9">
        <w:rPr>
          <w:sz w:val="24"/>
          <w:rtl/>
        </w:rPr>
        <w:t xml:space="preserve"> </w:t>
      </w:r>
      <w:r w:rsidR="005219D5" w:rsidRPr="002614D9">
        <w:rPr>
          <w:rFonts w:hint="eastAsia"/>
          <w:sz w:val="24"/>
          <w:rtl/>
        </w:rPr>
        <w:t>לספק</w:t>
      </w:r>
      <w:r w:rsidR="005219D5" w:rsidRPr="002614D9">
        <w:rPr>
          <w:sz w:val="24"/>
          <w:rtl/>
        </w:rPr>
        <w:t xml:space="preserve"> </w:t>
      </w:r>
      <w:r w:rsidR="005219D5" w:rsidRPr="002614D9">
        <w:rPr>
          <w:rFonts w:hint="eastAsia"/>
          <w:sz w:val="24"/>
          <w:rtl/>
        </w:rPr>
        <w:t>את</w:t>
      </w:r>
      <w:r w:rsidR="005219D5" w:rsidRPr="002614D9">
        <w:rPr>
          <w:sz w:val="24"/>
          <w:rtl/>
        </w:rPr>
        <w:t xml:space="preserve"> </w:t>
      </w:r>
      <w:r w:rsidR="005219D5" w:rsidRPr="002614D9">
        <w:rPr>
          <w:rFonts w:hint="eastAsia"/>
          <w:sz w:val="24"/>
          <w:rtl/>
        </w:rPr>
        <w:t>השירותים</w:t>
      </w:r>
      <w:r w:rsidR="00271EC4" w:rsidRPr="002614D9">
        <w:rPr>
          <w:sz w:val="24"/>
          <w:rtl/>
        </w:rPr>
        <w:t xml:space="preserve"> בסל בו זכו</w:t>
      </w:r>
      <w:r w:rsidR="005219D5" w:rsidRPr="002614D9">
        <w:rPr>
          <w:sz w:val="24"/>
          <w:rtl/>
        </w:rPr>
        <w:t xml:space="preserve"> ב</w:t>
      </w:r>
      <w:r w:rsidR="00271EC4" w:rsidRPr="002614D9">
        <w:rPr>
          <w:rFonts w:hint="eastAsia"/>
          <w:sz w:val="24"/>
          <w:rtl/>
        </w:rPr>
        <w:t>כל</w:t>
      </w:r>
      <w:r w:rsidR="00271EC4" w:rsidRPr="002614D9">
        <w:rPr>
          <w:sz w:val="24"/>
          <w:rtl/>
        </w:rPr>
        <w:t xml:space="preserve"> </w:t>
      </w:r>
      <w:r w:rsidR="005219D5" w:rsidRPr="002614D9">
        <w:rPr>
          <w:rFonts w:hint="eastAsia"/>
          <w:sz w:val="24"/>
          <w:rtl/>
        </w:rPr>
        <w:t>שפות</w:t>
      </w:r>
      <w:r w:rsidR="005219D5" w:rsidRPr="002614D9">
        <w:rPr>
          <w:sz w:val="24"/>
          <w:rtl/>
        </w:rPr>
        <w:t xml:space="preserve"> </w:t>
      </w:r>
      <w:r w:rsidR="00794A58" w:rsidRPr="002614D9">
        <w:rPr>
          <w:rFonts w:hint="eastAsia"/>
          <w:sz w:val="24"/>
          <w:rtl/>
        </w:rPr>
        <w:t>השכיחות</w:t>
      </w:r>
      <w:r w:rsidR="005219D5" w:rsidRPr="002614D9">
        <w:rPr>
          <w:sz w:val="24"/>
          <w:rtl/>
        </w:rPr>
        <w:t xml:space="preserve">, </w:t>
      </w:r>
      <w:r w:rsidRPr="002614D9">
        <w:rPr>
          <w:rFonts w:hint="eastAsia"/>
          <w:sz w:val="24"/>
          <w:rtl/>
        </w:rPr>
        <w:t>כהגדרתן</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זה</w:t>
      </w:r>
      <w:r w:rsidRPr="002614D9">
        <w:rPr>
          <w:sz w:val="24"/>
          <w:rtl/>
        </w:rPr>
        <w:t>.</w:t>
      </w:r>
      <w:r w:rsidR="00ED3E76" w:rsidRPr="002614D9">
        <w:rPr>
          <w:sz w:val="24"/>
          <w:rtl/>
        </w:rPr>
        <w:t xml:space="preserve"> </w:t>
      </w:r>
    </w:p>
    <w:p w:rsidR="005219D5" w:rsidRPr="002614D9" w:rsidRDefault="005219D5" w:rsidP="007D1485">
      <w:pPr>
        <w:keepNext/>
        <w:keepLines/>
        <w:numPr>
          <w:ilvl w:val="1"/>
          <w:numId w:val="10"/>
        </w:numPr>
        <w:tabs>
          <w:tab w:val="num" w:pos="804"/>
        </w:tabs>
        <w:spacing w:line="360" w:lineRule="auto"/>
        <w:ind w:left="804" w:hanging="425"/>
        <w:jc w:val="both"/>
        <w:rPr>
          <w:sz w:val="24"/>
        </w:rPr>
      </w:pPr>
      <w:r w:rsidRPr="002614D9">
        <w:rPr>
          <w:rFonts w:hint="eastAsia"/>
          <w:sz w:val="24"/>
          <w:rtl/>
        </w:rPr>
        <w:t>עבור</w:t>
      </w:r>
      <w:r w:rsidRPr="002614D9">
        <w:rPr>
          <w:sz w:val="24"/>
          <w:rtl/>
        </w:rPr>
        <w:t xml:space="preserve"> </w:t>
      </w:r>
      <w:r w:rsidR="00984DB3" w:rsidRPr="002614D9">
        <w:rPr>
          <w:rFonts w:hint="eastAsia"/>
          <w:sz w:val="24"/>
          <w:rtl/>
        </w:rPr>
        <w:t>ביצוע</w:t>
      </w:r>
      <w:r w:rsidRPr="002614D9">
        <w:rPr>
          <w:sz w:val="24"/>
          <w:rtl/>
        </w:rPr>
        <w:t xml:space="preserve"> השירותים בשפות הזניחות</w:t>
      </w:r>
      <w:r w:rsidR="007D1485" w:rsidRPr="002614D9">
        <w:rPr>
          <w:sz w:val="24"/>
          <w:rtl/>
        </w:rPr>
        <w:t xml:space="preserve">, </w:t>
      </w:r>
      <w:r w:rsidR="007D1485" w:rsidRPr="002614D9">
        <w:rPr>
          <w:rFonts w:hint="eastAsia"/>
          <w:sz w:val="24"/>
          <w:rtl/>
        </w:rPr>
        <w:t>המזמין</w:t>
      </w:r>
      <w:r w:rsidR="007D1485" w:rsidRPr="002614D9">
        <w:rPr>
          <w:sz w:val="24"/>
          <w:rtl/>
        </w:rPr>
        <w:t xml:space="preserve"> </w:t>
      </w:r>
      <w:r w:rsidR="007D1485" w:rsidRPr="002614D9">
        <w:rPr>
          <w:rFonts w:hint="eastAsia"/>
          <w:sz w:val="24"/>
          <w:rtl/>
        </w:rPr>
        <w:t>רשאי</w:t>
      </w:r>
      <w:r w:rsidR="007D1485" w:rsidRPr="002614D9">
        <w:rPr>
          <w:sz w:val="24"/>
          <w:rtl/>
        </w:rPr>
        <w:t xml:space="preserve"> </w:t>
      </w:r>
      <w:r w:rsidR="007D1485" w:rsidRPr="002614D9">
        <w:rPr>
          <w:rFonts w:hint="eastAsia"/>
          <w:sz w:val="24"/>
          <w:rtl/>
        </w:rPr>
        <w:t>לפנות</w:t>
      </w:r>
      <w:r w:rsidR="007D1485" w:rsidRPr="002614D9">
        <w:rPr>
          <w:sz w:val="24"/>
          <w:rtl/>
        </w:rPr>
        <w:t xml:space="preserve"> </w:t>
      </w:r>
      <w:r w:rsidR="007D1485" w:rsidRPr="002614D9">
        <w:rPr>
          <w:rFonts w:hint="eastAsia"/>
          <w:sz w:val="24"/>
          <w:rtl/>
        </w:rPr>
        <w:t>לקבלת</w:t>
      </w:r>
      <w:r w:rsidR="007D1485" w:rsidRPr="002614D9">
        <w:rPr>
          <w:sz w:val="24"/>
          <w:rtl/>
        </w:rPr>
        <w:t xml:space="preserve"> </w:t>
      </w:r>
      <w:r w:rsidR="007D1485" w:rsidRPr="002614D9">
        <w:rPr>
          <w:rFonts w:hint="eastAsia"/>
          <w:sz w:val="24"/>
          <w:rtl/>
        </w:rPr>
        <w:t>הצעת</w:t>
      </w:r>
      <w:r w:rsidR="007D1485" w:rsidRPr="002614D9">
        <w:rPr>
          <w:sz w:val="24"/>
          <w:rtl/>
        </w:rPr>
        <w:t xml:space="preserve"> </w:t>
      </w:r>
      <w:r w:rsidR="007D1485" w:rsidRPr="002614D9">
        <w:rPr>
          <w:rFonts w:hint="eastAsia"/>
          <w:sz w:val="24"/>
          <w:rtl/>
        </w:rPr>
        <w:t>מחיר</w:t>
      </w:r>
      <w:r w:rsidR="007D1485" w:rsidRPr="002614D9">
        <w:rPr>
          <w:sz w:val="24"/>
          <w:rtl/>
        </w:rPr>
        <w:t xml:space="preserve"> </w:t>
      </w:r>
      <w:r w:rsidR="007D1485" w:rsidRPr="002614D9">
        <w:rPr>
          <w:rFonts w:hint="eastAsia"/>
          <w:sz w:val="24"/>
          <w:rtl/>
        </w:rPr>
        <w:t>מהספק</w:t>
      </w:r>
      <w:r w:rsidR="00711710" w:rsidRPr="002614D9">
        <w:rPr>
          <w:sz w:val="24"/>
          <w:rtl/>
        </w:rPr>
        <w:t xml:space="preserve"> והספק יחויב לספק שירות בשפות הזניחות.</w:t>
      </w:r>
      <w:r w:rsidR="007D1485" w:rsidRPr="002614D9">
        <w:rPr>
          <w:sz w:val="24"/>
          <w:rtl/>
        </w:rPr>
        <w:t xml:space="preserve"> </w:t>
      </w:r>
      <w:r w:rsidR="00711710" w:rsidRPr="002614D9">
        <w:rPr>
          <w:rFonts w:hint="eastAsia"/>
          <w:sz w:val="24"/>
          <w:rtl/>
        </w:rPr>
        <w:t>יובהר</w:t>
      </w:r>
      <w:r w:rsidR="00711710" w:rsidRPr="002614D9">
        <w:rPr>
          <w:sz w:val="24"/>
          <w:rtl/>
        </w:rPr>
        <w:t xml:space="preserve"> כי המזמין רשאי </w:t>
      </w:r>
      <w:r w:rsidR="007D1485" w:rsidRPr="002614D9">
        <w:rPr>
          <w:rFonts w:hint="eastAsia"/>
          <w:sz w:val="24"/>
          <w:rtl/>
        </w:rPr>
        <w:t>לפנות</w:t>
      </w:r>
      <w:r w:rsidR="007D1485" w:rsidRPr="002614D9">
        <w:rPr>
          <w:sz w:val="24"/>
          <w:rtl/>
        </w:rPr>
        <w:t xml:space="preserve"> </w:t>
      </w:r>
      <w:r w:rsidR="007D1485" w:rsidRPr="002614D9">
        <w:rPr>
          <w:rFonts w:hint="eastAsia"/>
          <w:sz w:val="24"/>
          <w:rtl/>
        </w:rPr>
        <w:t>לספק</w:t>
      </w:r>
      <w:r w:rsidR="007D1485" w:rsidRPr="002614D9">
        <w:rPr>
          <w:sz w:val="24"/>
          <w:rtl/>
        </w:rPr>
        <w:t xml:space="preserve"> </w:t>
      </w:r>
      <w:r w:rsidR="007D1485" w:rsidRPr="002614D9">
        <w:rPr>
          <w:rFonts w:hint="eastAsia"/>
          <w:sz w:val="24"/>
          <w:rtl/>
        </w:rPr>
        <w:t>חיצוני</w:t>
      </w:r>
      <w:r w:rsidR="007D1485" w:rsidRPr="002614D9">
        <w:rPr>
          <w:sz w:val="24"/>
          <w:rtl/>
        </w:rPr>
        <w:t xml:space="preserve"> </w:t>
      </w:r>
      <w:r w:rsidR="007D1485" w:rsidRPr="002614D9">
        <w:rPr>
          <w:rFonts w:hint="eastAsia"/>
          <w:sz w:val="24"/>
          <w:rtl/>
        </w:rPr>
        <w:t>שלא</w:t>
      </w:r>
      <w:r w:rsidR="007D1485" w:rsidRPr="002614D9">
        <w:rPr>
          <w:sz w:val="24"/>
          <w:rtl/>
        </w:rPr>
        <w:t xml:space="preserve"> </w:t>
      </w:r>
      <w:r w:rsidR="007D1485" w:rsidRPr="002614D9">
        <w:rPr>
          <w:rFonts w:hint="eastAsia"/>
          <w:sz w:val="24"/>
          <w:rtl/>
        </w:rPr>
        <w:t>במסגרת</w:t>
      </w:r>
      <w:r w:rsidR="007D1485" w:rsidRPr="002614D9">
        <w:rPr>
          <w:sz w:val="24"/>
          <w:rtl/>
        </w:rPr>
        <w:t xml:space="preserve"> </w:t>
      </w:r>
      <w:r w:rsidR="007D1485" w:rsidRPr="002614D9">
        <w:rPr>
          <w:rFonts w:hint="eastAsia"/>
          <w:sz w:val="24"/>
          <w:rtl/>
        </w:rPr>
        <w:t>המכרז</w:t>
      </w:r>
      <w:r w:rsidR="00711710" w:rsidRPr="002614D9">
        <w:rPr>
          <w:sz w:val="24"/>
          <w:rtl/>
        </w:rPr>
        <w:t xml:space="preserve"> לשם קבלת שירותים בשפות הזניחות והכל לפי שיקול דעת היחידות</w:t>
      </w:r>
      <w:r w:rsidR="007D1485" w:rsidRPr="002614D9">
        <w:rPr>
          <w:sz w:val="24"/>
          <w:rtl/>
        </w:rPr>
        <w:t xml:space="preserve">. </w:t>
      </w:r>
    </w:p>
    <w:p w:rsidR="00FF5094" w:rsidRPr="002614D9" w:rsidRDefault="008270D1" w:rsidP="00AE0DA3">
      <w:pPr>
        <w:keepNext/>
        <w:keepLines/>
        <w:numPr>
          <w:ilvl w:val="1"/>
          <w:numId w:val="10"/>
        </w:numPr>
        <w:tabs>
          <w:tab w:val="num" w:pos="804"/>
        </w:tabs>
        <w:spacing w:line="360" w:lineRule="auto"/>
        <w:ind w:left="804" w:hanging="425"/>
        <w:jc w:val="both"/>
        <w:rPr>
          <w:sz w:val="24"/>
        </w:rPr>
      </w:pPr>
      <w:bookmarkStart w:id="300" w:name="שירותי_תרגום_רפואיים"/>
      <w:r w:rsidRPr="00D540E8">
        <w:rPr>
          <w:rFonts w:hint="eastAsia"/>
          <w:sz w:val="24"/>
          <w:rtl/>
        </w:rPr>
        <w:t>לעיתים</w:t>
      </w:r>
      <w:r w:rsidRPr="00D540E8">
        <w:rPr>
          <w:sz w:val="24"/>
          <w:rtl/>
        </w:rPr>
        <w:t xml:space="preserve"> יידרש הספק לספק שירותי תרגום רפואיים מקצועיים. </w:t>
      </w:r>
      <w:r w:rsidR="00AE0DA3" w:rsidRPr="00D540E8">
        <w:rPr>
          <w:rFonts w:hint="eastAsia"/>
          <w:sz w:val="24"/>
          <w:rtl/>
        </w:rPr>
        <w:t>במקרים</w:t>
      </w:r>
      <w:r w:rsidR="00AE0DA3" w:rsidRPr="00D540E8">
        <w:rPr>
          <w:sz w:val="24"/>
          <w:rtl/>
        </w:rPr>
        <w:t xml:space="preserve"> </w:t>
      </w:r>
      <w:r w:rsidR="00AE0DA3" w:rsidRPr="00D540E8">
        <w:rPr>
          <w:rFonts w:hint="eastAsia"/>
          <w:sz w:val="24"/>
          <w:rtl/>
        </w:rPr>
        <w:t>אלו</w:t>
      </w:r>
      <w:r w:rsidR="00AE0DA3" w:rsidRPr="00D540E8">
        <w:rPr>
          <w:sz w:val="24"/>
          <w:rtl/>
        </w:rPr>
        <w:t xml:space="preserve"> </w:t>
      </w:r>
      <w:r w:rsidR="00AE0DA3" w:rsidRPr="00D540E8">
        <w:rPr>
          <w:rFonts w:hint="eastAsia"/>
          <w:sz w:val="24"/>
          <w:rtl/>
        </w:rPr>
        <w:t>המתורגמנים</w:t>
      </w:r>
      <w:r w:rsidR="00AE0DA3" w:rsidRPr="00D540E8">
        <w:rPr>
          <w:sz w:val="24"/>
          <w:rtl/>
        </w:rPr>
        <w:t xml:space="preserve"> </w:t>
      </w:r>
      <w:r w:rsidR="00AE0DA3" w:rsidRPr="00D540E8">
        <w:rPr>
          <w:rFonts w:hint="eastAsia"/>
          <w:sz w:val="24"/>
          <w:rtl/>
        </w:rPr>
        <w:t>יהיו</w:t>
      </w:r>
      <w:r w:rsidR="00AE0DA3" w:rsidRPr="00D540E8">
        <w:rPr>
          <w:sz w:val="24"/>
          <w:rtl/>
        </w:rPr>
        <w:t xml:space="preserve"> </w:t>
      </w:r>
      <w:r w:rsidR="00AE0DA3" w:rsidRPr="00E65DD8">
        <w:rPr>
          <w:rFonts w:hint="eastAsia"/>
          <w:sz w:val="24"/>
          <w:rtl/>
        </w:rPr>
        <w:t>בעלי</w:t>
      </w:r>
      <w:r w:rsidR="00AE0DA3" w:rsidRPr="00E65DD8">
        <w:rPr>
          <w:sz w:val="24"/>
          <w:rtl/>
        </w:rPr>
        <w:t xml:space="preserve"> </w:t>
      </w:r>
      <w:r w:rsidR="00AE0DA3" w:rsidRPr="00E65DD8">
        <w:rPr>
          <w:rFonts w:hint="eastAsia"/>
          <w:sz w:val="24"/>
          <w:rtl/>
        </w:rPr>
        <w:t>הכשרה</w:t>
      </w:r>
      <w:r w:rsidR="00AE0DA3" w:rsidRPr="00E65DD8">
        <w:rPr>
          <w:sz w:val="24"/>
          <w:rtl/>
        </w:rPr>
        <w:t xml:space="preserve"> </w:t>
      </w:r>
      <w:r w:rsidR="00AE0DA3" w:rsidRPr="00E65DD8">
        <w:rPr>
          <w:rFonts w:hint="eastAsia"/>
          <w:sz w:val="24"/>
          <w:rtl/>
        </w:rPr>
        <w:t>בתחום</w:t>
      </w:r>
      <w:r w:rsidR="00AE0DA3" w:rsidRPr="00E65DD8">
        <w:rPr>
          <w:sz w:val="24"/>
          <w:rtl/>
        </w:rPr>
        <w:t xml:space="preserve"> </w:t>
      </w:r>
      <w:r w:rsidR="00AE0DA3" w:rsidRPr="00E65DD8">
        <w:rPr>
          <w:rFonts w:hint="eastAsia"/>
          <w:sz w:val="24"/>
          <w:rtl/>
        </w:rPr>
        <w:t>המקצועי</w:t>
      </w:r>
      <w:r w:rsidR="00AE0DA3" w:rsidRPr="00E65DD8">
        <w:rPr>
          <w:sz w:val="24"/>
          <w:rtl/>
        </w:rPr>
        <w:t xml:space="preserve"> </w:t>
      </w:r>
      <w:r w:rsidR="00AE0DA3" w:rsidRPr="00E65DD8">
        <w:rPr>
          <w:rFonts w:hint="eastAsia"/>
          <w:sz w:val="24"/>
          <w:rtl/>
        </w:rPr>
        <w:t>ובעלי</w:t>
      </w:r>
      <w:r w:rsidR="00AE0DA3" w:rsidRPr="00E65DD8">
        <w:rPr>
          <w:sz w:val="24"/>
          <w:rtl/>
        </w:rPr>
        <w:t xml:space="preserve"> </w:t>
      </w:r>
      <w:r w:rsidR="00AE0DA3" w:rsidRPr="00E65DD8">
        <w:rPr>
          <w:rFonts w:hint="eastAsia"/>
          <w:sz w:val="24"/>
          <w:rtl/>
        </w:rPr>
        <w:t>ניסיון</w:t>
      </w:r>
      <w:r w:rsidR="00AE0DA3" w:rsidRPr="00E65DD8">
        <w:rPr>
          <w:sz w:val="24"/>
          <w:rtl/>
        </w:rPr>
        <w:t xml:space="preserve"> </w:t>
      </w:r>
      <w:r w:rsidR="00AE0DA3" w:rsidRPr="00E65DD8">
        <w:rPr>
          <w:rFonts w:hint="eastAsia"/>
          <w:sz w:val="24"/>
          <w:rtl/>
        </w:rPr>
        <w:t>קודם</w:t>
      </w:r>
      <w:r w:rsidR="00AE0DA3" w:rsidRPr="00E65DD8">
        <w:rPr>
          <w:sz w:val="24"/>
          <w:rtl/>
        </w:rPr>
        <w:t xml:space="preserve"> </w:t>
      </w:r>
      <w:r w:rsidR="00AE0DA3" w:rsidRPr="00E65DD8">
        <w:rPr>
          <w:rFonts w:hint="eastAsia"/>
          <w:sz w:val="24"/>
          <w:rtl/>
        </w:rPr>
        <w:t>בתרגום</w:t>
      </w:r>
      <w:r w:rsidR="00AE0DA3" w:rsidRPr="00E65DD8">
        <w:rPr>
          <w:sz w:val="24"/>
          <w:rtl/>
        </w:rPr>
        <w:t xml:space="preserve"> </w:t>
      </w:r>
      <w:r w:rsidR="00AE0DA3" w:rsidRPr="00E65DD8">
        <w:rPr>
          <w:rFonts w:hint="eastAsia"/>
          <w:sz w:val="24"/>
          <w:rtl/>
        </w:rPr>
        <w:t>טקסטים</w:t>
      </w:r>
      <w:r w:rsidR="00AE0DA3" w:rsidRPr="00E65DD8">
        <w:rPr>
          <w:sz w:val="24"/>
          <w:rtl/>
        </w:rPr>
        <w:t xml:space="preserve"> </w:t>
      </w:r>
      <w:r w:rsidR="00AE0DA3" w:rsidRPr="00E65DD8">
        <w:rPr>
          <w:rFonts w:hint="eastAsia"/>
          <w:sz w:val="24"/>
          <w:rtl/>
        </w:rPr>
        <w:t>רפואיים</w:t>
      </w:r>
      <w:r w:rsidR="00AE0DA3" w:rsidRPr="00E65DD8">
        <w:rPr>
          <w:sz w:val="24"/>
          <w:rtl/>
        </w:rPr>
        <w:t xml:space="preserve">. </w:t>
      </w:r>
      <w:r w:rsidR="00AE0DA3" w:rsidRPr="00E65DD8">
        <w:rPr>
          <w:rFonts w:hint="eastAsia"/>
          <w:sz w:val="24"/>
          <w:rtl/>
        </w:rPr>
        <w:t>המזמין</w:t>
      </w:r>
      <w:r w:rsidR="00AE0DA3" w:rsidRPr="00E65DD8">
        <w:rPr>
          <w:sz w:val="24"/>
          <w:rtl/>
        </w:rPr>
        <w:t xml:space="preserve"> </w:t>
      </w:r>
      <w:r w:rsidR="00AE0DA3" w:rsidRPr="00E65DD8">
        <w:rPr>
          <w:rFonts w:hint="eastAsia"/>
          <w:sz w:val="24"/>
          <w:rtl/>
        </w:rPr>
        <w:t>רשאי</w:t>
      </w:r>
      <w:r w:rsidR="00AE0DA3" w:rsidRPr="00E65DD8">
        <w:rPr>
          <w:sz w:val="24"/>
          <w:rtl/>
        </w:rPr>
        <w:t xml:space="preserve"> </w:t>
      </w:r>
      <w:r w:rsidR="00AE0DA3" w:rsidRPr="00E65DD8">
        <w:rPr>
          <w:rFonts w:hint="eastAsia"/>
          <w:sz w:val="24"/>
          <w:rtl/>
        </w:rPr>
        <w:t>לדרוש</w:t>
      </w:r>
      <w:r w:rsidR="00AE0DA3" w:rsidRPr="00E65DD8">
        <w:rPr>
          <w:sz w:val="24"/>
          <w:rtl/>
        </w:rPr>
        <w:t xml:space="preserve"> </w:t>
      </w:r>
      <w:r w:rsidR="00AE0DA3" w:rsidRPr="00E65DD8">
        <w:rPr>
          <w:rFonts w:hint="eastAsia"/>
          <w:sz w:val="24"/>
          <w:rtl/>
        </w:rPr>
        <w:t>מהספק</w:t>
      </w:r>
      <w:r w:rsidR="00AE0DA3" w:rsidRPr="00E65DD8">
        <w:rPr>
          <w:sz w:val="24"/>
          <w:rtl/>
        </w:rPr>
        <w:t xml:space="preserve"> </w:t>
      </w:r>
      <w:r w:rsidR="00AE0DA3" w:rsidRPr="00E65DD8">
        <w:rPr>
          <w:rFonts w:hint="eastAsia"/>
          <w:sz w:val="24"/>
          <w:rtl/>
        </w:rPr>
        <w:t>את</w:t>
      </w:r>
      <w:r w:rsidR="00AE0DA3" w:rsidRPr="00E65DD8">
        <w:rPr>
          <w:sz w:val="24"/>
          <w:rtl/>
        </w:rPr>
        <w:t xml:space="preserve"> </w:t>
      </w:r>
      <w:r w:rsidR="00AE0DA3" w:rsidRPr="00E65DD8">
        <w:rPr>
          <w:rFonts w:hint="eastAsia"/>
          <w:sz w:val="24"/>
          <w:rtl/>
        </w:rPr>
        <w:t>פרטי</w:t>
      </w:r>
      <w:r w:rsidR="00AE0DA3" w:rsidRPr="00E65DD8">
        <w:rPr>
          <w:sz w:val="24"/>
          <w:rtl/>
        </w:rPr>
        <w:t xml:space="preserve"> </w:t>
      </w:r>
      <w:r w:rsidR="00AE0DA3" w:rsidRPr="00E65DD8">
        <w:rPr>
          <w:rFonts w:hint="eastAsia"/>
          <w:sz w:val="24"/>
          <w:rtl/>
        </w:rPr>
        <w:t>המתורגמן</w:t>
      </w:r>
      <w:r w:rsidR="00AE0DA3" w:rsidRPr="00E65DD8">
        <w:rPr>
          <w:sz w:val="24"/>
          <w:rtl/>
        </w:rPr>
        <w:t xml:space="preserve">/מתרגם </w:t>
      </w:r>
      <w:r w:rsidR="00AE0DA3" w:rsidRPr="00E65DD8">
        <w:rPr>
          <w:rFonts w:hint="eastAsia"/>
          <w:sz w:val="24"/>
          <w:rtl/>
        </w:rPr>
        <w:t>טרם</w:t>
      </w:r>
      <w:r w:rsidR="00AE0DA3" w:rsidRPr="00E65DD8">
        <w:rPr>
          <w:sz w:val="24"/>
          <w:rtl/>
        </w:rPr>
        <w:t xml:space="preserve"> </w:t>
      </w:r>
      <w:r w:rsidR="00AE0DA3" w:rsidRPr="00E65DD8">
        <w:rPr>
          <w:rFonts w:hint="eastAsia"/>
          <w:sz w:val="24"/>
          <w:rtl/>
        </w:rPr>
        <w:t>תחילת</w:t>
      </w:r>
      <w:r w:rsidR="00AE0DA3" w:rsidRPr="00E65DD8">
        <w:rPr>
          <w:sz w:val="24"/>
          <w:rtl/>
        </w:rPr>
        <w:t xml:space="preserve"> </w:t>
      </w:r>
      <w:r w:rsidR="00AE0DA3" w:rsidRPr="00E65DD8">
        <w:rPr>
          <w:rFonts w:hint="eastAsia"/>
          <w:sz w:val="24"/>
          <w:rtl/>
        </w:rPr>
        <w:t>השירותים</w:t>
      </w:r>
      <w:r w:rsidR="00AE0DA3" w:rsidRPr="00E65DD8">
        <w:rPr>
          <w:sz w:val="24"/>
          <w:rtl/>
        </w:rPr>
        <w:t xml:space="preserve"> </w:t>
      </w:r>
      <w:r w:rsidR="00AE0DA3" w:rsidRPr="00E65DD8">
        <w:rPr>
          <w:rFonts w:hint="eastAsia"/>
          <w:sz w:val="24"/>
          <w:rtl/>
        </w:rPr>
        <w:t>ולהחליט</w:t>
      </w:r>
      <w:r w:rsidR="00AE0DA3" w:rsidRPr="00E65DD8">
        <w:rPr>
          <w:sz w:val="24"/>
          <w:rtl/>
        </w:rPr>
        <w:t xml:space="preserve"> </w:t>
      </w:r>
      <w:r w:rsidR="00AE0DA3" w:rsidRPr="00E65DD8">
        <w:rPr>
          <w:rFonts w:hint="eastAsia"/>
          <w:sz w:val="24"/>
          <w:rtl/>
        </w:rPr>
        <w:t>האם</w:t>
      </w:r>
      <w:r w:rsidR="00AE0DA3" w:rsidRPr="00E65DD8">
        <w:rPr>
          <w:sz w:val="24"/>
          <w:rtl/>
        </w:rPr>
        <w:t xml:space="preserve"> </w:t>
      </w:r>
      <w:r w:rsidR="00AE0DA3" w:rsidRPr="00E65DD8">
        <w:rPr>
          <w:rFonts w:hint="eastAsia"/>
          <w:sz w:val="24"/>
          <w:rtl/>
        </w:rPr>
        <w:t>לאשרו</w:t>
      </w:r>
      <w:r w:rsidR="00AE0DA3" w:rsidRPr="00E65DD8">
        <w:rPr>
          <w:sz w:val="24"/>
          <w:rtl/>
        </w:rPr>
        <w:t xml:space="preserve"> </w:t>
      </w:r>
      <w:r w:rsidR="00AE0DA3" w:rsidRPr="00E65DD8">
        <w:rPr>
          <w:rFonts w:hint="eastAsia"/>
          <w:sz w:val="24"/>
          <w:rtl/>
        </w:rPr>
        <w:t>או</w:t>
      </w:r>
      <w:r w:rsidR="00AE0DA3" w:rsidRPr="00E65DD8">
        <w:rPr>
          <w:sz w:val="24"/>
          <w:rtl/>
        </w:rPr>
        <w:t xml:space="preserve"> </w:t>
      </w:r>
      <w:r w:rsidR="00AE0DA3" w:rsidRPr="00E65DD8">
        <w:rPr>
          <w:rFonts w:hint="eastAsia"/>
          <w:sz w:val="24"/>
          <w:rtl/>
        </w:rPr>
        <w:t>לא</w:t>
      </w:r>
      <w:r w:rsidR="00AE0DA3" w:rsidRPr="00E65DD8">
        <w:rPr>
          <w:sz w:val="24"/>
          <w:rtl/>
        </w:rPr>
        <w:t xml:space="preserve">. </w:t>
      </w:r>
      <w:r w:rsidR="00AE0DA3" w:rsidRPr="00E65DD8">
        <w:rPr>
          <w:rFonts w:hint="eastAsia"/>
          <w:sz w:val="24"/>
          <w:rtl/>
        </w:rPr>
        <w:t>באחריות</w:t>
      </w:r>
      <w:r w:rsidR="00AE0DA3" w:rsidRPr="00E65DD8">
        <w:rPr>
          <w:sz w:val="24"/>
          <w:rtl/>
        </w:rPr>
        <w:t xml:space="preserve"> </w:t>
      </w:r>
      <w:r w:rsidR="00AE0DA3" w:rsidRPr="00E65DD8">
        <w:rPr>
          <w:rFonts w:hint="eastAsia"/>
          <w:sz w:val="24"/>
          <w:rtl/>
        </w:rPr>
        <w:t>הספק</w:t>
      </w:r>
      <w:r w:rsidR="00AE0DA3" w:rsidRPr="00E65DD8">
        <w:rPr>
          <w:sz w:val="24"/>
          <w:rtl/>
        </w:rPr>
        <w:t xml:space="preserve"> </w:t>
      </w:r>
      <w:r w:rsidR="00AE0DA3" w:rsidRPr="00E65DD8">
        <w:rPr>
          <w:rFonts w:hint="eastAsia"/>
          <w:sz w:val="24"/>
          <w:rtl/>
        </w:rPr>
        <w:t>להחליף</w:t>
      </w:r>
      <w:r w:rsidR="00AE0DA3" w:rsidRPr="00E65DD8">
        <w:rPr>
          <w:sz w:val="24"/>
          <w:rtl/>
        </w:rPr>
        <w:t xml:space="preserve"> </w:t>
      </w:r>
      <w:r w:rsidR="00AE0DA3" w:rsidRPr="00E65DD8">
        <w:rPr>
          <w:rFonts w:hint="eastAsia"/>
          <w:sz w:val="24"/>
          <w:rtl/>
        </w:rPr>
        <w:t>את</w:t>
      </w:r>
      <w:r w:rsidR="00AE0DA3" w:rsidRPr="00E65DD8">
        <w:rPr>
          <w:sz w:val="24"/>
          <w:rtl/>
        </w:rPr>
        <w:t xml:space="preserve"> </w:t>
      </w:r>
      <w:r w:rsidR="00AE0DA3" w:rsidRPr="00E65DD8">
        <w:rPr>
          <w:rFonts w:hint="eastAsia"/>
          <w:sz w:val="24"/>
          <w:rtl/>
        </w:rPr>
        <w:t>המתר</w:t>
      </w:r>
      <w:r w:rsidR="00DE54AB" w:rsidRPr="00E65DD8">
        <w:rPr>
          <w:rFonts w:hint="eastAsia"/>
          <w:sz w:val="24"/>
          <w:rtl/>
        </w:rPr>
        <w:t>גם</w:t>
      </w:r>
      <w:r w:rsidR="00AE0DA3" w:rsidRPr="00E65DD8">
        <w:rPr>
          <w:sz w:val="24"/>
          <w:rtl/>
        </w:rPr>
        <w:t xml:space="preserve">/מתורגמן </w:t>
      </w:r>
      <w:r w:rsidR="00AE0DA3" w:rsidRPr="00E65DD8">
        <w:rPr>
          <w:rFonts w:hint="eastAsia"/>
          <w:sz w:val="24"/>
          <w:rtl/>
        </w:rPr>
        <w:t>לשביעות</w:t>
      </w:r>
      <w:r w:rsidR="00AE0DA3" w:rsidRPr="00E65DD8">
        <w:rPr>
          <w:sz w:val="24"/>
          <w:rtl/>
        </w:rPr>
        <w:t xml:space="preserve"> </w:t>
      </w:r>
      <w:r w:rsidR="00AE0DA3" w:rsidRPr="00E65DD8">
        <w:rPr>
          <w:rFonts w:hint="eastAsia"/>
          <w:sz w:val="24"/>
          <w:rtl/>
        </w:rPr>
        <w:t>רצון</w:t>
      </w:r>
      <w:r w:rsidR="00AE0DA3" w:rsidRPr="00E65DD8">
        <w:rPr>
          <w:sz w:val="24"/>
          <w:rtl/>
        </w:rPr>
        <w:t xml:space="preserve"> </w:t>
      </w:r>
      <w:r w:rsidR="00AE0DA3" w:rsidRPr="00E65DD8">
        <w:rPr>
          <w:rFonts w:hint="eastAsia"/>
          <w:sz w:val="24"/>
          <w:rtl/>
        </w:rPr>
        <w:t>המזמין</w:t>
      </w:r>
      <w:bookmarkEnd w:id="300"/>
      <w:r w:rsidR="00AE0DA3" w:rsidRPr="002614D9">
        <w:rPr>
          <w:sz w:val="24"/>
          <w:rtl/>
        </w:rPr>
        <w:t xml:space="preserve">. </w:t>
      </w:r>
    </w:p>
    <w:p w:rsidR="008270D1" w:rsidRDefault="008270D1" w:rsidP="008270D1">
      <w:pPr>
        <w:keepNext/>
        <w:keepLines/>
        <w:numPr>
          <w:ilvl w:val="1"/>
          <w:numId w:val="10"/>
        </w:numPr>
        <w:tabs>
          <w:tab w:val="num" w:pos="804"/>
        </w:tabs>
        <w:spacing w:line="360" w:lineRule="auto"/>
        <w:ind w:left="804" w:hanging="425"/>
        <w:jc w:val="both"/>
        <w:rPr>
          <w:sz w:val="24"/>
        </w:rPr>
      </w:pPr>
      <w:r w:rsidRPr="002614D9">
        <w:rPr>
          <w:rFonts w:hint="eastAsia"/>
          <w:sz w:val="24"/>
          <w:rtl/>
        </w:rPr>
        <w:t>כל</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יבוצעו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מתרגמים</w:t>
      </w:r>
      <w:r w:rsidRPr="002614D9">
        <w:rPr>
          <w:sz w:val="24"/>
          <w:rtl/>
        </w:rPr>
        <w:t xml:space="preserve"> </w:t>
      </w:r>
      <w:r w:rsidRPr="002614D9">
        <w:rPr>
          <w:rFonts w:hint="eastAsia"/>
          <w:sz w:val="24"/>
          <w:rtl/>
        </w:rPr>
        <w:t>ומתורגמנים</w:t>
      </w:r>
      <w:r w:rsidRPr="002614D9">
        <w:rPr>
          <w:sz w:val="24"/>
          <w:rtl/>
        </w:rPr>
        <w:t xml:space="preserve">, </w:t>
      </w:r>
      <w:r w:rsidRPr="002614D9">
        <w:rPr>
          <w:rFonts w:hint="eastAsia"/>
          <w:sz w:val="24"/>
          <w:rtl/>
        </w:rPr>
        <w:t>ולא</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תוכנת</w:t>
      </w:r>
      <w:r w:rsidRPr="002614D9">
        <w:rPr>
          <w:sz w:val="24"/>
          <w:rtl/>
        </w:rPr>
        <w:t xml:space="preserve"> </w:t>
      </w:r>
      <w:r w:rsidRPr="002614D9">
        <w:rPr>
          <w:rFonts w:hint="eastAsia"/>
          <w:sz w:val="24"/>
          <w:rtl/>
        </w:rPr>
        <w:t>מחשב</w:t>
      </w:r>
      <w:r w:rsidRPr="002614D9">
        <w:rPr>
          <w:sz w:val="24"/>
          <w:rtl/>
        </w:rPr>
        <w:t>.</w:t>
      </w:r>
    </w:p>
    <w:p w:rsidR="00FB1694" w:rsidRPr="002614D9" w:rsidRDefault="00FB1694" w:rsidP="00FB1694">
      <w:pPr>
        <w:keepNext/>
        <w:keepLines/>
        <w:numPr>
          <w:ilvl w:val="1"/>
          <w:numId w:val="10"/>
        </w:numPr>
        <w:spacing w:line="360" w:lineRule="auto"/>
        <w:jc w:val="both"/>
        <w:rPr>
          <w:sz w:val="24"/>
        </w:rPr>
      </w:pPr>
      <w:r w:rsidRPr="00FB1694">
        <w:rPr>
          <w:sz w:val="24"/>
          <w:rtl/>
        </w:rPr>
        <w:t>כל עבודת תרגום שתוגש למשרד תעבור הגהה, בדיקה ועריכה לשונית מקצועית על ידי הספק, כלול בהצעת המחיר, כולל תרגום מונחים מקצועיים. המטלות יעברו ל</w:t>
      </w:r>
      <w:r>
        <w:rPr>
          <w:sz w:val="24"/>
          <w:rtl/>
        </w:rPr>
        <w:t>ספק בד"כ בדואר אלקטרוני או בפקס</w:t>
      </w:r>
      <w:r>
        <w:rPr>
          <w:rFonts w:hint="cs"/>
          <w:sz w:val="24"/>
          <w:rtl/>
        </w:rPr>
        <w:t>.</w:t>
      </w:r>
      <w:r w:rsidRPr="00FB1694">
        <w:rPr>
          <w:sz w:val="24"/>
          <w:rtl/>
        </w:rPr>
        <w:t xml:space="preserve"> לעיתים יידרש להגיע למשרד לקבלת החומר בעצמו. החומר המתורגם יוחזר למשרד בדואר אלקטרוני או בדרך אחרת</w:t>
      </w:r>
      <w:r>
        <w:rPr>
          <w:rFonts w:hint="cs"/>
          <w:sz w:val="24"/>
          <w:rtl/>
        </w:rPr>
        <w:t>,</w:t>
      </w:r>
      <w:r w:rsidRPr="00FB1694">
        <w:rPr>
          <w:sz w:val="24"/>
          <w:rtl/>
        </w:rPr>
        <w:t xml:space="preserve"> לפי הנחיות המשרד.</w:t>
      </w:r>
    </w:p>
    <w:p w:rsidR="00DB1171" w:rsidRPr="002614D9" w:rsidRDefault="00E65DD8" w:rsidP="00DB1171">
      <w:pPr>
        <w:keepNext/>
        <w:keepLines/>
        <w:numPr>
          <w:ilvl w:val="1"/>
          <w:numId w:val="10"/>
        </w:numPr>
        <w:tabs>
          <w:tab w:val="num" w:pos="804"/>
        </w:tabs>
        <w:spacing w:line="360" w:lineRule="auto"/>
        <w:ind w:left="804" w:hanging="425"/>
        <w:jc w:val="both"/>
        <w:rPr>
          <w:sz w:val="24"/>
          <w:u w:val="single"/>
        </w:rPr>
      </w:pPr>
      <w:r>
        <w:rPr>
          <w:rFonts w:hint="eastAsia"/>
          <w:sz w:val="24"/>
          <w:u w:val="single"/>
          <w:rtl/>
        </w:rPr>
        <w:t>כח אדם</w:t>
      </w:r>
      <w:r>
        <w:rPr>
          <w:rFonts w:hint="cs"/>
          <w:sz w:val="24"/>
          <w:u w:val="single"/>
          <w:rtl/>
        </w:rPr>
        <w:t xml:space="preserve"> </w:t>
      </w:r>
      <w:r w:rsidR="00B87A7E" w:rsidRPr="002614D9">
        <w:rPr>
          <w:rFonts w:hint="eastAsia"/>
          <w:sz w:val="24"/>
          <w:u w:val="single"/>
          <w:rtl/>
        </w:rPr>
        <w:t>ל</w:t>
      </w:r>
      <w:r w:rsidR="00984DB3" w:rsidRPr="002614D9">
        <w:rPr>
          <w:rFonts w:hint="eastAsia"/>
          <w:sz w:val="24"/>
          <w:u w:val="single"/>
          <w:rtl/>
        </w:rPr>
        <w:t>ביצוע</w:t>
      </w:r>
      <w:r w:rsidR="00B87A7E" w:rsidRPr="002614D9">
        <w:rPr>
          <w:sz w:val="24"/>
          <w:u w:val="single"/>
          <w:rtl/>
        </w:rPr>
        <w:t xml:space="preserve"> השירותים</w:t>
      </w:r>
      <w:r w:rsidR="00DB1171" w:rsidRPr="002614D9">
        <w:rPr>
          <w:sz w:val="24"/>
          <w:u w:val="single"/>
          <w:rtl/>
        </w:rPr>
        <w:t xml:space="preserve">: </w:t>
      </w:r>
    </w:p>
    <w:p w:rsidR="006F76AD" w:rsidRPr="00E65DD8" w:rsidRDefault="00E15D9A" w:rsidP="00BB0128">
      <w:pPr>
        <w:pStyle w:val="afa"/>
        <w:keepNext/>
        <w:keepLines/>
        <w:numPr>
          <w:ilvl w:val="2"/>
          <w:numId w:val="10"/>
        </w:numPr>
        <w:bidi/>
        <w:spacing w:line="360" w:lineRule="auto"/>
        <w:ind w:left="1513" w:hanging="709"/>
        <w:jc w:val="both"/>
        <w:rPr>
          <w:rFonts w:cs="David"/>
          <w:sz w:val="24"/>
          <w:szCs w:val="24"/>
        </w:rPr>
      </w:pPr>
      <w:bookmarkStart w:id="301" w:name="דרישות_כוח_אדם"/>
      <w:r w:rsidRPr="00E65DD8">
        <w:rPr>
          <w:rFonts w:cs="David" w:hint="eastAsia"/>
          <w:sz w:val="24"/>
          <w:szCs w:val="24"/>
          <w:rtl/>
        </w:rPr>
        <w:lastRenderedPageBreak/>
        <w:t>הספק</w:t>
      </w:r>
      <w:r w:rsidRPr="00E65DD8">
        <w:rPr>
          <w:rFonts w:cs="David"/>
          <w:sz w:val="24"/>
          <w:szCs w:val="24"/>
          <w:rtl/>
        </w:rPr>
        <w:t xml:space="preserve"> </w:t>
      </w:r>
      <w:r w:rsidRPr="00E65DD8">
        <w:rPr>
          <w:rFonts w:cs="David" w:hint="eastAsia"/>
          <w:sz w:val="24"/>
          <w:szCs w:val="24"/>
          <w:rtl/>
        </w:rPr>
        <w:t>יעמיד</w:t>
      </w:r>
      <w:r w:rsidRPr="00E65DD8">
        <w:rPr>
          <w:rFonts w:cs="David"/>
          <w:sz w:val="24"/>
          <w:szCs w:val="24"/>
          <w:rtl/>
        </w:rPr>
        <w:t xml:space="preserve"> </w:t>
      </w:r>
      <w:r w:rsidRPr="00E65DD8">
        <w:rPr>
          <w:rFonts w:cs="David" w:hint="eastAsia"/>
          <w:sz w:val="24"/>
          <w:szCs w:val="24"/>
          <w:rtl/>
        </w:rPr>
        <w:t>לטובת</w:t>
      </w:r>
      <w:r w:rsidRPr="00E65DD8">
        <w:rPr>
          <w:rFonts w:cs="David"/>
          <w:sz w:val="24"/>
          <w:szCs w:val="24"/>
          <w:rtl/>
        </w:rPr>
        <w:t xml:space="preserve"> </w:t>
      </w:r>
      <w:r w:rsidRPr="00E65DD8">
        <w:rPr>
          <w:rFonts w:cs="David" w:hint="eastAsia"/>
          <w:sz w:val="24"/>
          <w:szCs w:val="24"/>
          <w:rtl/>
        </w:rPr>
        <w:t>השירותים</w:t>
      </w:r>
      <w:r w:rsidRPr="00E65DD8">
        <w:rPr>
          <w:rFonts w:cs="David"/>
          <w:sz w:val="24"/>
          <w:szCs w:val="24"/>
          <w:rtl/>
        </w:rPr>
        <w:t xml:space="preserve"> </w:t>
      </w:r>
      <w:r w:rsidRPr="00E65DD8">
        <w:rPr>
          <w:rFonts w:cs="David" w:hint="eastAsia"/>
          <w:sz w:val="24"/>
          <w:szCs w:val="24"/>
          <w:rtl/>
        </w:rPr>
        <w:t>צוות</w:t>
      </w:r>
      <w:r w:rsidRPr="00E65DD8">
        <w:rPr>
          <w:rFonts w:cs="David"/>
          <w:sz w:val="24"/>
          <w:szCs w:val="24"/>
          <w:rtl/>
        </w:rPr>
        <w:t xml:space="preserve"> </w:t>
      </w:r>
      <w:r w:rsidRPr="00E65DD8">
        <w:rPr>
          <w:rFonts w:cs="David" w:hint="eastAsia"/>
          <w:sz w:val="24"/>
          <w:szCs w:val="24"/>
          <w:u w:val="single"/>
          <w:rtl/>
        </w:rPr>
        <w:t>קבוע</w:t>
      </w:r>
      <w:r w:rsidR="006F0686" w:rsidRPr="00E65DD8">
        <w:rPr>
          <w:rFonts w:cs="David"/>
          <w:sz w:val="24"/>
          <w:szCs w:val="24"/>
          <w:rtl/>
        </w:rPr>
        <w:t xml:space="preserve"> </w:t>
      </w:r>
      <w:r w:rsidR="006F0686" w:rsidRPr="00E65DD8">
        <w:rPr>
          <w:rFonts w:cs="David" w:hint="eastAsia"/>
          <w:sz w:val="24"/>
          <w:szCs w:val="24"/>
          <w:rtl/>
        </w:rPr>
        <w:t>שיכלול</w:t>
      </w:r>
      <w:r w:rsidR="00065B02">
        <w:rPr>
          <w:rFonts w:cs="David" w:hint="cs"/>
          <w:sz w:val="24"/>
          <w:szCs w:val="24"/>
          <w:rtl/>
        </w:rPr>
        <w:t xml:space="preserve"> לפחות</w:t>
      </w:r>
      <w:r w:rsidR="006F0686" w:rsidRPr="00E65DD8">
        <w:rPr>
          <w:rFonts w:cs="David"/>
          <w:sz w:val="24"/>
          <w:szCs w:val="24"/>
          <w:rtl/>
        </w:rPr>
        <w:t xml:space="preserve"> 4 </w:t>
      </w:r>
      <w:r w:rsidR="006F0686" w:rsidRPr="00E65DD8">
        <w:rPr>
          <w:rFonts w:cs="David" w:hint="eastAsia"/>
          <w:sz w:val="24"/>
          <w:szCs w:val="24"/>
          <w:rtl/>
        </w:rPr>
        <w:t>מתרגמים</w:t>
      </w:r>
      <w:r w:rsidR="006F0686" w:rsidRPr="00E65DD8">
        <w:rPr>
          <w:rFonts w:cs="David"/>
          <w:sz w:val="24"/>
          <w:szCs w:val="24"/>
          <w:rtl/>
        </w:rPr>
        <w:t>/</w:t>
      </w:r>
      <w:r w:rsidRPr="00E65DD8">
        <w:rPr>
          <w:rFonts w:cs="David" w:hint="eastAsia"/>
          <w:sz w:val="24"/>
          <w:szCs w:val="24"/>
          <w:rtl/>
        </w:rPr>
        <w:t>מתורגמנים</w:t>
      </w:r>
      <w:r w:rsidR="006C5F2C" w:rsidRPr="00E65DD8">
        <w:rPr>
          <w:rFonts w:cs="David"/>
          <w:sz w:val="24"/>
          <w:szCs w:val="24"/>
          <w:rtl/>
        </w:rPr>
        <w:t xml:space="preserve"> </w:t>
      </w:r>
      <w:r w:rsidR="00F614B0">
        <w:rPr>
          <w:rFonts w:cs="David" w:hint="cs"/>
          <w:sz w:val="24"/>
          <w:szCs w:val="24"/>
          <w:rtl/>
        </w:rPr>
        <w:t>דוברי שפת</w:t>
      </w:r>
      <w:r w:rsidR="00C10CCC">
        <w:rPr>
          <w:rFonts w:cs="David" w:hint="cs"/>
          <w:sz w:val="24"/>
          <w:szCs w:val="24"/>
          <w:rtl/>
        </w:rPr>
        <w:t xml:space="preserve"> אם (שפת היעד) ו</w:t>
      </w:r>
      <w:r w:rsidR="00CF10AB">
        <w:rPr>
          <w:rFonts w:cs="David" w:hint="cs"/>
          <w:sz w:val="24"/>
          <w:szCs w:val="24"/>
          <w:rtl/>
        </w:rPr>
        <w:t>בע</w:t>
      </w:r>
      <w:r w:rsidR="00C10CCC">
        <w:rPr>
          <w:rFonts w:cs="David" w:hint="cs"/>
          <w:sz w:val="24"/>
          <w:szCs w:val="24"/>
          <w:rtl/>
        </w:rPr>
        <w:t>ל</w:t>
      </w:r>
      <w:r w:rsidR="00CF10AB">
        <w:rPr>
          <w:rFonts w:cs="David" w:hint="cs"/>
          <w:sz w:val="24"/>
          <w:szCs w:val="24"/>
          <w:rtl/>
        </w:rPr>
        <w:t>י</w:t>
      </w:r>
      <w:r w:rsidR="00C10CCC">
        <w:rPr>
          <w:rFonts w:cs="David" w:hint="cs"/>
          <w:sz w:val="24"/>
          <w:szCs w:val="24"/>
          <w:rtl/>
        </w:rPr>
        <w:t xml:space="preserve"> שליטה מלאה בשפה העברית </w:t>
      </w:r>
      <w:r w:rsidR="006C5F2C" w:rsidRPr="00E65DD8">
        <w:rPr>
          <w:rFonts w:cs="David"/>
          <w:sz w:val="24"/>
          <w:szCs w:val="24"/>
          <w:rtl/>
        </w:rPr>
        <w:t>(</w:t>
      </w:r>
      <w:r w:rsidR="006C5F2C" w:rsidRPr="00E65DD8">
        <w:rPr>
          <w:rFonts w:cs="David" w:hint="eastAsia"/>
          <w:sz w:val="24"/>
          <w:szCs w:val="24"/>
          <w:rtl/>
        </w:rPr>
        <w:t>להלן</w:t>
      </w:r>
      <w:r w:rsidR="006C5F2C" w:rsidRPr="00E65DD8">
        <w:rPr>
          <w:rFonts w:cs="David"/>
          <w:sz w:val="24"/>
          <w:szCs w:val="24"/>
          <w:rtl/>
        </w:rPr>
        <w:t xml:space="preserve"> "</w:t>
      </w:r>
      <w:r w:rsidR="006C5F2C" w:rsidRPr="00E65DD8">
        <w:rPr>
          <w:rFonts w:cs="David" w:hint="eastAsia"/>
          <w:sz w:val="24"/>
          <w:szCs w:val="24"/>
          <w:rtl/>
        </w:rPr>
        <w:t>צוות</w:t>
      </w:r>
      <w:r w:rsidR="006C5F2C" w:rsidRPr="00E65DD8">
        <w:rPr>
          <w:rFonts w:cs="David"/>
          <w:sz w:val="24"/>
          <w:szCs w:val="24"/>
          <w:rtl/>
        </w:rPr>
        <w:t xml:space="preserve"> </w:t>
      </w:r>
      <w:r w:rsidR="006C5F2C" w:rsidRPr="00E65DD8">
        <w:rPr>
          <w:rFonts w:cs="David" w:hint="eastAsia"/>
          <w:sz w:val="24"/>
          <w:szCs w:val="24"/>
          <w:rtl/>
        </w:rPr>
        <w:t>התרגום</w:t>
      </w:r>
      <w:r w:rsidR="006C5F2C" w:rsidRPr="00E65DD8">
        <w:rPr>
          <w:rFonts w:cs="David"/>
          <w:sz w:val="24"/>
          <w:szCs w:val="24"/>
          <w:rtl/>
        </w:rPr>
        <w:t>")</w:t>
      </w:r>
      <w:r w:rsidRPr="00E65DD8">
        <w:rPr>
          <w:rFonts w:cs="David"/>
          <w:sz w:val="24"/>
          <w:szCs w:val="24"/>
          <w:rtl/>
        </w:rPr>
        <w:t xml:space="preserve">, </w:t>
      </w:r>
      <w:r w:rsidR="00DB1171" w:rsidRPr="00E65DD8">
        <w:rPr>
          <w:rFonts w:cs="David" w:hint="eastAsia"/>
          <w:sz w:val="24"/>
          <w:szCs w:val="24"/>
          <w:rtl/>
        </w:rPr>
        <w:t>לכל</w:t>
      </w:r>
      <w:r w:rsidR="00DB1171" w:rsidRPr="00E65DD8">
        <w:rPr>
          <w:rFonts w:cs="David"/>
          <w:sz w:val="24"/>
          <w:szCs w:val="24"/>
          <w:rtl/>
        </w:rPr>
        <w:t xml:space="preserve"> </w:t>
      </w:r>
      <w:r w:rsidR="00DB1171" w:rsidRPr="00E65DD8">
        <w:rPr>
          <w:rFonts w:cs="David" w:hint="eastAsia"/>
          <w:sz w:val="24"/>
          <w:szCs w:val="24"/>
          <w:rtl/>
        </w:rPr>
        <w:t>סל</w:t>
      </w:r>
      <w:r w:rsidR="00DB1171" w:rsidRPr="00E65DD8">
        <w:rPr>
          <w:rFonts w:cs="David"/>
          <w:sz w:val="24"/>
          <w:szCs w:val="24"/>
          <w:rtl/>
        </w:rPr>
        <w:t xml:space="preserve"> </w:t>
      </w:r>
      <w:r w:rsidR="00DB1171" w:rsidRPr="00E65DD8">
        <w:rPr>
          <w:rFonts w:cs="David" w:hint="eastAsia"/>
          <w:sz w:val="24"/>
          <w:szCs w:val="24"/>
          <w:rtl/>
        </w:rPr>
        <w:t>בו</w:t>
      </w:r>
      <w:r w:rsidR="00DB1171" w:rsidRPr="00E65DD8">
        <w:rPr>
          <w:rFonts w:cs="David"/>
          <w:sz w:val="24"/>
          <w:szCs w:val="24"/>
          <w:rtl/>
        </w:rPr>
        <w:t xml:space="preserve"> </w:t>
      </w:r>
      <w:r w:rsidR="00DB1171" w:rsidRPr="00E65DD8">
        <w:rPr>
          <w:rFonts w:cs="David" w:hint="eastAsia"/>
          <w:sz w:val="24"/>
          <w:szCs w:val="24"/>
          <w:rtl/>
        </w:rPr>
        <w:t>זכה</w:t>
      </w:r>
      <w:r w:rsidR="00DB1171" w:rsidRPr="00E65DD8">
        <w:rPr>
          <w:rFonts w:cs="David"/>
          <w:sz w:val="24"/>
          <w:szCs w:val="24"/>
          <w:rtl/>
        </w:rPr>
        <w:t>.</w:t>
      </w:r>
      <w:r w:rsidR="00E8134E" w:rsidRPr="00E65DD8">
        <w:rPr>
          <w:rFonts w:cs="David"/>
          <w:sz w:val="24"/>
          <w:szCs w:val="24"/>
          <w:rtl/>
        </w:rPr>
        <w:t xml:space="preserve"> </w:t>
      </w:r>
      <w:r w:rsidR="00BB0128" w:rsidRPr="00E65DD8">
        <w:rPr>
          <w:rFonts w:cs="David" w:hint="eastAsia"/>
          <w:sz w:val="24"/>
          <w:szCs w:val="24"/>
          <w:rtl/>
        </w:rPr>
        <w:t>צוות</w:t>
      </w:r>
      <w:r w:rsidR="00BB0128" w:rsidRPr="00E65DD8">
        <w:rPr>
          <w:rFonts w:cs="David"/>
          <w:sz w:val="24"/>
          <w:szCs w:val="24"/>
          <w:rtl/>
        </w:rPr>
        <w:t xml:space="preserve"> </w:t>
      </w:r>
      <w:r w:rsidR="00BB0128" w:rsidRPr="00E65DD8">
        <w:rPr>
          <w:rFonts w:cs="David" w:hint="eastAsia"/>
          <w:sz w:val="24"/>
          <w:szCs w:val="24"/>
          <w:rtl/>
        </w:rPr>
        <w:t>התרגום</w:t>
      </w:r>
      <w:r w:rsidR="00BB0128" w:rsidRPr="00E65DD8">
        <w:rPr>
          <w:rFonts w:cs="David"/>
          <w:sz w:val="24"/>
          <w:szCs w:val="24"/>
          <w:rtl/>
        </w:rPr>
        <w:t xml:space="preserve"> </w:t>
      </w:r>
      <w:r w:rsidR="00BB0128" w:rsidRPr="00E65DD8">
        <w:rPr>
          <w:rFonts w:cs="David" w:hint="eastAsia"/>
          <w:sz w:val="24"/>
          <w:szCs w:val="24"/>
          <w:rtl/>
        </w:rPr>
        <w:t>יספק</w:t>
      </w:r>
      <w:r w:rsidR="00BB0128" w:rsidRPr="00E65DD8">
        <w:rPr>
          <w:rFonts w:cs="David"/>
          <w:sz w:val="24"/>
          <w:szCs w:val="24"/>
          <w:rtl/>
        </w:rPr>
        <w:t xml:space="preserve"> </w:t>
      </w:r>
      <w:r w:rsidR="00BB0128" w:rsidRPr="00E65DD8">
        <w:rPr>
          <w:rFonts w:cs="David" w:hint="eastAsia"/>
          <w:sz w:val="24"/>
          <w:szCs w:val="24"/>
          <w:rtl/>
        </w:rPr>
        <w:t>את</w:t>
      </w:r>
      <w:r w:rsidR="00BB0128" w:rsidRPr="00E65DD8">
        <w:rPr>
          <w:rFonts w:cs="David"/>
          <w:sz w:val="24"/>
          <w:szCs w:val="24"/>
          <w:rtl/>
        </w:rPr>
        <w:t xml:space="preserve"> </w:t>
      </w:r>
      <w:r w:rsidR="00BB0128" w:rsidRPr="00E65DD8">
        <w:rPr>
          <w:rFonts w:cs="David" w:hint="eastAsia"/>
          <w:sz w:val="24"/>
          <w:szCs w:val="24"/>
          <w:rtl/>
        </w:rPr>
        <w:t>השירותים</w:t>
      </w:r>
      <w:r w:rsidR="00BB0128" w:rsidRPr="00E65DD8">
        <w:rPr>
          <w:rFonts w:cs="David"/>
          <w:sz w:val="24"/>
          <w:szCs w:val="24"/>
          <w:rtl/>
        </w:rPr>
        <w:t xml:space="preserve"> </w:t>
      </w:r>
      <w:r w:rsidR="00BB0128" w:rsidRPr="00E65DD8">
        <w:rPr>
          <w:rFonts w:cs="David" w:hint="eastAsia"/>
          <w:sz w:val="24"/>
          <w:szCs w:val="24"/>
          <w:rtl/>
        </w:rPr>
        <w:t>ככל</w:t>
      </w:r>
      <w:r w:rsidR="00BB0128" w:rsidRPr="00E65DD8">
        <w:rPr>
          <w:rFonts w:cs="David"/>
          <w:sz w:val="24"/>
          <w:szCs w:val="24"/>
          <w:rtl/>
        </w:rPr>
        <w:t xml:space="preserve"> </w:t>
      </w:r>
      <w:r w:rsidR="00BB0128" w:rsidRPr="00E65DD8">
        <w:rPr>
          <w:rFonts w:cs="David" w:hint="eastAsia"/>
          <w:sz w:val="24"/>
          <w:szCs w:val="24"/>
          <w:rtl/>
        </w:rPr>
        <w:t>שיוזמנו</w:t>
      </w:r>
      <w:r w:rsidR="00BB0128" w:rsidRPr="00E65DD8">
        <w:rPr>
          <w:rFonts w:cs="David"/>
          <w:sz w:val="24"/>
          <w:szCs w:val="24"/>
          <w:rtl/>
        </w:rPr>
        <w:t xml:space="preserve"> </w:t>
      </w:r>
      <w:r w:rsidR="00BB0128" w:rsidRPr="00E65DD8">
        <w:rPr>
          <w:rFonts w:cs="David" w:hint="eastAsia"/>
          <w:sz w:val="24"/>
          <w:szCs w:val="24"/>
          <w:rtl/>
        </w:rPr>
        <w:t>עבודות</w:t>
      </w:r>
      <w:r w:rsidR="00BB0128" w:rsidRPr="00E65DD8">
        <w:rPr>
          <w:rFonts w:cs="David"/>
          <w:sz w:val="24"/>
          <w:szCs w:val="24"/>
          <w:rtl/>
        </w:rPr>
        <w:t xml:space="preserve"> </w:t>
      </w:r>
      <w:r w:rsidR="00BB0128" w:rsidRPr="00E65DD8">
        <w:rPr>
          <w:rFonts w:cs="David" w:hint="eastAsia"/>
          <w:sz w:val="24"/>
          <w:szCs w:val="24"/>
          <w:rtl/>
        </w:rPr>
        <w:t>מהספק</w:t>
      </w:r>
      <w:r w:rsidR="00BB0128" w:rsidRPr="00E65DD8">
        <w:rPr>
          <w:rFonts w:cs="David"/>
          <w:sz w:val="24"/>
          <w:szCs w:val="24"/>
          <w:rtl/>
        </w:rPr>
        <w:t>.</w:t>
      </w:r>
    </w:p>
    <w:p w:rsidR="00DB1171" w:rsidRPr="00D540E8" w:rsidRDefault="00DB1171" w:rsidP="00E36F11">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ככל</w:t>
      </w:r>
      <w:r w:rsidRPr="00D540E8">
        <w:rPr>
          <w:rFonts w:cs="David"/>
          <w:sz w:val="24"/>
          <w:szCs w:val="24"/>
          <w:rtl/>
        </w:rPr>
        <w:t xml:space="preserve"> </w:t>
      </w:r>
      <w:r w:rsidRPr="00D540E8">
        <w:rPr>
          <w:rFonts w:cs="David" w:hint="eastAsia"/>
          <w:sz w:val="24"/>
          <w:szCs w:val="24"/>
          <w:rtl/>
        </w:rPr>
        <w:t>שהספק</w:t>
      </w:r>
      <w:r w:rsidRPr="00D540E8">
        <w:rPr>
          <w:rFonts w:cs="David"/>
          <w:sz w:val="24"/>
          <w:szCs w:val="24"/>
          <w:rtl/>
        </w:rPr>
        <w:t xml:space="preserve"> </w:t>
      </w:r>
      <w:r w:rsidRPr="00D540E8">
        <w:rPr>
          <w:rFonts w:cs="David" w:hint="eastAsia"/>
          <w:sz w:val="24"/>
          <w:szCs w:val="24"/>
          <w:rtl/>
        </w:rPr>
        <w:t>זכה</w:t>
      </w:r>
      <w:r w:rsidRPr="00D540E8">
        <w:rPr>
          <w:rFonts w:cs="David"/>
          <w:sz w:val="24"/>
          <w:szCs w:val="24"/>
          <w:rtl/>
        </w:rPr>
        <w:t xml:space="preserve"> </w:t>
      </w:r>
      <w:r w:rsidRPr="00D540E8">
        <w:rPr>
          <w:rFonts w:cs="David" w:hint="eastAsia"/>
          <w:sz w:val="24"/>
          <w:szCs w:val="24"/>
          <w:rtl/>
        </w:rPr>
        <w:t>ביותר</w:t>
      </w:r>
      <w:r w:rsidRPr="00D540E8">
        <w:rPr>
          <w:rFonts w:cs="David"/>
          <w:sz w:val="24"/>
          <w:szCs w:val="24"/>
          <w:rtl/>
        </w:rPr>
        <w:t xml:space="preserve"> </w:t>
      </w:r>
      <w:r w:rsidRPr="00D540E8">
        <w:rPr>
          <w:rFonts w:cs="David" w:hint="eastAsia"/>
          <w:sz w:val="24"/>
          <w:szCs w:val="24"/>
          <w:rtl/>
        </w:rPr>
        <w:t>מסל</w:t>
      </w:r>
      <w:r w:rsidRPr="00D540E8">
        <w:rPr>
          <w:rFonts w:cs="David"/>
          <w:sz w:val="24"/>
          <w:szCs w:val="24"/>
          <w:rtl/>
        </w:rPr>
        <w:t xml:space="preserve"> </w:t>
      </w:r>
      <w:r w:rsidRPr="00D540E8">
        <w:rPr>
          <w:rFonts w:cs="David" w:hint="eastAsia"/>
          <w:sz w:val="24"/>
          <w:szCs w:val="24"/>
          <w:rtl/>
        </w:rPr>
        <w:t>אחד</w:t>
      </w:r>
      <w:r w:rsidRPr="00D540E8">
        <w:rPr>
          <w:rFonts w:cs="David"/>
          <w:sz w:val="24"/>
          <w:szCs w:val="24"/>
          <w:rtl/>
        </w:rPr>
        <w:t xml:space="preserve">, </w:t>
      </w:r>
      <w:r w:rsidRPr="00D540E8">
        <w:rPr>
          <w:rFonts w:cs="David" w:hint="eastAsia"/>
          <w:sz w:val="24"/>
          <w:szCs w:val="24"/>
          <w:rtl/>
        </w:rPr>
        <w:t>יעמיד</w:t>
      </w:r>
      <w:r w:rsidRPr="00D540E8">
        <w:rPr>
          <w:rFonts w:cs="David"/>
          <w:sz w:val="24"/>
          <w:szCs w:val="24"/>
          <w:rtl/>
        </w:rPr>
        <w:t xml:space="preserve"> </w:t>
      </w:r>
      <w:r w:rsidR="006C5F2C" w:rsidRPr="00D540E8">
        <w:rPr>
          <w:rFonts w:cs="David" w:hint="eastAsia"/>
          <w:sz w:val="24"/>
          <w:szCs w:val="24"/>
          <w:rtl/>
        </w:rPr>
        <w:t>צוות</w:t>
      </w:r>
      <w:r w:rsidR="006C5F2C" w:rsidRPr="00D540E8">
        <w:rPr>
          <w:rFonts w:cs="David"/>
          <w:sz w:val="24"/>
          <w:szCs w:val="24"/>
          <w:rtl/>
        </w:rPr>
        <w:t xml:space="preserve"> </w:t>
      </w:r>
      <w:r w:rsidR="006C5F2C" w:rsidRPr="00D540E8">
        <w:rPr>
          <w:rFonts w:cs="David" w:hint="eastAsia"/>
          <w:sz w:val="24"/>
          <w:szCs w:val="24"/>
          <w:rtl/>
        </w:rPr>
        <w:t>תרגום</w:t>
      </w:r>
      <w:r w:rsidR="006C5F2C" w:rsidRPr="00D540E8">
        <w:rPr>
          <w:rFonts w:cs="David"/>
          <w:sz w:val="24"/>
          <w:szCs w:val="24"/>
          <w:rtl/>
        </w:rPr>
        <w:t xml:space="preserve"> </w:t>
      </w:r>
      <w:r w:rsidR="006C5F2C" w:rsidRPr="00D540E8">
        <w:rPr>
          <w:rFonts w:cs="David" w:hint="eastAsia"/>
          <w:sz w:val="24"/>
          <w:szCs w:val="24"/>
          <w:rtl/>
        </w:rPr>
        <w:t>רחב</w:t>
      </w:r>
      <w:r w:rsidR="006C5F2C" w:rsidRPr="00D540E8">
        <w:rPr>
          <w:rFonts w:cs="David"/>
          <w:sz w:val="24"/>
          <w:szCs w:val="24"/>
          <w:rtl/>
        </w:rPr>
        <w:t xml:space="preserve"> </w:t>
      </w:r>
      <w:r w:rsidR="006C5F2C" w:rsidRPr="00D540E8">
        <w:rPr>
          <w:rFonts w:cs="David" w:hint="eastAsia"/>
          <w:sz w:val="24"/>
          <w:szCs w:val="24"/>
          <w:rtl/>
        </w:rPr>
        <w:t>יותר</w:t>
      </w:r>
      <w:r w:rsidRPr="00D540E8">
        <w:rPr>
          <w:rFonts w:cs="David"/>
          <w:sz w:val="24"/>
          <w:szCs w:val="24"/>
          <w:rtl/>
        </w:rPr>
        <w:t xml:space="preserve">, </w:t>
      </w:r>
      <w:r w:rsidRPr="00D540E8">
        <w:rPr>
          <w:rFonts w:cs="David" w:hint="eastAsia"/>
          <w:sz w:val="24"/>
          <w:szCs w:val="24"/>
          <w:rtl/>
        </w:rPr>
        <w:t>לפי</w:t>
      </w:r>
      <w:r w:rsidRPr="00D540E8">
        <w:rPr>
          <w:rFonts w:cs="David"/>
          <w:sz w:val="24"/>
          <w:szCs w:val="24"/>
          <w:rtl/>
        </w:rPr>
        <w:t xml:space="preserve"> </w:t>
      </w:r>
      <w:r w:rsidRPr="00D540E8">
        <w:rPr>
          <w:rFonts w:cs="David" w:hint="eastAsia"/>
          <w:sz w:val="24"/>
          <w:szCs w:val="24"/>
          <w:rtl/>
        </w:rPr>
        <w:t>מפתח</w:t>
      </w:r>
      <w:r w:rsidRPr="00D540E8">
        <w:rPr>
          <w:rFonts w:cs="David"/>
          <w:sz w:val="24"/>
          <w:szCs w:val="24"/>
          <w:rtl/>
        </w:rPr>
        <w:t xml:space="preserve"> </w:t>
      </w:r>
      <w:r w:rsidRPr="00D540E8">
        <w:rPr>
          <w:rFonts w:cs="David" w:hint="eastAsia"/>
          <w:sz w:val="24"/>
          <w:szCs w:val="24"/>
          <w:rtl/>
        </w:rPr>
        <w:t>של</w:t>
      </w:r>
      <w:r w:rsidRPr="00D540E8">
        <w:rPr>
          <w:rFonts w:cs="David"/>
          <w:sz w:val="24"/>
          <w:szCs w:val="24"/>
          <w:rtl/>
        </w:rPr>
        <w:t xml:space="preserve"> 4 </w:t>
      </w:r>
      <w:r w:rsidRPr="00D540E8">
        <w:rPr>
          <w:rFonts w:cs="David" w:hint="eastAsia"/>
          <w:sz w:val="24"/>
          <w:szCs w:val="24"/>
          <w:rtl/>
        </w:rPr>
        <w:t>מתרגמים</w:t>
      </w:r>
      <w:r w:rsidRPr="00D540E8">
        <w:rPr>
          <w:rFonts w:cs="David"/>
          <w:sz w:val="24"/>
          <w:szCs w:val="24"/>
          <w:rtl/>
        </w:rPr>
        <w:t>/</w:t>
      </w:r>
      <w:r w:rsidRPr="00D540E8">
        <w:rPr>
          <w:rFonts w:cs="David" w:hint="eastAsia"/>
          <w:sz w:val="24"/>
          <w:szCs w:val="24"/>
          <w:rtl/>
        </w:rPr>
        <w:t>מתורגמנים</w:t>
      </w:r>
      <w:r w:rsidRPr="00D540E8">
        <w:rPr>
          <w:rFonts w:cs="David"/>
          <w:sz w:val="24"/>
          <w:szCs w:val="24"/>
          <w:rtl/>
        </w:rPr>
        <w:t xml:space="preserve"> </w:t>
      </w:r>
      <w:r w:rsidRPr="00D540E8">
        <w:rPr>
          <w:rFonts w:cs="David" w:hint="eastAsia"/>
          <w:sz w:val="24"/>
          <w:szCs w:val="24"/>
          <w:rtl/>
        </w:rPr>
        <w:t>ל</w:t>
      </w:r>
      <w:r w:rsidR="006C5F2C" w:rsidRPr="00D540E8">
        <w:rPr>
          <w:rFonts w:cs="David" w:hint="eastAsia"/>
          <w:sz w:val="24"/>
          <w:szCs w:val="24"/>
          <w:rtl/>
        </w:rPr>
        <w:t>כל</w:t>
      </w:r>
      <w:r w:rsidR="006C5F2C" w:rsidRPr="00D540E8">
        <w:rPr>
          <w:rFonts w:cs="David"/>
          <w:sz w:val="24"/>
          <w:szCs w:val="24"/>
          <w:rtl/>
        </w:rPr>
        <w:t xml:space="preserve"> </w:t>
      </w:r>
      <w:r w:rsidR="00B87A7E" w:rsidRPr="00D540E8">
        <w:rPr>
          <w:rFonts w:cs="David" w:hint="eastAsia"/>
          <w:sz w:val="24"/>
          <w:szCs w:val="24"/>
          <w:rtl/>
        </w:rPr>
        <w:t>סל</w:t>
      </w:r>
      <w:r w:rsidR="00B87A7E" w:rsidRPr="00D540E8">
        <w:rPr>
          <w:rFonts w:cs="David"/>
          <w:sz w:val="24"/>
          <w:szCs w:val="24"/>
          <w:rtl/>
        </w:rPr>
        <w:t xml:space="preserve">. </w:t>
      </w:r>
    </w:p>
    <w:p w:rsidR="006051CB" w:rsidRPr="00D540E8" w:rsidRDefault="00B16C65" w:rsidP="006051CB">
      <w:pPr>
        <w:pStyle w:val="afa"/>
        <w:keepNext/>
        <w:keepLines/>
        <w:numPr>
          <w:ilvl w:val="2"/>
          <w:numId w:val="10"/>
        </w:numPr>
        <w:bidi/>
        <w:spacing w:line="360" w:lineRule="auto"/>
        <w:ind w:left="1513" w:hanging="709"/>
        <w:jc w:val="both"/>
        <w:rPr>
          <w:rFonts w:cs="David"/>
          <w:sz w:val="24"/>
          <w:szCs w:val="24"/>
          <w:rtl/>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יאשר</w:t>
      </w:r>
      <w:r w:rsidRPr="00D540E8">
        <w:rPr>
          <w:rFonts w:cs="David"/>
          <w:sz w:val="24"/>
          <w:szCs w:val="24"/>
          <w:rtl/>
        </w:rPr>
        <w:t xml:space="preserve"> </w:t>
      </w:r>
      <w:r w:rsidRPr="00D540E8">
        <w:rPr>
          <w:rFonts w:cs="David" w:hint="eastAsia"/>
          <w:sz w:val="24"/>
          <w:szCs w:val="24"/>
          <w:rtl/>
        </w:rPr>
        <w:t>בכתב</w:t>
      </w:r>
      <w:r w:rsidRPr="00D540E8">
        <w:rPr>
          <w:rFonts w:cs="David"/>
          <w:sz w:val="24"/>
          <w:szCs w:val="24"/>
          <w:rtl/>
        </w:rPr>
        <w:t xml:space="preserve"> </w:t>
      </w:r>
      <w:r w:rsidRPr="00D540E8">
        <w:rPr>
          <w:rFonts w:cs="David" w:hint="eastAsia"/>
          <w:sz w:val="24"/>
          <w:szCs w:val="24"/>
          <w:rtl/>
        </w:rPr>
        <w:t>את</w:t>
      </w:r>
      <w:r w:rsidRPr="00D540E8">
        <w:rPr>
          <w:rFonts w:cs="David"/>
          <w:sz w:val="24"/>
          <w:szCs w:val="24"/>
          <w:rtl/>
        </w:rPr>
        <w:t xml:space="preserve"> </w:t>
      </w:r>
      <w:r w:rsidRPr="00D540E8">
        <w:rPr>
          <w:rFonts w:cs="David" w:hint="eastAsia"/>
          <w:sz w:val="24"/>
          <w:szCs w:val="24"/>
          <w:rtl/>
        </w:rPr>
        <w:t>חברי</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שיציע</w:t>
      </w:r>
      <w:r w:rsidRPr="00D540E8">
        <w:rPr>
          <w:rFonts w:cs="David"/>
          <w:sz w:val="24"/>
          <w:szCs w:val="24"/>
          <w:rtl/>
        </w:rPr>
        <w:t xml:space="preserve"> </w:t>
      </w:r>
      <w:r w:rsidRPr="00D540E8">
        <w:rPr>
          <w:rFonts w:cs="David" w:hint="eastAsia"/>
          <w:sz w:val="24"/>
          <w:szCs w:val="24"/>
          <w:rtl/>
        </w:rPr>
        <w:t>הספק</w:t>
      </w:r>
      <w:r w:rsidRPr="00D540E8">
        <w:rPr>
          <w:rFonts w:cs="David"/>
          <w:sz w:val="24"/>
          <w:szCs w:val="24"/>
          <w:rtl/>
        </w:rPr>
        <w:t xml:space="preserve">, </w:t>
      </w:r>
      <w:r w:rsidRPr="00D540E8">
        <w:rPr>
          <w:rFonts w:cs="David" w:hint="eastAsia"/>
          <w:sz w:val="24"/>
          <w:szCs w:val="24"/>
          <w:rtl/>
        </w:rPr>
        <w:t>והספק</w:t>
      </w:r>
      <w:r w:rsidRPr="00D540E8">
        <w:rPr>
          <w:rFonts w:cs="David"/>
          <w:sz w:val="24"/>
          <w:szCs w:val="24"/>
          <w:rtl/>
        </w:rPr>
        <w:t xml:space="preserve"> </w:t>
      </w:r>
      <w:r w:rsidRPr="00D540E8">
        <w:rPr>
          <w:rFonts w:cs="David" w:hint="eastAsia"/>
          <w:sz w:val="24"/>
          <w:szCs w:val="24"/>
          <w:rtl/>
        </w:rPr>
        <w:t>מחויב</w:t>
      </w:r>
      <w:r w:rsidRPr="00D540E8">
        <w:rPr>
          <w:rFonts w:cs="David"/>
          <w:sz w:val="24"/>
          <w:szCs w:val="24"/>
          <w:rtl/>
        </w:rPr>
        <w:t xml:space="preserve"> </w:t>
      </w:r>
      <w:r w:rsidRPr="00D540E8">
        <w:rPr>
          <w:rFonts w:cs="David" w:hint="eastAsia"/>
          <w:sz w:val="24"/>
          <w:szCs w:val="24"/>
          <w:rtl/>
        </w:rPr>
        <w:t>להחליף</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שאינו</w:t>
      </w:r>
      <w:r w:rsidRPr="00D540E8">
        <w:rPr>
          <w:rFonts w:cs="David"/>
          <w:sz w:val="24"/>
          <w:szCs w:val="24"/>
          <w:rtl/>
        </w:rPr>
        <w:t xml:space="preserve"> </w:t>
      </w:r>
      <w:r w:rsidRPr="00D540E8">
        <w:rPr>
          <w:rFonts w:cs="David" w:hint="eastAsia"/>
          <w:sz w:val="24"/>
          <w:szCs w:val="24"/>
          <w:rtl/>
        </w:rPr>
        <w:t>לשביעות</w:t>
      </w:r>
      <w:r w:rsidRPr="00D540E8">
        <w:rPr>
          <w:rFonts w:cs="David"/>
          <w:sz w:val="24"/>
          <w:szCs w:val="24"/>
          <w:rtl/>
        </w:rPr>
        <w:t xml:space="preserve"> </w:t>
      </w:r>
      <w:r w:rsidRPr="00D540E8">
        <w:rPr>
          <w:rFonts w:cs="David" w:hint="eastAsia"/>
          <w:sz w:val="24"/>
          <w:szCs w:val="24"/>
          <w:rtl/>
        </w:rPr>
        <w:t>רצון</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006051CB" w:rsidRPr="00D540E8">
        <w:rPr>
          <w:rFonts w:cs="David" w:hint="eastAsia"/>
          <w:sz w:val="24"/>
          <w:szCs w:val="24"/>
          <w:rtl/>
        </w:rPr>
        <w:t>בין</w:t>
      </w:r>
      <w:r w:rsidR="006051CB" w:rsidRPr="00D540E8">
        <w:rPr>
          <w:rFonts w:cs="David"/>
          <w:sz w:val="24"/>
          <w:szCs w:val="24"/>
          <w:rtl/>
        </w:rPr>
        <w:t xml:space="preserve"> </w:t>
      </w:r>
      <w:r w:rsidR="006051CB" w:rsidRPr="00D540E8">
        <w:rPr>
          <w:rFonts w:cs="David" w:hint="eastAsia"/>
          <w:sz w:val="24"/>
          <w:szCs w:val="24"/>
          <w:rtl/>
        </w:rPr>
        <w:t>היתר</w:t>
      </w:r>
      <w:r w:rsidR="006051CB" w:rsidRPr="00D540E8">
        <w:rPr>
          <w:rFonts w:cs="David"/>
          <w:sz w:val="24"/>
          <w:szCs w:val="24"/>
          <w:rtl/>
        </w:rPr>
        <w:t xml:space="preserve">, </w:t>
      </w:r>
      <w:r w:rsidR="006051CB" w:rsidRPr="00D540E8">
        <w:rPr>
          <w:rFonts w:cs="David" w:hint="eastAsia"/>
          <w:sz w:val="24"/>
          <w:szCs w:val="24"/>
          <w:rtl/>
        </w:rPr>
        <w:t>המזמין</w:t>
      </w:r>
      <w:r w:rsidR="006051CB" w:rsidRPr="00D540E8">
        <w:rPr>
          <w:rFonts w:cs="David"/>
          <w:sz w:val="24"/>
          <w:szCs w:val="24"/>
          <w:rtl/>
        </w:rPr>
        <w:t xml:space="preserve"> </w:t>
      </w:r>
      <w:r w:rsidR="006051CB" w:rsidRPr="00D540E8">
        <w:rPr>
          <w:rFonts w:cs="David" w:hint="eastAsia"/>
          <w:sz w:val="24"/>
          <w:szCs w:val="24"/>
          <w:rtl/>
        </w:rPr>
        <w:t>רשאי</w:t>
      </w:r>
      <w:r w:rsidR="006051CB" w:rsidRPr="00D540E8">
        <w:rPr>
          <w:rFonts w:cs="David"/>
          <w:sz w:val="24"/>
          <w:szCs w:val="24"/>
          <w:rtl/>
        </w:rPr>
        <w:t xml:space="preserve"> </w:t>
      </w:r>
      <w:r w:rsidR="006051CB" w:rsidRPr="00D540E8">
        <w:rPr>
          <w:rFonts w:cs="David" w:hint="eastAsia"/>
          <w:sz w:val="24"/>
          <w:szCs w:val="24"/>
          <w:rtl/>
        </w:rPr>
        <w:t>לזמן</w:t>
      </w:r>
      <w:r w:rsidR="006051CB" w:rsidRPr="00D540E8">
        <w:rPr>
          <w:rFonts w:cs="David"/>
          <w:sz w:val="24"/>
          <w:szCs w:val="24"/>
          <w:rtl/>
        </w:rPr>
        <w:t xml:space="preserve"> </w:t>
      </w:r>
      <w:r w:rsidR="006051CB" w:rsidRPr="00D540E8">
        <w:rPr>
          <w:rFonts w:cs="David" w:hint="eastAsia"/>
          <w:sz w:val="24"/>
          <w:szCs w:val="24"/>
          <w:rtl/>
        </w:rPr>
        <w:t>את</w:t>
      </w:r>
      <w:r w:rsidR="006051CB" w:rsidRPr="00D540E8">
        <w:rPr>
          <w:rFonts w:cs="David"/>
          <w:sz w:val="24"/>
          <w:szCs w:val="24"/>
          <w:rtl/>
        </w:rPr>
        <w:t xml:space="preserve"> </w:t>
      </w:r>
      <w:r w:rsidR="006051CB" w:rsidRPr="00D540E8">
        <w:rPr>
          <w:rFonts w:cs="David" w:hint="eastAsia"/>
          <w:sz w:val="24"/>
          <w:szCs w:val="24"/>
          <w:rtl/>
        </w:rPr>
        <w:t>המועמד</w:t>
      </w:r>
      <w:r w:rsidR="006051CB" w:rsidRPr="00D540E8">
        <w:rPr>
          <w:rFonts w:cs="David"/>
          <w:sz w:val="24"/>
          <w:szCs w:val="24"/>
          <w:rtl/>
        </w:rPr>
        <w:t xml:space="preserve"> </w:t>
      </w:r>
      <w:r w:rsidR="006051CB" w:rsidRPr="00D540E8">
        <w:rPr>
          <w:rFonts w:cs="David" w:hint="eastAsia"/>
          <w:sz w:val="24"/>
          <w:szCs w:val="24"/>
          <w:rtl/>
        </w:rPr>
        <w:t>למתן</w:t>
      </w:r>
      <w:r w:rsidR="006051CB" w:rsidRPr="00D540E8">
        <w:rPr>
          <w:rFonts w:cs="David"/>
          <w:sz w:val="24"/>
          <w:szCs w:val="24"/>
          <w:rtl/>
        </w:rPr>
        <w:t xml:space="preserve"> </w:t>
      </w:r>
      <w:r w:rsidR="006051CB" w:rsidRPr="00D540E8">
        <w:rPr>
          <w:rFonts w:cs="David" w:hint="eastAsia"/>
          <w:sz w:val="24"/>
          <w:szCs w:val="24"/>
          <w:rtl/>
        </w:rPr>
        <w:t>השירות</w:t>
      </w:r>
      <w:r w:rsidR="006051CB" w:rsidRPr="00D540E8">
        <w:rPr>
          <w:rFonts w:cs="David"/>
          <w:sz w:val="24"/>
          <w:szCs w:val="24"/>
          <w:rtl/>
        </w:rPr>
        <w:t xml:space="preserve"> </w:t>
      </w:r>
      <w:r w:rsidR="006051CB" w:rsidRPr="00D540E8">
        <w:rPr>
          <w:rFonts w:cs="David" w:hint="eastAsia"/>
          <w:sz w:val="24"/>
          <w:szCs w:val="24"/>
          <w:rtl/>
        </w:rPr>
        <w:t>לראיון</w:t>
      </w:r>
      <w:r w:rsidR="006051CB" w:rsidRPr="00D540E8">
        <w:rPr>
          <w:rFonts w:cs="David"/>
          <w:sz w:val="24"/>
          <w:szCs w:val="24"/>
          <w:rtl/>
        </w:rPr>
        <w:t xml:space="preserve"> </w:t>
      </w:r>
      <w:r w:rsidR="006051CB" w:rsidRPr="00D540E8">
        <w:rPr>
          <w:rFonts w:cs="David" w:hint="eastAsia"/>
          <w:sz w:val="24"/>
          <w:szCs w:val="24"/>
          <w:rtl/>
        </w:rPr>
        <w:t>ו</w:t>
      </w:r>
      <w:r w:rsidR="006051CB" w:rsidRPr="00D540E8">
        <w:rPr>
          <w:rFonts w:cs="David"/>
          <w:sz w:val="24"/>
          <w:szCs w:val="24"/>
          <w:rtl/>
        </w:rPr>
        <w:t>/</w:t>
      </w:r>
      <w:r w:rsidR="006051CB" w:rsidRPr="00D540E8">
        <w:rPr>
          <w:rFonts w:cs="David" w:hint="eastAsia"/>
          <w:sz w:val="24"/>
          <w:szCs w:val="24"/>
          <w:rtl/>
        </w:rPr>
        <w:t>או</w:t>
      </w:r>
      <w:r w:rsidR="006051CB" w:rsidRPr="00D540E8">
        <w:rPr>
          <w:rFonts w:cs="David"/>
          <w:sz w:val="24"/>
          <w:szCs w:val="24"/>
          <w:rtl/>
        </w:rPr>
        <w:t xml:space="preserve"> </w:t>
      </w:r>
      <w:r w:rsidR="006051CB" w:rsidRPr="00D540E8">
        <w:rPr>
          <w:rFonts w:cs="David" w:hint="eastAsia"/>
          <w:sz w:val="24"/>
          <w:szCs w:val="24"/>
          <w:rtl/>
        </w:rPr>
        <w:t>בחינה</w:t>
      </w:r>
      <w:r w:rsidR="006051CB" w:rsidRPr="00D540E8">
        <w:rPr>
          <w:rFonts w:cs="David"/>
          <w:sz w:val="24"/>
          <w:szCs w:val="24"/>
          <w:rtl/>
        </w:rPr>
        <w:t xml:space="preserve"> </w:t>
      </w:r>
      <w:r w:rsidR="006051CB" w:rsidRPr="00D540E8">
        <w:rPr>
          <w:rFonts w:cs="David" w:hint="eastAsia"/>
          <w:sz w:val="24"/>
          <w:szCs w:val="24"/>
          <w:rtl/>
        </w:rPr>
        <w:t>ובהתאם</w:t>
      </w:r>
      <w:r w:rsidR="006051CB" w:rsidRPr="00D540E8">
        <w:rPr>
          <w:rFonts w:cs="David"/>
          <w:sz w:val="24"/>
          <w:szCs w:val="24"/>
          <w:rtl/>
        </w:rPr>
        <w:t xml:space="preserve"> </w:t>
      </w:r>
      <w:r w:rsidR="006051CB" w:rsidRPr="00D540E8">
        <w:rPr>
          <w:rFonts w:cs="David" w:hint="eastAsia"/>
          <w:sz w:val="24"/>
          <w:szCs w:val="24"/>
          <w:rtl/>
        </w:rPr>
        <w:t>לשיקול</w:t>
      </w:r>
      <w:r w:rsidR="006051CB" w:rsidRPr="00D540E8">
        <w:rPr>
          <w:rFonts w:cs="David"/>
          <w:sz w:val="24"/>
          <w:szCs w:val="24"/>
          <w:rtl/>
        </w:rPr>
        <w:t xml:space="preserve"> </w:t>
      </w:r>
      <w:r w:rsidR="006051CB" w:rsidRPr="00D540E8">
        <w:rPr>
          <w:rFonts w:cs="David" w:hint="eastAsia"/>
          <w:sz w:val="24"/>
          <w:szCs w:val="24"/>
          <w:rtl/>
        </w:rPr>
        <w:t>דעתו</w:t>
      </w:r>
      <w:r w:rsidR="006051CB" w:rsidRPr="00D540E8">
        <w:rPr>
          <w:rFonts w:cs="David"/>
          <w:sz w:val="24"/>
          <w:szCs w:val="24"/>
          <w:rtl/>
        </w:rPr>
        <w:t xml:space="preserve"> </w:t>
      </w:r>
      <w:r w:rsidR="006051CB" w:rsidRPr="00D540E8">
        <w:rPr>
          <w:rFonts w:cs="David" w:hint="eastAsia"/>
          <w:sz w:val="24"/>
          <w:szCs w:val="24"/>
          <w:rtl/>
        </w:rPr>
        <w:t>הבלעדי</w:t>
      </w:r>
      <w:r w:rsidR="006051CB" w:rsidRPr="00D540E8">
        <w:rPr>
          <w:rFonts w:cs="David"/>
          <w:sz w:val="24"/>
          <w:szCs w:val="24"/>
          <w:rtl/>
        </w:rPr>
        <w:t xml:space="preserve"> </w:t>
      </w:r>
      <w:r w:rsidR="006051CB" w:rsidRPr="00D540E8">
        <w:rPr>
          <w:rFonts w:cs="David" w:hint="eastAsia"/>
          <w:sz w:val="24"/>
          <w:szCs w:val="24"/>
          <w:rtl/>
        </w:rPr>
        <w:t>לדרוש</w:t>
      </w:r>
      <w:r w:rsidR="006051CB" w:rsidRPr="00D540E8">
        <w:rPr>
          <w:rFonts w:cs="David"/>
          <w:sz w:val="24"/>
          <w:szCs w:val="24"/>
          <w:rtl/>
        </w:rPr>
        <w:t xml:space="preserve"> </w:t>
      </w:r>
      <w:r w:rsidR="006051CB" w:rsidRPr="00D540E8">
        <w:rPr>
          <w:rFonts w:cs="David" w:hint="eastAsia"/>
          <w:sz w:val="24"/>
          <w:szCs w:val="24"/>
          <w:rtl/>
        </w:rPr>
        <w:t>מועמד</w:t>
      </w:r>
      <w:r w:rsidR="006051CB" w:rsidRPr="00D540E8">
        <w:rPr>
          <w:rFonts w:cs="David"/>
          <w:sz w:val="24"/>
          <w:szCs w:val="24"/>
          <w:rtl/>
        </w:rPr>
        <w:t xml:space="preserve"> </w:t>
      </w:r>
      <w:r w:rsidR="006051CB" w:rsidRPr="00D540E8">
        <w:rPr>
          <w:rFonts w:cs="David" w:hint="eastAsia"/>
          <w:sz w:val="24"/>
          <w:szCs w:val="24"/>
          <w:rtl/>
        </w:rPr>
        <w:t>אחר</w:t>
      </w:r>
      <w:r w:rsidR="006051CB" w:rsidRPr="00D540E8">
        <w:rPr>
          <w:rFonts w:cs="David"/>
          <w:sz w:val="24"/>
          <w:szCs w:val="24"/>
          <w:rtl/>
        </w:rPr>
        <w:t xml:space="preserve"> </w:t>
      </w:r>
      <w:r w:rsidR="006051CB" w:rsidRPr="00D540E8">
        <w:rPr>
          <w:rFonts w:cs="David" w:hint="eastAsia"/>
          <w:sz w:val="24"/>
          <w:szCs w:val="24"/>
          <w:rtl/>
        </w:rPr>
        <w:t>אם</w:t>
      </w:r>
      <w:r w:rsidR="006051CB" w:rsidRPr="00D540E8">
        <w:rPr>
          <w:rFonts w:cs="David"/>
          <w:sz w:val="24"/>
          <w:szCs w:val="24"/>
          <w:rtl/>
        </w:rPr>
        <w:t xml:space="preserve"> </w:t>
      </w:r>
      <w:r w:rsidR="006051CB" w:rsidRPr="00D540E8">
        <w:rPr>
          <w:rFonts w:cs="David" w:hint="eastAsia"/>
          <w:sz w:val="24"/>
          <w:szCs w:val="24"/>
          <w:rtl/>
        </w:rPr>
        <w:t>המועמד</w:t>
      </w:r>
      <w:r w:rsidR="006051CB" w:rsidRPr="00D540E8">
        <w:rPr>
          <w:rFonts w:cs="David"/>
          <w:sz w:val="24"/>
          <w:szCs w:val="24"/>
          <w:rtl/>
        </w:rPr>
        <w:t xml:space="preserve"> </w:t>
      </w:r>
      <w:r w:rsidR="006051CB" w:rsidRPr="00D540E8">
        <w:rPr>
          <w:rFonts w:cs="David" w:hint="eastAsia"/>
          <w:sz w:val="24"/>
          <w:szCs w:val="24"/>
          <w:rtl/>
        </w:rPr>
        <w:t>שהוצע</w:t>
      </w:r>
      <w:r w:rsidR="006051CB" w:rsidRPr="00D540E8">
        <w:rPr>
          <w:rFonts w:cs="David"/>
          <w:sz w:val="24"/>
          <w:szCs w:val="24"/>
          <w:rtl/>
        </w:rPr>
        <w:t xml:space="preserve"> </w:t>
      </w:r>
      <w:r w:rsidR="006051CB" w:rsidRPr="00D540E8">
        <w:rPr>
          <w:rFonts w:cs="David" w:hint="eastAsia"/>
          <w:sz w:val="24"/>
          <w:szCs w:val="24"/>
          <w:rtl/>
        </w:rPr>
        <w:t>לו</w:t>
      </w:r>
      <w:r w:rsidR="006051CB" w:rsidRPr="00D540E8">
        <w:rPr>
          <w:rFonts w:cs="David"/>
          <w:sz w:val="24"/>
          <w:szCs w:val="24"/>
          <w:rtl/>
        </w:rPr>
        <w:t xml:space="preserve"> </w:t>
      </w:r>
      <w:r w:rsidR="006051CB" w:rsidRPr="00D540E8">
        <w:rPr>
          <w:rFonts w:cs="David" w:hint="eastAsia"/>
          <w:sz w:val="24"/>
          <w:szCs w:val="24"/>
          <w:rtl/>
        </w:rPr>
        <w:t>אינו</w:t>
      </w:r>
      <w:r w:rsidR="006051CB" w:rsidRPr="00D540E8">
        <w:rPr>
          <w:rFonts w:cs="David"/>
          <w:sz w:val="24"/>
          <w:szCs w:val="24"/>
          <w:rtl/>
        </w:rPr>
        <w:t xml:space="preserve"> </w:t>
      </w:r>
      <w:r w:rsidR="006051CB" w:rsidRPr="00D540E8">
        <w:rPr>
          <w:rFonts w:cs="David" w:hint="eastAsia"/>
          <w:sz w:val="24"/>
          <w:szCs w:val="24"/>
          <w:rtl/>
        </w:rPr>
        <w:t>עומד</w:t>
      </w:r>
      <w:r w:rsidR="006051CB" w:rsidRPr="00D540E8">
        <w:rPr>
          <w:rFonts w:cs="David"/>
          <w:sz w:val="24"/>
          <w:szCs w:val="24"/>
          <w:rtl/>
        </w:rPr>
        <w:t xml:space="preserve"> </w:t>
      </w:r>
      <w:r w:rsidR="006051CB" w:rsidRPr="00D540E8">
        <w:rPr>
          <w:rFonts w:cs="David" w:hint="eastAsia"/>
          <w:sz w:val="24"/>
          <w:szCs w:val="24"/>
          <w:rtl/>
        </w:rPr>
        <w:t>בדרישותיו</w:t>
      </w:r>
      <w:r w:rsidR="006051CB" w:rsidRPr="00D540E8">
        <w:rPr>
          <w:rFonts w:cs="David"/>
          <w:sz w:val="24"/>
          <w:szCs w:val="24"/>
          <w:rtl/>
        </w:rPr>
        <w:t>.</w:t>
      </w:r>
    </w:p>
    <w:p w:rsidR="00DB1171" w:rsidRPr="00D540E8" w:rsidRDefault="00B16C65" w:rsidP="006F0686">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החלפת</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הספק</w:t>
      </w:r>
      <w:r w:rsidR="006C5F2C" w:rsidRPr="00D540E8">
        <w:rPr>
          <w:rFonts w:cs="David"/>
          <w:sz w:val="24"/>
          <w:szCs w:val="24"/>
          <w:rtl/>
        </w:rPr>
        <w:t xml:space="preserve"> </w:t>
      </w:r>
      <w:r w:rsidR="006C5F2C" w:rsidRPr="00D540E8">
        <w:rPr>
          <w:rFonts w:cs="David" w:hint="eastAsia"/>
          <w:sz w:val="24"/>
          <w:szCs w:val="24"/>
          <w:rtl/>
        </w:rPr>
        <w:t>מותנית</w:t>
      </w:r>
      <w:r w:rsidR="006C5F2C" w:rsidRPr="00D540E8">
        <w:rPr>
          <w:rFonts w:cs="David"/>
          <w:sz w:val="24"/>
          <w:szCs w:val="24"/>
          <w:rtl/>
        </w:rPr>
        <w:t xml:space="preserve"> </w:t>
      </w:r>
      <w:r w:rsidR="006C5F2C" w:rsidRPr="00D540E8">
        <w:rPr>
          <w:rFonts w:cs="David" w:hint="eastAsia"/>
          <w:sz w:val="24"/>
          <w:szCs w:val="24"/>
          <w:rtl/>
        </w:rPr>
        <w:t>באישור</w:t>
      </w:r>
      <w:r w:rsidR="006C5F2C" w:rsidRPr="00D540E8">
        <w:rPr>
          <w:rFonts w:cs="David"/>
          <w:sz w:val="24"/>
          <w:szCs w:val="24"/>
          <w:rtl/>
        </w:rPr>
        <w:t xml:space="preserve"> </w:t>
      </w:r>
      <w:r w:rsidR="006C5F2C" w:rsidRPr="00D540E8">
        <w:rPr>
          <w:rFonts w:cs="David" w:hint="eastAsia"/>
          <w:sz w:val="24"/>
          <w:szCs w:val="24"/>
          <w:rtl/>
        </w:rPr>
        <w:t>המזמין</w:t>
      </w:r>
      <w:r w:rsidR="006C5F2C" w:rsidRPr="00D540E8">
        <w:rPr>
          <w:rFonts w:cs="David"/>
          <w:sz w:val="24"/>
          <w:szCs w:val="24"/>
          <w:rtl/>
        </w:rPr>
        <w:t xml:space="preserve"> </w:t>
      </w:r>
      <w:r w:rsidR="006C5F2C" w:rsidRPr="00D540E8">
        <w:rPr>
          <w:rFonts w:cs="David" w:hint="eastAsia"/>
          <w:sz w:val="24"/>
          <w:szCs w:val="24"/>
          <w:rtl/>
        </w:rPr>
        <w:t>בלבד</w:t>
      </w:r>
      <w:r w:rsidR="006C5F2C" w:rsidRPr="00D540E8">
        <w:rPr>
          <w:rFonts w:cs="David"/>
          <w:sz w:val="24"/>
          <w:szCs w:val="24"/>
          <w:rtl/>
        </w:rPr>
        <w:t xml:space="preserve">. </w:t>
      </w:r>
    </w:p>
    <w:p w:rsidR="006C5F2C" w:rsidRPr="00D540E8" w:rsidRDefault="006C5F2C" w:rsidP="00FC363A">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בנוסף</w:t>
      </w:r>
      <w:r w:rsidRPr="00D540E8">
        <w:rPr>
          <w:rFonts w:cs="David"/>
          <w:sz w:val="24"/>
          <w:szCs w:val="24"/>
          <w:rtl/>
        </w:rPr>
        <w:t xml:space="preserve"> </w:t>
      </w:r>
      <w:r w:rsidRPr="00D540E8">
        <w:rPr>
          <w:rFonts w:cs="David" w:hint="eastAsia"/>
          <w:sz w:val="24"/>
          <w:szCs w:val="24"/>
          <w:rtl/>
        </w:rPr>
        <w:t>לצוות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הקבוע</w:t>
      </w:r>
      <w:r w:rsidRPr="00D540E8">
        <w:rPr>
          <w:rFonts w:cs="David"/>
          <w:sz w:val="24"/>
          <w:szCs w:val="24"/>
          <w:rtl/>
        </w:rPr>
        <w:t xml:space="preserve">, </w:t>
      </w:r>
      <w:r w:rsidR="00B87A7E" w:rsidRPr="00D540E8">
        <w:rPr>
          <w:rFonts w:cs="David" w:hint="eastAsia"/>
          <w:sz w:val="24"/>
          <w:szCs w:val="24"/>
          <w:rtl/>
        </w:rPr>
        <w:t>עליו</w:t>
      </w:r>
      <w:r w:rsidR="00B87A7E" w:rsidRPr="00D540E8">
        <w:rPr>
          <w:rFonts w:cs="David"/>
          <w:sz w:val="24"/>
          <w:szCs w:val="24"/>
          <w:rtl/>
        </w:rPr>
        <w:t xml:space="preserve"> </w:t>
      </w:r>
      <w:r w:rsidR="00B87A7E" w:rsidRPr="00D540E8">
        <w:rPr>
          <w:rFonts w:cs="David" w:hint="eastAsia"/>
          <w:sz w:val="24"/>
          <w:szCs w:val="24"/>
          <w:rtl/>
        </w:rPr>
        <w:t>להעמיד</w:t>
      </w:r>
      <w:r w:rsidR="00B87A7E" w:rsidRPr="00D540E8">
        <w:rPr>
          <w:rFonts w:cs="David"/>
          <w:sz w:val="24"/>
          <w:szCs w:val="24"/>
          <w:rtl/>
        </w:rPr>
        <w:t xml:space="preserve"> </w:t>
      </w:r>
      <w:r w:rsidR="00B87A7E" w:rsidRPr="00D540E8">
        <w:rPr>
          <w:rFonts w:cs="David" w:hint="eastAsia"/>
          <w:sz w:val="24"/>
          <w:szCs w:val="24"/>
          <w:rtl/>
        </w:rPr>
        <w:t>לטובת</w:t>
      </w:r>
      <w:r w:rsidR="00B87A7E" w:rsidRPr="00D540E8">
        <w:rPr>
          <w:rFonts w:cs="David"/>
          <w:sz w:val="24"/>
          <w:szCs w:val="24"/>
          <w:rtl/>
        </w:rPr>
        <w:t xml:space="preserve"> </w:t>
      </w:r>
      <w:r w:rsidR="00B87A7E" w:rsidRPr="00D540E8">
        <w:rPr>
          <w:rFonts w:cs="David" w:hint="eastAsia"/>
          <w:sz w:val="24"/>
          <w:szCs w:val="24"/>
          <w:rtl/>
        </w:rPr>
        <w:t>השירותים</w:t>
      </w:r>
      <w:r w:rsidR="00B87A7E" w:rsidRPr="00D540E8">
        <w:rPr>
          <w:rFonts w:cs="David"/>
          <w:sz w:val="24"/>
          <w:szCs w:val="24"/>
          <w:rtl/>
        </w:rPr>
        <w:t xml:space="preserve"> </w:t>
      </w:r>
      <w:r w:rsidR="00B87A7E" w:rsidRPr="00D540E8">
        <w:rPr>
          <w:rFonts w:cs="David" w:hint="eastAsia"/>
          <w:sz w:val="24"/>
          <w:szCs w:val="24"/>
          <w:rtl/>
        </w:rPr>
        <w:t>מתרגמים</w:t>
      </w:r>
      <w:r w:rsidR="00B87A7E" w:rsidRPr="00D540E8">
        <w:rPr>
          <w:rFonts w:cs="David"/>
          <w:sz w:val="24"/>
          <w:szCs w:val="24"/>
          <w:rtl/>
        </w:rPr>
        <w:t xml:space="preserve"> </w:t>
      </w:r>
      <w:r w:rsidR="00FC363A" w:rsidRPr="00D540E8">
        <w:rPr>
          <w:rFonts w:cs="David" w:hint="eastAsia"/>
          <w:sz w:val="24"/>
          <w:szCs w:val="24"/>
          <w:rtl/>
        </w:rPr>
        <w:t>ו</w:t>
      </w:r>
      <w:r w:rsidR="00FC363A" w:rsidRPr="00D540E8">
        <w:rPr>
          <w:rFonts w:cs="David"/>
          <w:sz w:val="24"/>
          <w:szCs w:val="24"/>
          <w:rtl/>
        </w:rPr>
        <w:t>/</w:t>
      </w:r>
      <w:r w:rsidR="00FC363A" w:rsidRPr="00D540E8">
        <w:rPr>
          <w:rFonts w:cs="David" w:hint="eastAsia"/>
          <w:sz w:val="24"/>
          <w:szCs w:val="24"/>
          <w:rtl/>
        </w:rPr>
        <w:t>או</w:t>
      </w:r>
      <w:r w:rsidR="00B87A7E" w:rsidRPr="00D540E8">
        <w:rPr>
          <w:rFonts w:cs="David"/>
          <w:sz w:val="24"/>
          <w:szCs w:val="24"/>
          <w:rtl/>
        </w:rPr>
        <w:t xml:space="preserve"> </w:t>
      </w:r>
      <w:r w:rsidR="00B87A7E" w:rsidRPr="00D540E8">
        <w:rPr>
          <w:rFonts w:cs="David" w:hint="eastAsia"/>
          <w:sz w:val="24"/>
          <w:szCs w:val="24"/>
          <w:rtl/>
        </w:rPr>
        <w:t>מתורגמנים</w:t>
      </w:r>
      <w:r w:rsidR="00B87A7E" w:rsidRPr="00D540E8">
        <w:rPr>
          <w:rFonts w:cs="David"/>
          <w:sz w:val="24"/>
          <w:szCs w:val="24"/>
          <w:rtl/>
        </w:rPr>
        <w:t xml:space="preserve"> </w:t>
      </w:r>
      <w:r w:rsidR="00B87A7E" w:rsidRPr="00D540E8">
        <w:rPr>
          <w:rFonts w:cs="David" w:hint="eastAsia"/>
          <w:sz w:val="24"/>
          <w:szCs w:val="24"/>
          <w:rtl/>
        </w:rPr>
        <w:t>נוספים</w:t>
      </w:r>
      <w:r w:rsidR="00B87A7E" w:rsidRPr="00D540E8">
        <w:rPr>
          <w:rFonts w:cs="David"/>
          <w:sz w:val="24"/>
          <w:szCs w:val="24"/>
          <w:rtl/>
        </w:rPr>
        <w:t xml:space="preserve">, </w:t>
      </w:r>
      <w:r w:rsidR="00B87A7E" w:rsidRPr="00D540E8">
        <w:rPr>
          <w:rFonts w:cs="David" w:hint="eastAsia"/>
          <w:sz w:val="24"/>
          <w:szCs w:val="24"/>
          <w:rtl/>
        </w:rPr>
        <w:t>בכדי</w:t>
      </w:r>
      <w:r w:rsidR="00B87A7E" w:rsidRPr="00D540E8">
        <w:rPr>
          <w:rFonts w:cs="David"/>
          <w:sz w:val="24"/>
          <w:szCs w:val="24"/>
          <w:rtl/>
        </w:rPr>
        <w:t xml:space="preserve"> </w:t>
      </w:r>
      <w:r w:rsidR="00B87A7E" w:rsidRPr="00D540E8">
        <w:rPr>
          <w:rFonts w:cs="David" w:hint="eastAsia"/>
          <w:sz w:val="24"/>
          <w:szCs w:val="24"/>
          <w:rtl/>
        </w:rPr>
        <w:t>לעמוד</w:t>
      </w:r>
      <w:r w:rsidR="00B87A7E" w:rsidRPr="00D540E8">
        <w:rPr>
          <w:rFonts w:cs="David"/>
          <w:sz w:val="24"/>
          <w:szCs w:val="24"/>
          <w:rtl/>
        </w:rPr>
        <w:t xml:space="preserve"> </w:t>
      </w:r>
      <w:r w:rsidR="00E47EF8" w:rsidRPr="00D540E8">
        <w:rPr>
          <w:rFonts w:cs="David" w:hint="eastAsia"/>
          <w:sz w:val="24"/>
          <w:szCs w:val="24"/>
          <w:rtl/>
        </w:rPr>
        <w:t>בביקושים</w:t>
      </w:r>
      <w:r w:rsidR="00E47EF8" w:rsidRPr="00D540E8">
        <w:rPr>
          <w:rFonts w:cs="David"/>
          <w:sz w:val="24"/>
          <w:szCs w:val="24"/>
          <w:rtl/>
        </w:rPr>
        <w:t xml:space="preserve"> </w:t>
      </w:r>
      <w:r w:rsidR="00E47EF8" w:rsidRPr="00D540E8">
        <w:rPr>
          <w:rFonts w:cs="David" w:hint="eastAsia"/>
          <w:sz w:val="24"/>
          <w:szCs w:val="24"/>
          <w:rtl/>
        </w:rPr>
        <w:t>שיתקבלו</w:t>
      </w:r>
      <w:r w:rsidR="00E47EF8" w:rsidRPr="00D540E8">
        <w:rPr>
          <w:rFonts w:cs="David"/>
          <w:sz w:val="24"/>
          <w:szCs w:val="24"/>
          <w:rtl/>
        </w:rPr>
        <w:t xml:space="preserve"> </w:t>
      </w:r>
      <w:r w:rsidR="00E47EF8" w:rsidRPr="00D540E8">
        <w:rPr>
          <w:rFonts w:cs="David" w:hint="eastAsia"/>
          <w:sz w:val="24"/>
          <w:szCs w:val="24"/>
          <w:rtl/>
        </w:rPr>
        <w:t>מה</w:t>
      </w:r>
      <w:r w:rsidR="00E47EF8" w:rsidRPr="00D540E8">
        <w:rPr>
          <w:rFonts w:cs="David"/>
          <w:sz w:val="24"/>
          <w:szCs w:val="24"/>
          <w:rtl/>
        </w:rPr>
        <w:fldChar w:fldCharType="begin"/>
      </w:r>
      <w:r w:rsidR="00E47EF8" w:rsidRPr="00D540E8">
        <w:rPr>
          <w:rFonts w:cs="David"/>
          <w:sz w:val="24"/>
          <w:szCs w:val="24"/>
          <w:rtl/>
        </w:rPr>
        <w:instrText xml:space="preserve"> </w:instrText>
      </w:r>
      <w:r w:rsidR="00E47EF8" w:rsidRPr="00D540E8">
        <w:rPr>
          <w:rFonts w:cs="David"/>
          <w:sz w:val="24"/>
          <w:szCs w:val="24"/>
        </w:rPr>
        <w:instrText>REF</w:instrText>
      </w:r>
      <w:r w:rsidR="00E47EF8" w:rsidRPr="00D540E8">
        <w:rPr>
          <w:rFonts w:cs="David"/>
          <w:sz w:val="24"/>
          <w:szCs w:val="24"/>
          <w:rtl/>
        </w:rPr>
        <w:instrText xml:space="preserve"> </w:instrText>
      </w:r>
      <w:r w:rsidR="00E47EF8" w:rsidRPr="00D540E8">
        <w:rPr>
          <w:rFonts w:cs="David" w:hint="eastAsia"/>
          <w:sz w:val="24"/>
          <w:szCs w:val="24"/>
          <w:rtl/>
        </w:rPr>
        <w:instrText>כינוי</w:instrText>
      </w:r>
      <w:r w:rsidR="00E47EF8" w:rsidRPr="00D540E8">
        <w:rPr>
          <w:rFonts w:cs="David"/>
          <w:sz w:val="24"/>
          <w:szCs w:val="24"/>
          <w:rtl/>
        </w:rPr>
        <w:instrText>_</w:instrText>
      </w:r>
      <w:r w:rsidR="00E47EF8" w:rsidRPr="00D540E8">
        <w:rPr>
          <w:rFonts w:cs="David" w:hint="eastAsia"/>
          <w:sz w:val="24"/>
          <w:szCs w:val="24"/>
          <w:rtl/>
        </w:rPr>
        <w:instrText>צרכני</w:instrText>
      </w:r>
      <w:r w:rsidR="00E47EF8" w:rsidRPr="00D540E8">
        <w:rPr>
          <w:rFonts w:cs="David"/>
          <w:sz w:val="24"/>
          <w:szCs w:val="24"/>
          <w:rtl/>
        </w:rPr>
        <w:instrText>_</w:instrText>
      </w:r>
      <w:r w:rsidR="00E47EF8" w:rsidRPr="00D540E8">
        <w:rPr>
          <w:rFonts w:cs="David" w:hint="eastAsia"/>
          <w:sz w:val="24"/>
          <w:szCs w:val="24"/>
          <w:rtl/>
        </w:rPr>
        <w:instrText>משרד</w:instrText>
      </w:r>
      <w:r w:rsidR="00E47EF8" w:rsidRPr="00D540E8">
        <w:rPr>
          <w:rFonts w:cs="David"/>
          <w:sz w:val="24"/>
          <w:szCs w:val="24"/>
          <w:rtl/>
        </w:rPr>
        <w:instrText>_</w:instrText>
      </w:r>
      <w:r w:rsidR="00E47EF8" w:rsidRPr="00D540E8">
        <w:rPr>
          <w:rFonts w:cs="David" w:hint="eastAsia"/>
          <w:sz w:val="24"/>
          <w:szCs w:val="24"/>
          <w:rtl/>
        </w:rPr>
        <w:instrText>הבריאות</w:instrText>
      </w:r>
      <w:r w:rsidR="00E47EF8" w:rsidRPr="00D540E8">
        <w:rPr>
          <w:rFonts w:cs="David"/>
          <w:sz w:val="24"/>
          <w:szCs w:val="24"/>
          <w:rtl/>
        </w:rPr>
        <w:instrText xml:space="preserve"> \</w:instrText>
      </w:r>
      <w:r w:rsidR="00E47EF8" w:rsidRPr="00D540E8">
        <w:rPr>
          <w:rFonts w:cs="David"/>
          <w:sz w:val="24"/>
          <w:szCs w:val="24"/>
        </w:rPr>
        <w:instrText>h</w:instrText>
      </w:r>
      <w:r w:rsidR="00E47EF8" w:rsidRPr="00D540E8">
        <w:rPr>
          <w:rFonts w:cs="David"/>
          <w:sz w:val="24"/>
          <w:szCs w:val="24"/>
          <w:rtl/>
        </w:rPr>
        <w:instrText xml:space="preserve">  \* </w:instrText>
      </w:r>
      <w:r w:rsidR="00E47EF8" w:rsidRPr="00D540E8">
        <w:rPr>
          <w:rFonts w:cs="David"/>
          <w:sz w:val="24"/>
          <w:szCs w:val="24"/>
        </w:rPr>
        <w:instrText>MERGEFORMAT</w:instrText>
      </w:r>
      <w:r w:rsidR="00E47EF8" w:rsidRPr="00D540E8">
        <w:rPr>
          <w:rFonts w:cs="David"/>
          <w:sz w:val="24"/>
          <w:szCs w:val="24"/>
          <w:rtl/>
        </w:rPr>
        <w:instrText xml:space="preserve"> </w:instrText>
      </w:r>
      <w:r w:rsidR="00E47EF8" w:rsidRPr="00D540E8">
        <w:rPr>
          <w:rFonts w:cs="David"/>
          <w:sz w:val="24"/>
          <w:szCs w:val="24"/>
          <w:rtl/>
        </w:rPr>
      </w:r>
      <w:r w:rsidR="00E47EF8" w:rsidRPr="00D540E8">
        <w:rPr>
          <w:rFonts w:cs="David"/>
          <w:sz w:val="24"/>
          <w:szCs w:val="24"/>
          <w:rtl/>
        </w:rPr>
        <w:fldChar w:fldCharType="separate"/>
      </w:r>
      <w:r w:rsidR="00DE0FAA" w:rsidRPr="00DE0FAA">
        <w:rPr>
          <w:rFonts w:cs="David" w:hint="eastAsia"/>
          <w:sz w:val="24"/>
          <w:szCs w:val="24"/>
          <w:rtl/>
        </w:rPr>
        <w:t>יחידות</w:t>
      </w:r>
      <w:r w:rsidR="00E47EF8" w:rsidRPr="00D540E8">
        <w:rPr>
          <w:rFonts w:cs="David"/>
          <w:sz w:val="24"/>
          <w:szCs w:val="24"/>
          <w:rtl/>
        </w:rPr>
        <w:fldChar w:fldCharType="end"/>
      </w:r>
      <w:r w:rsidR="00E47EF8" w:rsidRPr="00D540E8">
        <w:rPr>
          <w:rFonts w:cs="David"/>
          <w:sz w:val="24"/>
          <w:szCs w:val="24"/>
          <w:rtl/>
        </w:rPr>
        <w:t xml:space="preserve"> </w:t>
      </w:r>
      <w:r w:rsidR="00E47EF8" w:rsidRPr="00D540E8">
        <w:rPr>
          <w:rFonts w:cs="David" w:hint="eastAsia"/>
          <w:sz w:val="24"/>
          <w:szCs w:val="24"/>
          <w:rtl/>
        </w:rPr>
        <w:t>השונות</w:t>
      </w:r>
      <w:r w:rsidR="00E47EF8" w:rsidRPr="00D540E8">
        <w:rPr>
          <w:rFonts w:cs="David"/>
          <w:sz w:val="24"/>
          <w:szCs w:val="24"/>
          <w:rtl/>
        </w:rPr>
        <w:t>.</w:t>
      </w:r>
      <w:r w:rsidR="0030269D" w:rsidRPr="00D540E8">
        <w:rPr>
          <w:rFonts w:cs="David"/>
          <w:sz w:val="24"/>
          <w:szCs w:val="24"/>
          <w:rtl/>
        </w:rPr>
        <w:t xml:space="preserve"> </w:t>
      </w:r>
    </w:p>
    <w:p w:rsidR="00214BB0" w:rsidRPr="00D540E8" w:rsidRDefault="00214BB0" w:rsidP="00FC363A">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עוד</w:t>
      </w:r>
      <w:r w:rsidRPr="00D540E8">
        <w:rPr>
          <w:rFonts w:cs="David"/>
          <w:sz w:val="24"/>
          <w:szCs w:val="24"/>
          <w:rtl/>
        </w:rPr>
        <w:t xml:space="preserve"> </w:t>
      </w: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אינו</w:t>
      </w:r>
      <w:r w:rsidRPr="00D540E8">
        <w:rPr>
          <w:rFonts w:cs="David"/>
          <w:sz w:val="24"/>
          <w:szCs w:val="24"/>
          <w:rtl/>
        </w:rPr>
        <w:t xml:space="preserve"> </w:t>
      </w:r>
      <w:r w:rsidRPr="00D540E8">
        <w:rPr>
          <w:rFonts w:cs="David" w:hint="eastAsia"/>
          <w:sz w:val="24"/>
          <w:szCs w:val="24"/>
          <w:rtl/>
        </w:rPr>
        <w:t>מתחייב</w:t>
      </w:r>
      <w:r w:rsidRPr="00D540E8">
        <w:rPr>
          <w:rFonts w:cs="David"/>
          <w:sz w:val="24"/>
          <w:szCs w:val="24"/>
          <w:rtl/>
        </w:rPr>
        <w:t xml:space="preserve"> </w:t>
      </w:r>
      <w:r w:rsidRPr="00D540E8">
        <w:rPr>
          <w:rFonts w:cs="David" w:hint="eastAsia"/>
          <w:sz w:val="24"/>
          <w:szCs w:val="24"/>
          <w:rtl/>
        </w:rPr>
        <w:t>להיקף</w:t>
      </w:r>
      <w:r w:rsidRPr="00D540E8">
        <w:rPr>
          <w:rFonts w:cs="David"/>
          <w:sz w:val="24"/>
          <w:szCs w:val="24"/>
          <w:rtl/>
        </w:rPr>
        <w:t xml:space="preserve"> </w:t>
      </w:r>
      <w:r w:rsidRPr="00D540E8">
        <w:rPr>
          <w:rFonts w:cs="David" w:hint="eastAsia"/>
          <w:sz w:val="24"/>
          <w:szCs w:val="24"/>
          <w:rtl/>
        </w:rPr>
        <w:t>העבודות</w:t>
      </w:r>
      <w:r w:rsidRPr="00D540E8">
        <w:rPr>
          <w:rFonts w:cs="David"/>
          <w:sz w:val="24"/>
          <w:szCs w:val="24"/>
          <w:rtl/>
        </w:rPr>
        <w:t xml:space="preserve"> </w:t>
      </w:r>
      <w:r w:rsidRPr="00D540E8">
        <w:rPr>
          <w:rFonts w:cs="David" w:hint="eastAsia"/>
          <w:sz w:val="24"/>
          <w:szCs w:val="24"/>
          <w:rtl/>
        </w:rPr>
        <w:t>שיוזמנו</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w:t>
      </w:r>
      <w:r w:rsidRPr="00D540E8">
        <w:rPr>
          <w:rFonts w:cs="David"/>
          <w:sz w:val="24"/>
          <w:szCs w:val="24"/>
          <w:rtl/>
        </w:rPr>
        <w:fldChar w:fldCharType="begin"/>
      </w:r>
      <w:r w:rsidRPr="00D540E8">
        <w:rPr>
          <w:rFonts w:cs="David"/>
          <w:sz w:val="24"/>
          <w:szCs w:val="24"/>
          <w:rtl/>
        </w:rPr>
        <w:instrText xml:space="preserve"> </w:instrText>
      </w:r>
      <w:r w:rsidRPr="00D540E8">
        <w:rPr>
          <w:rFonts w:cs="David"/>
          <w:sz w:val="24"/>
          <w:szCs w:val="24"/>
        </w:rPr>
        <w:instrText>REF</w:instrText>
      </w:r>
      <w:r w:rsidRPr="00D540E8">
        <w:rPr>
          <w:rFonts w:cs="David"/>
          <w:sz w:val="24"/>
          <w:szCs w:val="24"/>
          <w:rtl/>
        </w:rPr>
        <w:instrText xml:space="preserve"> </w:instrText>
      </w:r>
      <w:r w:rsidRPr="00D540E8">
        <w:rPr>
          <w:rFonts w:cs="David" w:hint="eastAsia"/>
          <w:sz w:val="24"/>
          <w:szCs w:val="24"/>
          <w:rtl/>
        </w:rPr>
        <w:instrText>כינוי</w:instrText>
      </w:r>
      <w:r w:rsidRPr="00D540E8">
        <w:rPr>
          <w:rFonts w:cs="David"/>
          <w:sz w:val="24"/>
          <w:szCs w:val="24"/>
          <w:rtl/>
        </w:rPr>
        <w:instrText>_</w:instrText>
      </w:r>
      <w:r w:rsidRPr="00D540E8">
        <w:rPr>
          <w:rFonts w:cs="David" w:hint="eastAsia"/>
          <w:sz w:val="24"/>
          <w:szCs w:val="24"/>
          <w:rtl/>
        </w:rPr>
        <w:instrText>צרכני</w:instrText>
      </w:r>
      <w:r w:rsidRPr="00D540E8">
        <w:rPr>
          <w:rFonts w:cs="David"/>
          <w:sz w:val="24"/>
          <w:szCs w:val="24"/>
          <w:rtl/>
        </w:rPr>
        <w:instrText>_</w:instrText>
      </w:r>
      <w:r w:rsidRPr="00D540E8">
        <w:rPr>
          <w:rFonts w:cs="David" w:hint="eastAsia"/>
          <w:sz w:val="24"/>
          <w:szCs w:val="24"/>
          <w:rtl/>
        </w:rPr>
        <w:instrText>משרד</w:instrText>
      </w:r>
      <w:r w:rsidRPr="00D540E8">
        <w:rPr>
          <w:rFonts w:cs="David"/>
          <w:sz w:val="24"/>
          <w:szCs w:val="24"/>
          <w:rtl/>
        </w:rPr>
        <w:instrText>_</w:instrText>
      </w:r>
      <w:r w:rsidRPr="00D540E8">
        <w:rPr>
          <w:rFonts w:cs="David" w:hint="eastAsia"/>
          <w:sz w:val="24"/>
          <w:szCs w:val="24"/>
          <w:rtl/>
        </w:rPr>
        <w:instrText>הבריאות</w:instrText>
      </w:r>
      <w:r w:rsidRPr="00D540E8">
        <w:rPr>
          <w:rFonts w:cs="David"/>
          <w:sz w:val="24"/>
          <w:szCs w:val="24"/>
          <w:rtl/>
        </w:rPr>
        <w:instrText xml:space="preserve"> \</w:instrText>
      </w:r>
      <w:r w:rsidRPr="00D540E8">
        <w:rPr>
          <w:rFonts w:cs="David"/>
          <w:sz w:val="24"/>
          <w:szCs w:val="24"/>
        </w:rPr>
        <w:instrText>h</w:instrText>
      </w:r>
      <w:r w:rsidRPr="00D540E8">
        <w:rPr>
          <w:rFonts w:cs="David"/>
          <w:sz w:val="24"/>
          <w:szCs w:val="24"/>
          <w:rtl/>
        </w:rPr>
        <w:instrText xml:space="preserve">  \* </w:instrText>
      </w:r>
      <w:r w:rsidRPr="00D540E8">
        <w:rPr>
          <w:rFonts w:cs="David"/>
          <w:sz w:val="24"/>
          <w:szCs w:val="24"/>
        </w:rPr>
        <w:instrText>MERGEFORMAT</w:instrText>
      </w:r>
      <w:r w:rsidRPr="00D540E8">
        <w:rPr>
          <w:rFonts w:cs="David"/>
          <w:sz w:val="24"/>
          <w:szCs w:val="24"/>
          <w:rtl/>
        </w:rPr>
        <w:instrText xml:space="preserve"> </w:instrText>
      </w:r>
      <w:r w:rsidRPr="00D540E8">
        <w:rPr>
          <w:rFonts w:cs="David"/>
          <w:sz w:val="24"/>
          <w:szCs w:val="24"/>
          <w:rtl/>
        </w:rPr>
      </w:r>
      <w:r w:rsidRPr="00D540E8">
        <w:rPr>
          <w:rFonts w:cs="David"/>
          <w:sz w:val="24"/>
          <w:szCs w:val="24"/>
          <w:rtl/>
        </w:rPr>
        <w:fldChar w:fldCharType="separate"/>
      </w:r>
      <w:r w:rsidR="00DE0FAA" w:rsidRPr="00DE0FAA">
        <w:rPr>
          <w:rFonts w:cs="David" w:hint="eastAsia"/>
          <w:sz w:val="24"/>
          <w:szCs w:val="24"/>
          <w:rtl/>
        </w:rPr>
        <w:t>יחידות</w:t>
      </w:r>
      <w:r w:rsidRPr="00D540E8">
        <w:rPr>
          <w:rFonts w:cs="David"/>
          <w:sz w:val="24"/>
          <w:szCs w:val="24"/>
          <w:rtl/>
        </w:rPr>
        <w:fldChar w:fldCharType="end"/>
      </w:r>
      <w:r w:rsidRPr="00D540E8">
        <w:rPr>
          <w:rFonts w:cs="David"/>
          <w:sz w:val="24"/>
          <w:szCs w:val="24"/>
          <w:rtl/>
        </w:rPr>
        <w:t xml:space="preserve"> </w:t>
      </w:r>
      <w:r w:rsidRPr="00D540E8">
        <w:rPr>
          <w:rFonts w:cs="David" w:hint="eastAsia"/>
          <w:sz w:val="24"/>
          <w:szCs w:val="24"/>
          <w:rtl/>
        </w:rPr>
        <w:t>השונות</w:t>
      </w:r>
      <w:r w:rsidRPr="00D540E8">
        <w:rPr>
          <w:rFonts w:cs="David"/>
          <w:sz w:val="24"/>
          <w:szCs w:val="24"/>
          <w:rtl/>
        </w:rPr>
        <w:t>.</w:t>
      </w:r>
    </w:p>
    <w:p w:rsidR="00214BB0" w:rsidRPr="00D540E8" w:rsidRDefault="00214BB0" w:rsidP="000A12B8">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רשאי</w:t>
      </w:r>
      <w:r w:rsidRPr="00D540E8">
        <w:rPr>
          <w:rFonts w:cs="David"/>
          <w:sz w:val="24"/>
          <w:szCs w:val="24"/>
          <w:rtl/>
        </w:rPr>
        <w:t xml:space="preserve"> </w:t>
      </w:r>
      <w:r w:rsidRPr="00D540E8">
        <w:rPr>
          <w:rFonts w:cs="David" w:hint="eastAsia"/>
          <w:sz w:val="24"/>
          <w:szCs w:val="24"/>
          <w:rtl/>
        </w:rPr>
        <w:t>לדרוש</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להשתתף</w:t>
      </w:r>
      <w:r w:rsidRPr="00D540E8">
        <w:rPr>
          <w:rFonts w:cs="David"/>
          <w:sz w:val="24"/>
          <w:szCs w:val="24"/>
          <w:rtl/>
        </w:rPr>
        <w:t xml:space="preserve"> </w:t>
      </w:r>
      <w:r w:rsidRPr="00D540E8">
        <w:rPr>
          <w:rFonts w:cs="David" w:hint="eastAsia"/>
          <w:sz w:val="24"/>
          <w:szCs w:val="24"/>
          <w:rtl/>
        </w:rPr>
        <w:t>בהדרכ</w:t>
      </w:r>
      <w:r w:rsidR="00525544">
        <w:rPr>
          <w:rFonts w:cs="David" w:hint="cs"/>
          <w:sz w:val="24"/>
          <w:szCs w:val="24"/>
          <w:rtl/>
        </w:rPr>
        <w:t>ות הקשורות לאופי העבודה, לפי האשכולות השונים ובתחום המקצועי הנדרש באותה עת.</w:t>
      </w:r>
      <w:r w:rsidRPr="00D540E8">
        <w:rPr>
          <w:rFonts w:cs="David"/>
          <w:sz w:val="24"/>
          <w:szCs w:val="24"/>
          <w:rtl/>
        </w:rPr>
        <w:t xml:space="preserve"> </w:t>
      </w:r>
      <w:r w:rsidR="00306CCA">
        <w:rPr>
          <w:rFonts w:cs="David" w:hint="cs"/>
          <w:sz w:val="24"/>
          <w:szCs w:val="24"/>
          <w:rtl/>
        </w:rPr>
        <w:t xml:space="preserve">המזמין לא ישלם לספק עבור שעות אלה. </w:t>
      </w:r>
    </w:p>
    <w:bookmarkEnd w:id="301"/>
    <w:p w:rsidR="000316DE" w:rsidRPr="002614D9" w:rsidRDefault="000316DE" w:rsidP="000316DE">
      <w:pPr>
        <w:keepNext/>
        <w:keepLines/>
        <w:numPr>
          <w:ilvl w:val="1"/>
          <w:numId w:val="10"/>
        </w:numPr>
        <w:tabs>
          <w:tab w:val="num" w:pos="804"/>
        </w:tabs>
        <w:spacing w:line="360" w:lineRule="auto"/>
        <w:ind w:left="804" w:hanging="425"/>
        <w:jc w:val="both"/>
        <w:rPr>
          <w:sz w:val="24"/>
        </w:rPr>
      </w:pPr>
      <w:r w:rsidRPr="002614D9">
        <w:rPr>
          <w:rFonts w:hint="eastAsia"/>
          <w:sz w:val="24"/>
          <w:rtl/>
        </w:rPr>
        <w:t>השירותים</w:t>
      </w:r>
      <w:r w:rsidRPr="002614D9">
        <w:rPr>
          <w:sz w:val="24"/>
          <w:rtl/>
        </w:rPr>
        <w:t xml:space="preserve"> </w:t>
      </w:r>
      <w:r w:rsidRPr="002614D9">
        <w:rPr>
          <w:rFonts w:hint="eastAsia"/>
          <w:sz w:val="24"/>
          <w:rtl/>
        </w:rPr>
        <w:t>יינתנו</w:t>
      </w:r>
      <w:r w:rsidRPr="002614D9">
        <w:rPr>
          <w:sz w:val="24"/>
          <w:rtl/>
        </w:rPr>
        <w:t xml:space="preserve"> </w:t>
      </w:r>
      <w:r w:rsidRPr="002614D9">
        <w:rPr>
          <w:rFonts w:hint="eastAsia"/>
          <w:sz w:val="24"/>
          <w:rtl/>
        </w:rPr>
        <w:t>בפריסה</w:t>
      </w:r>
      <w:r w:rsidRPr="002614D9">
        <w:rPr>
          <w:sz w:val="24"/>
          <w:rtl/>
        </w:rPr>
        <w:t xml:space="preserve"> </w:t>
      </w:r>
      <w:r w:rsidRPr="002614D9">
        <w:rPr>
          <w:rFonts w:hint="eastAsia"/>
          <w:sz w:val="24"/>
          <w:rtl/>
        </w:rPr>
        <w:t>ארצית</w:t>
      </w:r>
      <w:r w:rsidRPr="002614D9">
        <w:rPr>
          <w:sz w:val="24"/>
          <w:rtl/>
        </w:rPr>
        <w:t>.</w:t>
      </w:r>
      <w:r w:rsidR="00E85D4D" w:rsidRPr="002614D9">
        <w:rPr>
          <w:sz w:val="24"/>
          <w:rtl/>
        </w:rPr>
        <w:t xml:space="preserve"> ככל שיידרשו, יגיעו המתרגמים/מתורגמנים פיזית אל היחידות המזמינות לצורך </w:t>
      </w:r>
      <w:r w:rsidR="00984DB3" w:rsidRPr="002614D9">
        <w:rPr>
          <w:rFonts w:hint="eastAsia"/>
          <w:sz w:val="24"/>
          <w:rtl/>
        </w:rPr>
        <w:t>ביצוע</w:t>
      </w:r>
      <w:r w:rsidR="00E85D4D" w:rsidRPr="002614D9">
        <w:rPr>
          <w:sz w:val="24"/>
          <w:rtl/>
        </w:rPr>
        <w:t xml:space="preserve"> השירותים.</w:t>
      </w:r>
    </w:p>
    <w:p w:rsidR="00FB1CEB" w:rsidRPr="002614D9" w:rsidRDefault="00FB1CEB" w:rsidP="00FB1CEB">
      <w:pPr>
        <w:keepNext/>
        <w:keepLines/>
        <w:numPr>
          <w:ilvl w:val="1"/>
          <w:numId w:val="10"/>
        </w:numPr>
        <w:tabs>
          <w:tab w:val="num" w:pos="804"/>
        </w:tabs>
        <w:spacing w:line="360" w:lineRule="auto"/>
        <w:ind w:left="804" w:hanging="425"/>
        <w:jc w:val="both"/>
        <w:rPr>
          <w:sz w:val="24"/>
        </w:rPr>
      </w:pPr>
      <w:r w:rsidRPr="002614D9">
        <w:rPr>
          <w:rFonts w:ascii="David"/>
          <w:rtl/>
          <w:lang w:eastAsia="en-US"/>
        </w:rPr>
        <w:t>באחריות ה</w:t>
      </w:r>
      <w:r w:rsidRPr="002614D9">
        <w:rPr>
          <w:rFonts w:ascii="David" w:hint="eastAsia"/>
          <w:rtl/>
          <w:lang w:eastAsia="en-US"/>
        </w:rPr>
        <w:t>ספק</w:t>
      </w:r>
      <w:r w:rsidRPr="002614D9">
        <w:rPr>
          <w:rFonts w:ascii="David"/>
          <w:rtl/>
          <w:lang w:eastAsia="en-US"/>
        </w:rPr>
        <w:t xml:space="preserve"> לדאוג לאיסוף החומר הדורש תרגום מהיחידה המזמינה ולהחזיר את חומר המקור ואת החומר המתורגם ליחידה המזמינה תוך פרק </w:t>
      </w:r>
      <w:r w:rsidR="00BD6B43" w:rsidRPr="002614D9">
        <w:rPr>
          <w:rFonts w:ascii="David" w:hint="eastAsia"/>
          <w:rtl/>
          <w:lang w:eastAsia="en-US"/>
        </w:rPr>
        <w:t>הזמן</w:t>
      </w:r>
      <w:r w:rsidR="00BD6B43" w:rsidRPr="002614D9">
        <w:rPr>
          <w:rFonts w:ascii="David"/>
          <w:rtl/>
          <w:lang w:eastAsia="en-US"/>
        </w:rPr>
        <w:t xml:space="preserve"> </w:t>
      </w:r>
      <w:r w:rsidRPr="002614D9">
        <w:rPr>
          <w:rFonts w:ascii="David" w:hint="eastAsia"/>
          <w:rtl/>
          <w:lang w:eastAsia="en-US"/>
        </w:rPr>
        <w:t>הנדרש</w:t>
      </w:r>
      <w:r w:rsidRPr="002614D9">
        <w:rPr>
          <w:rFonts w:ascii="David"/>
          <w:rtl/>
          <w:lang w:eastAsia="en-US"/>
        </w:rPr>
        <w:t>.</w:t>
      </w:r>
      <w:r w:rsidRPr="002614D9">
        <w:rPr>
          <w:sz w:val="24"/>
          <w:rtl/>
        </w:rPr>
        <w:t xml:space="preserve"> </w:t>
      </w:r>
    </w:p>
    <w:p w:rsidR="00FB1CEB" w:rsidRPr="00D540E8" w:rsidRDefault="00FB1CEB" w:rsidP="00CE0D5A">
      <w:pPr>
        <w:keepNext/>
        <w:keepLines/>
        <w:numPr>
          <w:ilvl w:val="1"/>
          <w:numId w:val="10"/>
        </w:numPr>
        <w:tabs>
          <w:tab w:val="num" w:pos="804"/>
        </w:tabs>
        <w:spacing w:line="360" w:lineRule="auto"/>
        <w:ind w:left="804" w:hanging="425"/>
        <w:jc w:val="both"/>
        <w:rPr>
          <w:sz w:val="24"/>
        </w:rPr>
      </w:pPr>
      <w:bookmarkStart w:id="302" w:name="סודיות_וזכויות_קניין"/>
      <w:r w:rsidRPr="00D540E8">
        <w:rPr>
          <w:rFonts w:hint="eastAsia"/>
          <w:sz w:val="24"/>
          <w:rtl/>
        </w:rPr>
        <w:t>הספק</w:t>
      </w:r>
      <w:r w:rsidRPr="00D540E8">
        <w:rPr>
          <w:sz w:val="24"/>
          <w:rtl/>
        </w:rPr>
        <w:t xml:space="preserve"> </w:t>
      </w:r>
      <w:r w:rsidRPr="00D540E8">
        <w:rPr>
          <w:rFonts w:hint="eastAsia"/>
          <w:sz w:val="24"/>
          <w:rtl/>
        </w:rPr>
        <w:t>ישמור</w:t>
      </w:r>
      <w:r w:rsidRPr="00D540E8">
        <w:rPr>
          <w:sz w:val="24"/>
          <w:rtl/>
        </w:rPr>
        <w:t xml:space="preserve"> </w:t>
      </w:r>
      <w:r w:rsidRPr="00D540E8">
        <w:rPr>
          <w:rFonts w:hint="eastAsia"/>
          <w:sz w:val="24"/>
          <w:rtl/>
        </w:rPr>
        <w:t>על</w:t>
      </w:r>
      <w:r w:rsidRPr="00D540E8">
        <w:rPr>
          <w:sz w:val="24"/>
          <w:rtl/>
        </w:rPr>
        <w:t xml:space="preserve"> </w:t>
      </w:r>
      <w:r w:rsidRPr="00D540E8">
        <w:rPr>
          <w:rFonts w:hint="eastAsia"/>
          <w:sz w:val="24"/>
          <w:rtl/>
        </w:rPr>
        <w:t>סודיות</w:t>
      </w:r>
      <w:r w:rsidRPr="00D540E8">
        <w:rPr>
          <w:sz w:val="24"/>
          <w:rtl/>
        </w:rPr>
        <w:t xml:space="preserve"> </w:t>
      </w:r>
      <w:r w:rsidRPr="00D540E8">
        <w:rPr>
          <w:rFonts w:hint="eastAsia"/>
          <w:sz w:val="24"/>
          <w:rtl/>
        </w:rPr>
        <w:t>בכל</w:t>
      </w:r>
      <w:r w:rsidRPr="00D540E8">
        <w:rPr>
          <w:sz w:val="24"/>
          <w:rtl/>
        </w:rPr>
        <w:t xml:space="preserve"> </w:t>
      </w:r>
      <w:r w:rsidRPr="00D540E8">
        <w:rPr>
          <w:rFonts w:hint="eastAsia"/>
          <w:sz w:val="24"/>
          <w:rtl/>
        </w:rPr>
        <w:t>הנוגע</w:t>
      </w:r>
      <w:r w:rsidRPr="00D540E8">
        <w:rPr>
          <w:sz w:val="24"/>
          <w:rtl/>
        </w:rPr>
        <w:t xml:space="preserve"> </w:t>
      </w:r>
      <w:r w:rsidRPr="00D540E8">
        <w:rPr>
          <w:rFonts w:hint="eastAsia"/>
          <w:sz w:val="24"/>
          <w:rtl/>
        </w:rPr>
        <w:t>לחומרים</w:t>
      </w:r>
      <w:r w:rsidRPr="00D540E8">
        <w:rPr>
          <w:sz w:val="24"/>
          <w:rtl/>
        </w:rPr>
        <w:t xml:space="preserve"> </w:t>
      </w:r>
      <w:r w:rsidRPr="00D540E8">
        <w:rPr>
          <w:rFonts w:hint="eastAsia"/>
          <w:sz w:val="24"/>
          <w:rtl/>
        </w:rPr>
        <w:t>המתקבלים</w:t>
      </w:r>
      <w:r w:rsidRPr="00D540E8">
        <w:rPr>
          <w:sz w:val="24"/>
          <w:rtl/>
        </w:rPr>
        <w:t xml:space="preserve"> </w:t>
      </w:r>
      <w:r w:rsidRPr="00D540E8">
        <w:rPr>
          <w:rFonts w:hint="eastAsia"/>
          <w:sz w:val="24"/>
          <w:rtl/>
        </w:rPr>
        <w:t>לידיו</w:t>
      </w:r>
      <w:r w:rsidRPr="00D540E8">
        <w:rPr>
          <w:sz w:val="24"/>
          <w:rtl/>
        </w:rPr>
        <w:t xml:space="preserve"> </w:t>
      </w:r>
      <w:r w:rsidRPr="00D540E8">
        <w:rPr>
          <w:rFonts w:hint="eastAsia"/>
          <w:sz w:val="24"/>
          <w:rtl/>
        </w:rPr>
        <w:t>והחומרים</w:t>
      </w:r>
      <w:r w:rsidRPr="00D540E8">
        <w:rPr>
          <w:sz w:val="24"/>
          <w:rtl/>
        </w:rPr>
        <w:t xml:space="preserve"> </w:t>
      </w:r>
      <w:r w:rsidRPr="00D540E8">
        <w:rPr>
          <w:rFonts w:hint="eastAsia"/>
          <w:sz w:val="24"/>
          <w:rtl/>
        </w:rPr>
        <w:t>שאותם</w:t>
      </w:r>
      <w:r w:rsidRPr="00D540E8">
        <w:rPr>
          <w:sz w:val="24"/>
          <w:rtl/>
        </w:rPr>
        <w:t xml:space="preserve"> </w:t>
      </w:r>
      <w:r w:rsidRPr="00D540E8">
        <w:rPr>
          <w:rFonts w:hint="eastAsia"/>
          <w:sz w:val="24"/>
          <w:rtl/>
        </w:rPr>
        <w:t>הוא</w:t>
      </w:r>
      <w:r w:rsidRPr="00D540E8">
        <w:rPr>
          <w:sz w:val="24"/>
          <w:rtl/>
        </w:rPr>
        <w:t xml:space="preserve"> </w:t>
      </w:r>
      <w:r w:rsidRPr="00D540E8">
        <w:rPr>
          <w:rFonts w:hint="eastAsia"/>
          <w:sz w:val="24"/>
          <w:rtl/>
        </w:rPr>
        <w:t>מתרגם</w:t>
      </w:r>
      <w:r w:rsidRPr="00D540E8">
        <w:rPr>
          <w:sz w:val="24"/>
          <w:rtl/>
        </w:rPr>
        <w:t xml:space="preserve"> </w:t>
      </w:r>
      <w:r w:rsidRPr="00D540E8">
        <w:rPr>
          <w:rFonts w:hint="eastAsia"/>
          <w:sz w:val="24"/>
          <w:rtl/>
        </w:rPr>
        <w:t>עבור</w:t>
      </w:r>
      <w:r w:rsidRPr="00D540E8">
        <w:rPr>
          <w:sz w:val="24"/>
          <w:rtl/>
        </w:rPr>
        <w:t xml:space="preserve"> </w:t>
      </w:r>
      <w:r w:rsidRPr="00D540E8">
        <w:rPr>
          <w:rFonts w:hint="eastAsia"/>
          <w:sz w:val="24"/>
          <w:rtl/>
        </w:rPr>
        <w:t>היחידות</w:t>
      </w:r>
      <w:r w:rsidRPr="00D540E8">
        <w:rPr>
          <w:sz w:val="24"/>
          <w:rtl/>
        </w:rPr>
        <w:t xml:space="preserve"> </w:t>
      </w:r>
      <w:r w:rsidRPr="00D540E8">
        <w:rPr>
          <w:rFonts w:hint="eastAsia"/>
          <w:sz w:val="24"/>
          <w:rtl/>
        </w:rPr>
        <w:t>המזמינות</w:t>
      </w:r>
      <w:r w:rsidRPr="00D540E8">
        <w:rPr>
          <w:sz w:val="24"/>
          <w:rtl/>
        </w:rPr>
        <w:t>.</w:t>
      </w:r>
      <w:r w:rsidR="00385865" w:rsidRPr="00D540E8">
        <w:rPr>
          <w:sz w:val="24"/>
          <w:rtl/>
        </w:rPr>
        <w:t xml:space="preserve"> לצורך כך, הספק וצוות </w:t>
      </w:r>
      <w:r w:rsidR="00CE0D5A" w:rsidRPr="00D540E8">
        <w:rPr>
          <w:rFonts w:hint="eastAsia"/>
          <w:sz w:val="24"/>
          <w:rtl/>
        </w:rPr>
        <w:t>עובדיו</w:t>
      </w:r>
      <w:r w:rsidR="00385865" w:rsidRPr="00D540E8">
        <w:rPr>
          <w:sz w:val="24"/>
          <w:rtl/>
        </w:rPr>
        <w:t xml:space="preserve"> יחתמו על נספח א'5 להלן.</w:t>
      </w:r>
      <w:r w:rsidR="00CE0D5A" w:rsidRPr="00D540E8">
        <w:rPr>
          <w:sz w:val="24"/>
          <w:rtl/>
        </w:rPr>
        <w:t xml:space="preserve"> מובהר כי כל עובד חדש שיעסיק הספק יחתום על נספח א'5.</w:t>
      </w:r>
    </w:p>
    <w:p w:rsidR="00FB1CEB" w:rsidRPr="00D540E8" w:rsidRDefault="00FB1CEB" w:rsidP="00FB1CEB">
      <w:pPr>
        <w:keepNext/>
        <w:keepLines/>
        <w:numPr>
          <w:ilvl w:val="1"/>
          <w:numId w:val="10"/>
        </w:numPr>
        <w:tabs>
          <w:tab w:val="num" w:pos="804"/>
        </w:tabs>
        <w:spacing w:line="360" w:lineRule="auto"/>
        <w:ind w:left="804" w:hanging="567"/>
        <w:jc w:val="both"/>
        <w:rPr>
          <w:sz w:val="24"/>
        </w:rPr>
      </w:pPr>
      <w:r w:rsidRPr="00D540E8">
        <w:rPr>
          <w:rFonts w:hint="eastAsia"/>
          <w:sz w:val="24"/>
          <w:rtl/>
        </w:rPr>
        <w:t>מובהר</w:t>
      </w:r>
      <w:r w:rsidRPr="00D540E8">
        <w:rPr>
          <w:sz w:val="24"/>
          <w:rtl/>
        </w:rPr>
        <w:t xml:space="preserve"> </w:t>
      </w:r>
      <w:r w:rsidRPr="00D540E8">
        <w:rPr>
          <w:rFonts w:hint="eastAsia"/>
          <w:sz w:val="24"/>
          <w:rtl/>
        </w:rPr>
        <w:t>כי</w:t>
      </w:r>
      <w:r w:rsidRPr="00D540E8">
        <w:rPr>
          <w:sz w:val="24"/>
          <w:rtl/>
        </w:rPr>
        <w:t xml:space="preserve"> </w:t>
      </w:r>
      <w:r w:rsidRPr="00D540E8">
        <w:rPr>
          <w:rFonts w:hint="eastAsia"/>
          <w:sz w:val="24"/>
          <w:rtl/>
        </w:rPr>
        <w:t>הספק</w:t>
      </w:r>
      <w:r w:rsidRPr="00D540E8">
        <w:rPr>
          <w:sz w:val="24"/>
          <w:rtl/>
        </w:rPr>
        <w:t xml:space="preserve"> </w:t>
      </w:r>
      <w:r w:rsidRPr="00D540E8">
        <w:rPr>
          <w:rFonts w:hint="eastAsia"/>
          <w:sz w:val="24"/>
          <w:rtl/>
        </w:rPr>
        <w:t>לא</w:t>
      </w:r>
      <w:r w:rsidRPr="00D540E8">
        <w:rPr>
          <w:sz w:val="24"/>
          <w:rtl/>
        </w:rPr>
        <w:t xml:space="preserve"> </w:t>
      </w:r>
      <w:r w:rsidRPr="00D540E8">
        <w:rPr>
          <w:rFonts w:hint="eastAsia"/>
          <w:sz w:val="24"/>
          <w:rtl/>
        </w:rPr>
        <w:t>ישמור</w:t>
      </w:r>
      <w:r w:rsidRPr="00D540E8">
        <w:rPr>
          <w:sz w:val="24"/>
          <w:rtl/>
        </w:rPr>
        <w:t xml:space="preserve"> </w:t>
      </w:r>
      <w:r w:rsidRPr="00D540E8">
        <w:rPr>
          <w:rFonts w:hint="eastAsia"/>
          <w:sz w:val="24"/>
          <w:rtl/>
        </w:rPr>
        <w:t>לעצמו</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העתק</w:t>
      </w:r>
      <w:r w:rsidRPr="00D540E8">
        <w:rPr>
          <w:sz w:val="24"/>
          <w:rtl/>
        </w:rPr>
        <w:t xml:space="preserve"> </w:t>
      </w:r>
      <w:r w:rsidRPr="00D540E8">
        <w:rPr>
          <w:rFonts w:hint="eastAsia"/>
          <w:sz w:val="24"/>
          <w:rtl/>
        </w:rPr>
        <w:t>של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הקשורים</w:t>
      </w:r>
      <w:r w:rsidRPr="00D540E8">
        <w:rPr>
          <w:sz w:val="24"/>
          <w:rtl/>
        </w:rPr>
        <w:t xml:space="preserve"> </w:t>
      </w:r>
      <w:r w:rsidRPr="00D540E8">
        <w:rPr>
          <w:rFonts w:hint="eastAsia"/>
          <w:sz w:val="24"/>
          <w:rtl/>
        </w:rPr>
        <w:t>בעבודות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וחל</w:t>
      </w:r>
      <w:r w:rsidRPr="00D540E8">
        <w:rPr>
          <w:sz w:val="24"/>
          <w:rtl/>
        </w:rPr>
        <w:t xml:space="preserve"> </w:t>
      </w:r>
      <w:r w:rsidRPr="00D540E8">
        <w:rPr>
          <w:rFonts w:hint="eastAsia"/>
          <w:sz w:val="24"/>
          <w:rtl/>
        </w:rPr>
        <w:t>עליו</w:t>
      </w:r>
      <w:r w:rsidRPr="00D540E8">
        <w:rPr>
          <w:sz w:val="24"/>
          <w:rtl/>
        </w:rPr>
        <w:t xml:space="preserve"> </w:t>
      </w:r>
      <w:r w:rsidRPr="00D540E8">
        <w:rPr>
          <w:rFonts w:hint="eastAsia"/>
          <w:sz w:val="24"/>
          <w:rtl/>
        </w:rPr>
        <w:t>איסור</w:t>
      </w:r>
      <w:r w:rsidRPr="00D540E8">
        <w:rPr>
          <w:sz w:val="24"/>
          <w:rtl/>
        </w:rPr>
        <w:t xml:space="preserve"> </w:t>
      </w:r>
      <w:r w:rsidRPr="00D540E8">
        <w:rPr>
          <w:rFonts w:hint="eastAsia"/>
          <w:sz w:val="24"/>
          <w:rtl/>
        </w:rPr>
        <w:t>מוחלט</w:t>
      </w:r>
      <w:r w:rsidRPr="00D540E8">
        <w:rPr>
          <w:sz w:val="24"/>
          <w:rtl/>
        </w:rPr>
        <w:t xml:space="preserve"> </w:t>
      </w:r>
      <w:r w:rsidRPr="00D540E8">
        <w:rPr>
          <w:rFonts w:hint="eastAsia"/>
          <w:sz w:val="24"/>
          <w:rtl/>
        </w:rPr>
        <w:t>להשתמש</w:t>
      </w:r>
      <w:r w:rsidRPr="00D540E8">
        <w:rPr>
          <w:sz w:val="24"/>
          <w:rtl/>
        </w:rPr>
        <w:t xml:space="preserve"> </w:t>
      </w:r>
      <w:r w:rsidRPr="00D540E8">
        <w:rPr>
          <w:rFonts w:hint="eastAsia"/>
          <w:sz w:val="24"/>
          <w:rtl/>
        </w:rPr>
        <w:t>בהם</w:t>
      </w:r>
      <w:r w:rsidRPr="00D540E8">
        <w:rPr>
          <w:sz w:val="24"/>
          <w:rtl/>
        </w:rPr>
        <w:t xml:space="preserve"> </w:t>
      </w:r>
      <w:r w:rsidRPr="00D540E8">
        <w:rPr>
          <w:rFonts w:hint="eastAsia"/>
          <w:sz w:val="24"/>
          <w:rtl/>
        </w:rPr>
        <w:t>לכל</w:t>
      </w:r>
      <w:r w:rsidRPr="00D540E8">
        <w:rPr>
          <w:sz w:val="24"/>
          <w:rtl/>
        </w:rPr>
        <w:t xml:space="preserve"> </w:t>
      </w:r>
      <w:r w:rsidRPr="00D540E8">
        <w:rPr>
          <w:rFonts w:hint="eastAsia"/>
          <w:sz w:val="24"/>
          <w:rtl/>
        </w:rPr>
        <w:t>צורך</w:t>
      </w:r>
      <w:r w:rsidRPr="00D540E8">
        <w:rPr>
          <w:sz w:val="24"/>
          <w:rtl/>
        </w:rPr>
        <w:t xml:space="preserve"> </w:t>
      </w:r>
      <w:r w:rsidRPr="00D540E8">
        <w:rPr>
          <w:rFonts w:hint="eastAsia"/>
          <w:sz w:val="24"/>
          <w:rtl/>
        </w:rPr>
        <w:t>שהוא</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הללו</w:t>
      </w:r>
      <w:r w:rsidRPr="00D540E8">
        <w:rPr>
          <w:sz w:val="24"/>
          <w:rtl/>
        </w:rPr>
        <w:t xml:space="preserve">, </w:t>
      </w:r>
      <w:r w:rsidRPr="00D540E8">
        <w:rPr>
          <w:rFonts w:hint="eastAsia"/>
          <w:sz w:val="24"/>
          <w:rtl/>
        </w:rPr>
        <w:t>לרבות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כולו</w:t>
      </w:r>
      <w:r w:rsidRPr="00D540E8">
        <w:rPr>
          <w:sz w:val="24"/>
          <w:rtl/>
        </w:rPr>
        <w:t xml:space="preserve"> </w:t>
      </w:r>
      <w:r w:rsidRPr="00D540E8">
        <w:rPr>
          <w:rFonts w:hint="eastAsia"/>
          <w:sz w:val="24"/>
          <w:rtl/>
        </w:rPr>
        <w:t>או</w:t>
      </w:r>
      <w:r w:rsidRPr="00D540E8">
        <w:rPr>
          <w:sz w:val="24"/>
          <w:rtl/>
        </w:rPr>
        <w:t xml:space="preserve"> </w:t>
      </w:r>
      <w:r w:rsidRPr="00D540E8">
        <w:rPr>
          <w:rFonts w:hint="eastAsia"/>
          <w:sz w:val="24"/>
          <w:rtl/>
        </w:rPr>
        <w:t>חלק</w:t>
      </w:r>
      <w:r w:rsidR="00CA3672" w:rsidRPr="00D540E8">
        <w:rPr>
          <w:rFonts w:hint="eastAsia"/>
          <w:sz w:val="24"/>
          <w:rtl/>
        </w:rPr>
        <w:t>ו</w:t>
      </w:r>
      <w:r w:rsidR="00CA3672" w:rsidRPr="00D540E8">
        <w:rPr>
          <w:sz w:val="24"/>
          <w:rtl/>
        </w:rPr>
        <w:t xml:space="preserve">, </w:t>
      </w:r>
      <w:r w:rsidR="00CA3672" w:rsidRPr="00D540E8">
        <w:rPr>
          <w:rFonts w:hint="eastAsia"/>
          <w:sz w:val="24"/>
          <w:rtl/>
        </w:rPr>
        <w:t>הנם</w:t>
      </w:r>
      <w:r w:rsidR="00CA3672" w:rsidRPr="00D540E8">
        <w:rPr>
          <w:sz w:val="24"/>
          <w:rtl/>
        </w:rPr>
        <w:t xml:space="preserve"> </w:t>
      </w:r>
      <w:r w:rsidR="00CA3672" w:rsidRPr="00D540E8">
        <w:rPr>
          <w:rFonts w:hint="eastAsia"/>
          <w:sz w:val="24"/>
          <w:rtl/>
        </w:rPr>
        <w:t>קניינו</w:t>
      </w:r>
      <w:r w:rsidR="00CA3672" w:rsidRPr="00D540E8">
        <w:rPr>
          <w:sz w:val="24"/>
          <w:rtl/>
        </w:rPr>
        <w:t xml:space="preserve"> </w:t>
      </w:r>
      <w:r w:rsidR="00CA3672" w:rsidRPr="00D540E8">
        <w:rPr>
          <w:rFonts w:hint="eastAsia"/>
          <w:sz w:val="24"/>
          <w:rtl/>
        </w:rPr>
        <w:t>הרוחני</w:t>
      </w:r>
      <w:r w:rsidR="00CA3672" w:rsidRPr="00D540E8">
        <w:rPr>
          <w:sz w:val="24"/>
          <w:rtl/>
        </w:rPr>
        <w:t xml:space="preserve"> </w:t>
      </w:r>
      <w:r w:rsidR="00CA3672" w:rsidRPr="00D540E8">
        <w:rPr>
          <w:rFonts w:hint="eastAsia"/>
          <w:sz w:val="24"/>
          <w:rtl/>
        </w:rPr>
        <w:t>של</w:t>
      </w:r>
      <w:r w:rsidR="00CA3672" w:rsidRPr="00D540E8">
        <w:rPr>
          <w:sz w:val="24"/>
          <w:rtl/>
        </w:rPr>
        <w:t xml:space="preserve"> </w:t>
      </w:r>
      <w:r w:rsidR="00CA3672" w:rsidRPr="00D540E8">
        <w:rPr>
          <w:rFonts w:hint="eastAsia"/>
          <w:sz w:val="24"/>
          <w:rtl/>
        </w:rPr>
        <w:t>המזמין</w:t>
      </w:r>
      <w:r w:rsidR="00CA3672" w:rsidRPr="00D540E8">
        <w:rPr>
          <w:sz w:val="24"/>
          <w:rtl/>
        </w:rPr>
        <w:t>.</w:t>
      </w:r>
    </w:p>
    <w:bookmarkEnd w:id="302"/>
    <w:p w:rsidR="00850936" w:rsidRDefault="00850936" w:rsidP="00BD6B43">
      <w:pPr>
        <w:keepNext/>
        <w:keepLines/>
        <w:numPr>
          <w:ilvl w:val="1"/>
          <w:numId w:val="10"/>
        </w:numPr>
        <w:spacing w:line="360" w:lineRule="auto"/>
        <w:jc w:val="both"/>
        <w:rPr>
          <w:sz w:val="24"/>
        </w:rPr>
      </w:pPr>
      <w:r w:rsidRPr="002614D9">
        <w:rPr>
          <w:rFonts w:hint="eastAsia"/>
          <w:sz w:val="24"/>
          <w:rtl/>
        </w:rPr>
        <w:t>המזמין</w:t>
      </w:r>
      <w:r w:rsidR="00BD6B43" w:rsidRPr="002614D9">
        <w:rPr>
          <w:rtl/>
        </w:rPr>
        <w:t xml:space="preserve"> </w:t>
      </w:r>
      <w:r w:rsidR="00BD6B43" w:rsidRPr="002614D9">
        <w:rPr>
          <w:sz w:val="24"/>
          <w:rtl/>
        </w:rPr>
        <w:t xml:space="preserve">מצפה לקבל שירותי תרגום ועריכה בצורה האיכותית והמקצועית ביותר שכן מדובר בחומרים המתפרסמים בתפוצה רחבה וברמה ייצוגית. </w:t>
      </w:r>
      <w:r w:rsidR="00BD6B43" w:rsidRPr="002614D9">
        <w:rPr>
          <w:rFonts w:hint="eastAsia"/>
          <w:sz w:val="24"/>
          <w:rtl/>
        </w:rPr>
        <w:t>המזמין</w:t>
      </w:r>
      <w:r w:rsidR="00BD6B43" w:rsidRPr="002614D9">
        <w:rPr>
          <w:sz w:val="24"/>
          <w:rtl/>
        </w:rPr>
        <w:t xml:space="preserve"> </w:t>
      </w:r>
      <w:r w:rsidRPr="002614D9">
        <w:rPr>
          <w:sz w:val="24"/>
          <w:rtl/>
        </w:rPr>
        <w:t xml:space="preserve"> רשאי לערוך מבדקי איכות ולפקח באופן מתמיד על עבודת המתרגמים והמתורגמנים. </w:t>
      </w:r>
    </w:p>
    <w:p w:rsidR="003F2B7D" w:rsidRPr="002614D9" w:rsidRDefault="003F2B7D" w:rsidP="00D540E8">
      <w:pPr>
        <w:keepNext/>
        <w:keepLines/>
        <w:spacing w:line="360" w:lineRule="auto"/>
        <w:ind w:left="792"/>
        <w:jc w:val="both"/>
        <w:rPr>
          <w:sz w:val="24"/>
        </w:rPr>
      </w:pPr>
    </w:p>
    <w:p w:rsidR="0063072F" w:rsidRPr="002614D9" w:rsidRDefault="00F27B91" w:rsidP="0063072F">
      <w:pPr>
        <w:keepNext/>
        <w:keepLines/>
        <w:numPr>
          <w:ilvl w:val="0"/>
          <w:numId w:val="10"/>
        </w:numPr>
        <w:spacing w:line="360" w:lineRule="auto"/>
        <w:jc w:val="both"/>
        <w:outlineLvl w:val="1"/>
        <w:rPr>
          <w:b/>
          <w:bCs/>
          <w:sz w:val="24"/>
          <w:u w:val="single"/>
        </w:rPr>
      </w:pPr>
      <w:bookmarkStart w:id="303" w:name="_Ref447100541"/>
      <w:r w:rsidRPr="002614D9">
        <w:rPr>
          <w:rFonts w:hint="eastAsia"/>
          <w:b/>
          <w:bCs/>
          <w:sz w:val="24"/>
          <w:u w:val="single"/>
          <w:rtl/>
        </w:rPr>
        <w:t>מנהל</w:t>
      </w:r>
      <w:r w:rsidRPr="002614D9">
        <w:rPr>
          <w:b/>
          <w:bCs/>
          <w:sz w:val="24"/>
          <w:u w:val="single"/>
          <w:rtl/>
        </w:rPr>
        <w:t xml:space="preserve"> </w:t>
      </w:r>
      <w:r w:rsidRPr="002614D9">
        <w:rPr>
          <w:rFonts w:hint="eastAsia"/>
          <w:b/>
          <w:bCs/>
          <w:sz w:val="24"/>
          <w:u w:val="single"/>
          <w:rtl/>
        </w:rPr>
        <w:t>פרויקט</w:t>
      </w:r>
      <w:bookmarkEnd w:id="303"/>
    </w:p>
    <w:p w:rsidR="0063072F" w:rsidRPr="002614D9" w:rsidRDefault="001C197C" w:rsidP="008816B8">
      <w:pPr>
        <w:keepNext/>
        <w:keepLines/>
        <w:numPr>
          <w:ilvl w:val="1"/>
          <w:numId w:val="10"/>
        </w:numPr>
        <w:tabs>
          <w:tab w:val="num" w:pos="804"/>
        </w:tabs>
        <w:spacing w:line="360" w:lineRule="auto"/>
        <w:ind w:left="804" w:hanging="425"/>
        <w:jc w:val="both"/>
        <w:rPr>
          <w:sz w:val="24"/>
        </w:rPr>
      </w:pPr>
      <w:bookmarkStart w:id="304" w:name="_Ref185308946"/>
      <w:bookmarkStart w:id="305" w:name="_Ref185309383"/>
      <w:bookmarkStart w:id="306" w:name="_Ref185309519"/>
      <w:r w:rsidRPr="002614D9">
        <w:rPr>
          <w:rFonts w:hint="eastAsia"/>
          <w:sz w:val="24"/>
          <w:rtl/>
        </w:rPr>
        <w:t>הספק</w:t>
      </w:r>
      <w:r w:rsidRPr="002614D9">
        <w:rPr>
          <w:sz w:val="24"/>
          <w:rtl/>
        </w:rPr>
        <w:t xml:space="preserve"> ימנה </w:t>
      </w:r>
      <w:r w:rsidR="00F27B91" w:rsidRPr="002614D9">
        <w:rPr>
          <w:rFonts w:hint="eastAsia"/>
          <w:sz w:val="24"/>
          <w:rtl/>
        </w:rPr>
        <w:t>מנהל</w:t>
      </w:r>
      <w:r w:rsidR="00F27B91" w:rsidRPr="002614D9">
        <w:rPr>
          <w:sz w:val="24"/>
          <w:rtl/>
        </w:rPr>
        <w:t xml:space="preserve"> </w:t>
      </w:r>
      <w:r w:rsidR="00F27B91" w:rsidRPr="002614D9">
        <w:rPr>
          <w:rFonts w:hint="eastAsia"/>
          <w:sz w:val="24"/>
          <w:rtl/>
        </w:rPr>
        <w:t>פרויקט</w:t>
      </w:r>
      <w:r w:rsidRPr="002614D9">
        <w:rPr>
          <w:sz w:val="24"/>
          <w:rtl/>
        </w:rPr>
        <w:t xml:space="preserve"> אשר יהיה אחראי על </w:t>
      </w:r>
      <w:r w:rsidR="00984DB3" w:rsidRPr="002614D9">
        <w:rPr>
          <w:rFonts w:hint="eastAsia"/>
          <w:sz w:val="24"/>
          <w:rtl/>
        </w:rPr>
        <w:t>ביצוע</w:t>
      </w:r>
      <w:r w:rsidRPr="002614D9">
        <w:rPr>
          <w:sz w:val="24"/>
          <w:rtl/>
        </w:rPr>
        <w:t xml:space="preserve"> השירותים ליחידות המשרד. </w:t>
      </w:r>
      <w:r w:rsidR="004B536C" w:rsidRPr="002614D9">
        <w:rPr>
          <w:rFonts w:hint="eastAsia"/>
          <w:sz w:val="24"/>
          <w:rtl/>
        </w:rPr>
        <w:t>במידה</w:t>
      </w:r>
      <w:r w:rsidR="004B536C" w:rsidRPr="002614D9">
        <w:rPr>
          <w:sz w:val="24"/>
          <w:rtl/>
        </w:rPr>
        <w:t xml:space="preserve"> והספק זכה ביותר מסל אחד, אין מניעה כי </w:t>
      </w:r>
      <w:r w:rsidR="008816B8" w:rsidRPr="002614D9">
        <w:rPr>
          <w:rFonts w:hint="eastAsia"/>
          <w:sz w:val="24"/>
          <w:rtl/>
        </w:rPr>
        <w:t>מנהל</w:t>
      </w:r>
      <w:r w:rsidR="008816B8" w:rsidRPr="002614D9">
        <w:rPr>
          <w:sz w:val="24"/>
          <w:rtl/>
        </w:rPr>
        <w:t xml:space="preserve"> הפרויקט </w:t>
      </w:r>
      <w:r w:rsidR="004B536C" w:rsidRPr="002614D9">
        <w:rPr>
          <w:rFonts w:hint="eastAsia"/>
          <w:sz w:val="24"/>
          <w:rtl/>
        </w:rPr>
        <w:t>יהיה</w:t>
      </w:r>
      <w:r w:rsidR="004B536C" w:rsidRPr="002614D9">
        <w:rPr>
          <w:sz w:val="24"/>
          <w:rtl/>
        </w:rPr>
        <w:t xml:space="preserve"> </w:t>
      </w:r>
      <w:r w:rsidR="009979C0" w:rsidRPr="002614D9">
        <w:rPr>
          <w:rFonts w:hint="eastAsia"/>
          <w:sz w:val="24"/>
          <w:rtl/>
        </w:rPr>
        <w:t>אחראי</w:t>
      </w:r>
      <w:r w:rsidR="009979C0" w:rsidRPr="002614D9">
        <w:rPr>
          <w:sz w:val="24"/>
          <w:rtl/>
        </w:rPr>
        <w:t xml:space="preserve"> </w:t>
      </w:r>
      <w:r w:rsidR="009979C0" w:rsidRPr="002614D9">
        <w:rPr>
          <w:rFonts w:hint="eastAsia"/>
          <w:sz w:val="24"/>
          <w:rtl/>
        </w:rPr>
        <w:t>על</w:t>
      </w:r>
      <w:r w:rsidR="009979C0" w:rsidRPr="002614D9">
        <w:rPr>
          <w:sz w:val="24"/>
          <w:rtl/>
        </w:rPr>
        <w:t xml:space="preserve"> </w:t>
      </w:r>
      <w:r w:rsidR="009979C0" w:rsidRPr="002614D9">
        <w:rPr>
          <w:rFonts w:hint="eastAsia"/>
          <w:sz w:val="24"/>
          <w:rtl/>
        </w:rPr>
        <w:t>כל</w:t>
      </w:r>
      <w:r w:rsidR="009979C0" w:rsidRPr="002614D9">
        <w:rPr>
          <w:sz w:val="24"/>
          <w:rtl/>
        </w:rPr>
        <w:t xml:space="preserve"> </w:t>
      </w:r>
      <w:r w:rsidR="009979C0" w:rsidRPr="002614D9">
        <w:rPr>
          <w:rFonts w:hint="eastAsia"/>
          <w:sz w:val="24"/>
          <w:rtl/>
        </w:rPr>
        <w:t>הסלים</w:t>
      </w:r>
      <w:r w:rsidR="009979C0" w:rsidRPr="002614D9">
        <w:rPr>
          <w:sz w:val="24"/>
          <w:rtl/>
        </w:rPr>
        <w:t xml:space="preserve"> </w:t>
      </w:r>
      <w:r w:rsidR="009979C0" w:rsidRPr="002614D9">
        <w:rPr>
          <w:rFonts w:hint="eastAsia"/>
          <w:sz w:val="24"/>
          <w:rtl/>
        </w:rPr>
        <w:t>בהם</w:t>
      </w:r>
      <w:r w:rsidR="009979C0" w:rsidRPr="002614D9">
        <w:rPr>
          <w:sz w:val="24"/>
          <w:rtl/>
        </w:rPr>
        <w:t xml:space="preserve"> </w:t>
      </w:r>
      <w:r w:rsidR="009979C0" w:rsidRPr="002614D9">
        <w:rPr>
          <w:rFonts w:hint="eastAsia"/>
          <w:sz w:val="24"/>
          <w:rtl/>
        </w:rPr>
        <w:t>זכה</w:t>
      </w:r>
      <w:r w:rsidR="009979C0" w:rsidRPr="002614D9">
        <w:rPr>
          <w:sz w:val="24"/>
          <w:rtl/>
        </w:rPr>
        <w:t xml:space="preserve"> </w:t>
      </w:r>
      <w:r w:rsidR="009979C0" w:rsidRPr="002614D9">
        <w:rPr>
          <w:rFonts w:hint="eastAsia"/>
          <w:sz w:val="24"/>
          <w:rtl/>
        </w:rPr>
        <w:t>הספק</w:t>
      </w:r>
      <w:r w:rsidR="009979C0" w:rsidRPr="002614D9">
        <w:rPr>
          <w:sz w:val="24"/>
          <w:rtl/>
        </w:rPr>
        <w:t xml:space="preserve">, </w:t>
      </w:r>
      <w:r w:rsidR="009979C0" w:rsidRPr="002614D9">
        <w:rPr>
          <w:rFonts w:hint="eastAsia"/>
          <w:sz w:val="24"/>
          <w:rtl/>
        </w:rPr>
        <w:t>כל</w:t>
      </w:r>
      <w:r w:rsidR="009979C0" w:rsidRPr="002614D9">
        <w:rPr>
          <w:sz w:val="24"/>
          <w:rtl/>
        </w:rPr>
        <w:t xml:space="preserve"> </w:t>
      </w:r>
      <w:r w:rsidR="009979C0" w:rsidRPr="002614D9">
        <w:rPr>
          <w:rFonts w:hint="eastAsia"/>
          <w:sz w:val="24"/>
          <w:rtl/>
        </w:rPr>
        <w:t>עוד</w:t>
      </w:r>
      <w:r w:rsidR="009979C0" w:rsidRPr="002614D9">
        <w:rPr>
          <w:sz w:val="24"/>
          <w:rtl/>
        </w:rPr>
        <w:t xml:space="preserve"> העבודה מתבצעת ברמת האיכות הנדרשת. </w:t>
      </w:r>
    </w:p>
    <w:p w:rsidR="0063072F" w:rsidRPr="002614D9" w:rsidRDefault="00F27B91" w:rsidP="00F27B91">
      <w:pPr>
        <w:keepNext/>
        <w:keepLines/>
        <w:numPr>
          <w:ilvl w:val="1"/>
          <w:numId w:val="10"/>
        </w:numPr>
        <w:tabs>
          <w:tab w:val="num" w:pos="804"/>
        </w:tabs>
        <w:spacing w:line="360" w:lineRule="auto"/>
        <w:ind w:left="804" w:hanging="425"/>
        <w:jc w:val="both"/>
        <w:rPr>
          <w:sz w:val="24"/>
        </w:rPr>
      </w:pPr>
      <w:r w:rsidRPr="002614D9">
        <w:rPr>
          <w:rFonts w:hint="eastAsia"/>
          <w:sz w:val="24"/>
          <w:rtl/>
        </w:rPr>
        <w:lastRenderedPageBreak/>
        <w:t>מנהל</w:t>
      </w:r>
      <w:r w:rsidRPr="002614D9">
        <w:rPr>
          <w:sz w:val="24"/>
          <w:rtl/>
        </w:rPr>
        <w:t xml:space="preserve"> </w:t>
      </w:r>
      <w:r w:rsidRPr="002614D9">
        <w:rPr>
          <w:rFonts w:hint="eastAsia"/>
          <w:sz w:val="24"/>
          <w:rtl/>
        </w:rPr>
        <w:t>הפרויקט</w:t>
      </w:r>
      <w:r w:rsidRPr="002614D9">
        <w:rPr>
          <w:sz w:val="24"/>
          <w:rtl/>
        </w:rPr>
        <w:t xml:space="preserve"> </w:t>
      </w:r>
      <w:r w:rsidRPr="002614D9">
        <w:rPr>
          <w:rFonts w:hint="eastAsia"/>
          <w:sz w:val="24"/>
          <w:rtl/>
        </w:rPr>
        <w:t>י</w:t>
      </w:r>
      <w:r w:rsidR="00D610FC" w:rsidRPr="002614D9">
        <w:rPr>
          <w:rFonts w:hint="eastAsia"/>
          <w:sz w:val="24"/>
          <w:rtl/>
        </w:rPr>
        <w:t>היה</w:t>
      </w:r>
      <w:r w:rsidR="00D610FC" w:rsidRPr="002614D9">
        <w:rPr>
          <w:sz w:val="24"/>
          <w:rtl/>
        </w:rPr>
        <w:t xml:space="preserve"> זמין למזמין וליחידות בכל שעות היממה. </w:t>
      </w:r>
      <w:r w:rsidR="00A4240D">
        <w:rPr>
          <w:rFonts w:hint="cs"/>
          <w:sz w:val="24"/>
          <w:rtl/>
        </w:rPr>
        <w:t xml:space="preserve">הדבר יידרש אך ורק במקרי חירום חריגים, ראה "הזמנת בזק" בסעיף </w:t>
      </w:r>
      <w:r w:rsidR="00A4240D">
        <w:rPr>
          <w:sz w:val="24"/>
          <w:rtl/>
        </w:rPr>
        <w:fldChar w:fldCharType="begin"/>
      </w:r>
      <w:r w:rsidR="00A4240D">
        <w:rPr>
          <w:sz w:val="24"/>
          <w:rtl/>
        </w:rPr>
        <w:instrText xml:space="preserve"> </w:instrText>
      </w:r>
      <w:r w:rsidR="00A4240D">
        <w:rPr>
          <w:rFonts w:hint="cs"/>
          <w:sz w:val="24"/>
        </w:rPr>
        <w:instrText>REF</w:instrText>
      </w:r>
      <w:r w:rsidR="00A4240D">
        <w:rPr>
          <w:rFonts w:hint="cs"/>
          <w:sz w:val="24"/>
          <w:rtl/>
        </w:rPr>
        <w:instrText xml:space="preserve"> _</w:instrText>
      </w:r>
      <w:r w:rsidR="00A4240D">
        <w:rPr>
          <w:rFonts w:hint="cs"/>
          <w:sz w:val="24"/>
        </w:rPr>
        <w:instrText>Ref425959401 \r \h</w:instrText>
      </w:r>
      <w:r w:rsidR="00A4240D">
        <w:rPr>
          <w:sz w:val="24"/>
          <w:rtl/>
        </w:rPr>
        <w:instrText xml:space="preserve"> </w:instrText>
      </w:r>
      <w:r w:rsidR="00A4240D">
        <w:rPr>
          <w:sz w:val="24"/>
          <w:rtl/>
        </w:rPr>
      </w:r>
      <w:r w:rsidR="00A4240D">
        <w:rPr>
          <w:sz w:val="24"/>
          <w:rtl/>
        </w:rPr>
        <w:fldChar w:fldCharType="separate"/>
      </w:r>
      <w:r w:rsidR="00DE0FAA">
        <w:rPr>
          <w:sz w:val="24"/>
          <w:cs/>
        </w:rPr>
        <w:t>‎</w:t>
      </w:r>
      <w:r w:rsidR="00DE0FAA">
        <w:rPr>
          <w:sz w:val="24"/>
        </w:rPr>
        <w:t>6</w:t>
      </w:r>
      <w:r w:rsidR="00A4240D">
        <w:rPr>
          <w:sz w:val="24"/>
          <w:rtl/>
        </w:rPr>
        <w:fldChar w:fldCharType="end"/>
      </w:r>
      <w:r w:rsidR="00A4240D">
        <w:rPr>
          <w:rFonts w:hint="cs"/>
          <w:sz w:val="24"/>
          <w:rtl/>
        </w:rPr>
        <w:t xml:space="preserve"> למפרט.</w:t>
      </w:r>
    </w:p>
    <w:bookmarkEnd w:id="304"/>
    <w:bookmarkEnd w:id="305"/>
    <w:bookmarkEnd w:id="306"/>
    <w:p w:rsidR="00032023" w:rsidRPr="002614D9" w:rsidRDefault="00032023" w:rsidP="00711710">
      <w:pPr>
        <w:keepNext/>
        <w:keepLines/>
        <w:numPr>
          <w:ilvl w:val="1"/>
          <w:numId w:val="10"/>
        </w:numPr>
        <w:tabs>
          <w:tab w:val="num" w:pos="804"/>
        </w:tabs>
        <w:spacing w:line="360" w:lineRule="auto"/>
        <w:ind w:left="804" w:hanging="425"/>
        <w:jc w:val="both"/>
        <w:rPr>
          <w:sz w:val="24"/>
        </w:rPr>
      </w:pPr>
      <w:r w:rsidRPr="002614D9">
        <w:rPr>
          <w:rFonts w:ascii="David" w:hint="eastAsia"/>
          <w:u w:val="single"/>
          <w:rtl/>
          <w:lang w:eastAsia="en-US"/>
        </w:rPr>
        <w:t>תפקידי</w:t>
      </w:r>
      <w:r w:rsidRPr="002614D9">
        <w:rPr>
          <w:rFonts w:ascii="David"/>
          <w:u w:val="single"/>
          <w:rtl/>
          <w:lang w:eastAsia="en-US"/>
        </w:rPr>
        <w:t xml:space="preserve"> </w:t>
      </w:r>
      <w:r w:rsidRPr="002614D9">
        <w:rPr>
          <w:rFonts w:ascii="David" w:hint="eastAsia"/>
          <w:u w:val="single"/>
          <w:rtl/>
          <w:lang w:eastAsia="en-US"/>
        </w:rPr>
        <w:t>מנהל</w:t>
      </w:r>
      <w:r w:rsidRPr="002614D9">
        <w:rPr>
          <w:rFonts w:ascii="David"/>
          <w:u w:val="single"/>
          <w:rtl/>
          <w:lang w:eastAsia="en-US"/>
        </w:rPr>
        <w:t xml:space="preserve"> </w:t>
      </w:r>
      <w:r w:rsidRPr="002614D9">
        <w:rPr>
          <w:rFonts w:ascii="David" w:hint="eastAsia"/>
          <w:u w:val="single"/>
          <w:rtl/>
          <w:lang w:eastAsia="en-US"/>
        </w:rPr>
        <w:t>הפרויקט</w:t>
      </w:r>
      <w:r w:rsidRPr="002614D9">
        <w:rPr>
          <w:rFonts w:ascii="David"/>
          <w:u w:val="single"/>
          <w:rtl/>
          <w:lang w:eastAsia="en-US"/>
        </w:rPr>
        <w:t xml:space="preserve"> </w:t>
      </w:r>
      <w:r w:rsidRPr="002614D9">
        <w:rPr>
          <w:rFonts w:ascii="David" w:hint="eastAsia"/>
          <w:u w:val="single"/>
          <w:rtl/>
          <w:lang w:eastAsia="en-US"/>
        </w:rPr>
        <w:t>ותחומי</w:t>
      </w:r>
      <w:r w:rsidRPr="002614D9">
        <w:rPr>
          <w:rFonts w:ascii="David"/>
          <w:u w:val="single"/>
          <w:rtl/>
          <w:lang w:eastAsia="en-US"/>
        </w:rPr>
        <w:t xml:space="preserve"> </w:t>
      </w:r>
      <w:r w:rsidRPr="002614D9">
        <w:rPr>
          <w:rFonts w:ascii="David" w:hint="eastAsia"/>
          <w:u w:val="single"/>
          <w:rtl/>
          <w:lang w:eastAsia="en-US"/>
        </w:rPr>
        <w:t>אחריותו</w:t>
      </w:r>
      <w:r w:rsidRPr="002614D9">
        <w:rPr>
          <w:rFonts w:ascii="David"/>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איש</w:t>
      </w:r>
      <w:r w:rsidRPr="002614D9">
        <w:rPr>
          <w:rFonts w:ascii="David" w:cs="David"/>
          <w:sz w:val="24"/>
          <w:szCs w:val="24"/>
          <w:rtl/>
          <w:lang w:eastAsia="en-US"/>
        </w:rPr>
        <w:t xml:space="preserve"> </w:t>
      </w:r>
      <w:r w:rsidRPr="002614D9">
        <w:rPr>
          <w:rFonts w:ascii="David" w:cs="David" w:hint="eastAsia"/>
          <w:sz w:val="24"/>
          <w:szCs w:val="24"/>
          <w:rtl/>
          <w:lang w:eastAsia="en-US"/>
        </w:rPr>
        <w:t>הקשר</w:t>
      </w:r>
      <w:r w:rsidRPr="002614D9">
        <w:rPr>
          <w:rFonts w:ascii="David" w:cs="David"/>
          <w:sz w:val="24"/>
          <w:szCs w:val="24"/>
          <w:rtl/>
          <w:lang w:eastAsia="en-US"/>
        </w:rPr>
        <w:t xml:space="preserve"> </w:t>
      </w:r>
      <w:r w:rsidRPr="002614D9">
        <w:rPr>
          <w:rFonts w:ascii="David" w:cs="David" w:hint="eastAsia"/>
          <w:sz w:val="24"/>
          <w:szCs w:val="24"/>
          <w:rtl/>
          <w:lang w:eastAsia="en-US"/>
        </w:rPr>
        <w:t>הישיר</w:t>
      </w:r>
      <w:r w:rsidRPr="002614D9">
        <w:rPr>
          <w:rFonts w:ascii="David" w:cs="David"/>
          <w:sz w:val="24"/>
          <w:szCs w:val="24"/>
          <w:rtl/>
          <w:lang w:eastAsia="en-US"/>
        </w:rPr>
        <w:t xml:space="preserve"> </w:t>
      </w:r>
      <w:r w:rsidRPr="002614D9">
        <w:rPr>
          <w:rFonts w:ascii="David" w:cs="David" w:hint="eastAsia"/>
          <w:sz w:val="24"/>
          <w:szCs w:val="24"/>
          <w:rtl/>
          <w:lang w:eastAsia="en-US"/>
        </w:rPr>
        <w:t>עם</w:t>
      </w:r>
      <w:r w:rsidRPr="002614D9">
        <w:rPr>
          <w:rFonts w:ascii="David" w:cs="David"/>
          <w:sz w:val="24"/>
          <w:szCs w:val="24"/>
          <w:rtl/>
          <w:lang w:eastAsia="en-US"/>
        </w:rPr>
        <w:t xml:space="preserve"> </w:t>
      </w:r>
      <w:r w:rsidRPr="002614D9">
        <w:rPr>
          <w:rFonts w:ascii="David" w:cs="David" w:hint="eastAsia"/>
          <w:sz w:val="24"/>
          <w:szCs w:val="24"/>
          <w:rtl/>
          <w:lang w:eastAsia="en-US"/>
        </w:rPr>
        <w:t>נציג</w:t>
      </w:r>
      <w:r w:rsidRPr="002614D9">
        <w:rPr>
          <w:rFonts w:ascii="David" w:cs="David"/>
          <w:sz w:val="24"/>
          <w:szCs w:val="24"/>
          <w:rtl/>
          <w:lang w:eastAsia="en-US"/>
        </w:rPr>
        <w:t xml:space="preserve"> </w:t>
      </w:r>
      <w:r w:rsidRPr="002614D9">
        <w:rPr>
          <w:rFonts w:ascii="David" w:cs="David" w:hint="eastAsia"/>
          <w:sz w:val="24"/>
          <w:szCs w:val="24"/>
          <w:rtl/>
          <w:lang w:eastAsia="en-US"/>
        </w:rPr>
        <w:t>המזמין</w:t>
      </w:r>
      <w:r w:rsidRPr="002614D9">
        <w:rPr>
          <w:rFonts w:ascii="David" w:cs="David"/>
          <w:sz w:val="24"/>
          <w:szCs w:val="24"/>
          <w:rtl/>
          <w:lang w:eastAsia="en-US"/>
        </w:rPr>
        <w:t xml:space="preserve"> </w:t>
      </w:r>
      <w:r w:rsidRPr="002614D9">
        <w:rPr>
          <w:rFonts w:ascii="David" w:cs="David" w:hint="eastAsia"/>
          <w:sz w:val="24"/>
          <w:szCs w:val="24"/>
          <w:rtl/>
          <w:lang w:eastAsia="en-US"/>
        </w:rPr>
        <w:t>ועם</w:t>
      </w:r>
      <w:r w:rsidRPr="002614D9">
        <w:rPr>
          <w:rFonts w:ascii="David" w:cs="David"/>
          <w:sz w:val="24"/>
          <w:szCs w:val="24"/>
          <w:rtl/>
          <w:lang w:eastAsia="en-US"/>
        </w:rPr>
        <w:t xml:space="preserve"> </w:t>
      </w:r>
      <w:r w:rsidRPr="002614D9">
        <w:rPr>
          <w:rFonts w:ascii="David" w:cs="David" w:hint="eastAsia"/>
          <w:sz w:val="24"/>
          <w:szCs w:val="24"/>
          <w:rtl/>
          <w:lang w:eastAsia="en-US"/>
        </w:rPr>
        <w:t>היחידות</w:t>
      </w:r>
      <w:r w:rsidRPr="002614D9">
        <w:rPr>
          <w:rFonts w:ascii="David" w:cs="David"/>
          <w:sz w:val="24"/>
          <w:szCs w:val="24"/>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אחראי</w:t>
      </w:r>
      <w:r w:rsidRPr="002614D9">
        <w:rPr>
          <w:rFonts w:ascii="David" w:cs="David"/>
          <w:sz w:val="24"/>
          <w:szCs w:val="24"/>
          <w:rtl/>
          <w:lang w:eastAsia="en-US"/>
        </w:rPr>
        <w:t xml:space="preserve"> </w:t>
      </w:r>
      <w:r w:rsidRPr="002614D9">
        <w:rPr>
          <w:rFonts w:ascii="David" w:cs="David" w:hint="eastAsia"/>
          <w:sz w:val="24"/>
          <w:szCs w:val="24"/>
          <w:rtl/>
          <w:lang w:eastAsia="en-US"/>
        </w:rPr>
        <w:t>על</w:t>
      </w:r>
      <w:r w:rsidRPr="002614D9">
        <w:rPr>
          <w:rFonts w:ascii="David" w:cs="David"/>
          <w:sz w:val="24"/>
          <w:szCs w:val="24"/>
          <w:rtl/>
          <w:lang w:eastAsia="en-US"/>
        </w:rPr>
        <w:t xml:space="preserve"> </w:t>
      </w:r>
      <w:r w:rsidRPr="002614D9">
        <w:rPr>
          <w:rFonts w:ascii="David" w:cs="David" w:hint="eastAsia"/>
          <w:sz w:val="24"/>
          <w:szCs w:val="24"/>
          <w:rtl/>
          <w:lang w:eastAsia="en-US"/>
        </w:rPr>
        <w:t>הניהול</w:t>
      </w:r>
      <w:r w:rsidRPr="002614D9">
        <w:rPr>
          <w:rFonts w:ascii="David" w:cs="David"/>
          <w:sz w:val="24"/>
          <w:szCs w:val="24"/>
          <w:rtl/>
          <w:lang w:eastAsia="en-US"/>
        </w:rPr>
        <w:t xml:space="preserve"> </w:t>
      </w:r>
      <w:r w:rsidRPr="002614D9">
        <w:rPr>
          <w:rFonts w:ascii="David" w:cs="David" w:hint="eastAsia"/>
          <w:sz w:val="24"/>
          <w:szCs w:val="24"/>
          <w:rtl/>
          <w:lang w:eastAsia="en-US"/>
        </w:rPr>
        <w:t>האדמיניסטרטיבי</w:t>
      </w:r>
      <w:r w:rsidRPr="002614D9">
        <w:rPr>
          <w:rFonts w:ascii="David" w:cs="David"/>
          <w:sz w:val="24"/>
          <w:szCs w:val="24"/>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אחראי</w:t>
      </w:r>
      <w:r w:rsidRPr="002614D9">
        <w:rPr>
          <w:rFonts w:ascii="David" w:cs="David"/>
          <w:sz w:val="24"/>
          <w:szCs w:val="24"/>
          <w:rtl/>
          <w:lang w:eastAsia="en-US"/>
        </w:rPr>
        <w:t xml:space="preserve"> </w:t>
      </w:r>
      <w:r w:rsidRPr="002614D9">
        <w:rPr>
          <w:rFonts w:ascii="David" w:cs="David" w:hint="eastAsia"/>
          <w:sz w:val="24"/>
          <w:szCs w:val="24"/>
          <w:rtl/>
          <w:lang w:eastAsia="en-US"/>
        </w:rPr>
        <w:t>על</w:t>
      </w:r>
      <w:r w:rsidRPr="002614D9">
        <w:rPr>
          <w:rFonts w:ascii="David" w:cs="David"/>
          <w:sz w:val="24"/>
          <w:szCs w:val="24"/>
          <w:rtl/>
          <w:lang w:eastAsia="en-US"/>
        </w:rPr>
        <w:t xml:space="preserve"> </w:t>
      </w:r>
      <w:r w:rsidRPr="002614D9">
        <w:rPr>
          <w:rFonts w:ascii="David" w:cs="David" w:hint="eastAsia"/>
          <w:sz w:val="24"/>
          <w:szCs w:val="24"/>
          <w:rtl/>
          <w:lang w:eastAsia="en-US"/>
        </w:rPr>
        <w:t>שיבוץ</w:t>
      </w:r>
      <w:r w:rsidRPr="002614D9">
        <w:rPr>
          <w:rFonts w:ascii="David" w:cs="David"/>
          <w:sz w:val="24"/>
          <w:szCs w:val="24"/>
          <w:rtl/>
          <w:lang w:eastAsia="en-US"/>
        </w:rPr>
        <w:t xml:space="preserve"> </w:t>
      </w:r>
      <w:r w:rsidRPr="002614D9">
        <w:rPr>
          <w:rFonts w:ascii="David" w:cs="David" w:hint="eastAsia"/>
          <w:sz w:val="24"/>
          <w:szCs w:val="24"/>
          <w:rtl/>
          <w:lang w:eastAsia="en-US"/>
        </w:rPr>
        <w:t>נכון</w:t>
      </w:r>
      <w:r w:rsidRPr="002614D9">
        <w:rPr>
          <w:rFonts w:ascii="David" w:cs="David"/>
          <w:sz w:val="24"/>
          <w:szCs w:val="24"/>
          <w:rtl/>
          <w:lang w:eastAsia="en-US"/>
        </w:rPr>
        <w:t xml:space="preserve"> </w:t>
      </w:r>
      <w:r w:rsidRPr="002614D9">
        <w:rPr>
          <w:rFonts w:ascii="David" w:cs="David" w:hint="eastAsia"/>
          <w:sz w:val="24"/>
          <w:szCs w:val="24"/>
          <w:rtl/>
          <w:lang w:eastAsia="en-US"/>
        </w:rPr>
        <w:t>ומתאים</w:t>
      </w:r>
      <w:r w:rsidRPr="002614D9">
        <w:rPr>
          <w:rFonts w:ascii="David" w:cs="David"/>
          <w:sz w:val="24"/>
          <w:szCs w:val="24"/>
          <w:rtl/>
          <w:lang w:eastAsia="en-US"/>
        </w:rPr>
        <w:t xml:space="preserve"> </w:t>
      </w:r>
      <w:r w:rsidRPr="002614D9">
        <w:rPr>
          <w:rFonts w:ascii="David" w:cs="David" w:hint="eastAsia"/>
          <w:sz w:val="24"/>
          <w:szCs w:val="24"/>
          <w:rtl/>
          <w:lang w:eastAsia="en-US"/>
        </w:rPr>
        <w:t>של</w:t>
      </w:r>
      <w:r w:rsidRPr="002614D9">
        <w:rPr>
          <w:rFonts w:ascii="David" w:cs="David"/>
          <w:sz w:val="24"/>
          <w:szCs w:val="24"/>
          <w:rtl/>
          <w:lang w:eastAsia="en-US"/>
        </w:rPr>
        <w:t xml:space="preserve"> </w:t>
      </w:r>
      <w:r w:rsidR="005C48E0" w:rsidRPr="002614D9">
        <w:rPr>
          <w:rFonts w:ascii="David" w:cs="David" w:hint="eastAsia"/>
          <w:sz w:val="24"/>
          <w:szCs w:val="24"/>
          <w:rtl/>
          <w:lang w:eastAsia="en-US"/>
        </w:rPr>
        <w:t>מתרגמים</w:t>
      </w:r>
      <w:r w:rsidR="005C48E0" w:rsidRPr="002614D9">
        <w:rPr>
          <w:rFonts w:ascii="David" w:cs="David"/>
          <w:sz w:val="24"/>
          <w:szCs w:val="24"/>
          <w:rtl/>
          <w:lang w:eastAsia="en-US"/>
        </w:rPr>
        <w:t xml:space="preserve"> </w:t>
      </w:r>
      <w:r w:rsidR="005C48E0" w:rsidRPr="002614D9">
        <w:rPr>
          <w:rFonts w:ascii="David" w:cs="David" w:hint="eastAsia"/>
          <w:sz w:val="24"/>
          <w:szCs w:val="24"/>
          <w:rtl/>
          <w:lang w:eastAsia="en-US"/>
        </w:rPr>
        <w:t>ו</w:t>
      </w:r>
      <w:r w:rsidRPr="002614D9">
        <w:rPr>
          <w:rFonts w:ascii="David" w:cs="David" w:hint="eastAsia"/>
          <w:sz w:val="24"/>
          <w:szCs w:val="24"/>
          <w:rtl/>
          <w:lang w:eastAsia="en-US"/>
        </w:rPr>
        <w:t>מתורגמנים</w:t>
      </w:r>
      <w:r w:rsidRPr="002614D9">
        <w:rPr>
          <w:rFonts w:ascii="David" w:cs="David"/>
          <w:sz w:val="24"/>
          <w:szCs w:val="24"/>
          <w:rtl/>
          <w:lang w:eastAsia="en-US"/>
        </w:rPr>
        <w:t xml:space="preserve"> </w:t>
      </w:r>
      <w:r w:rsidRPr="002614D9">
        <w:rPr>
          <w:rFonts w:ascii="David" w:cs="David" w:hint="eastAsia"/>
          <w:sz w:val="24"/>
          <w:szCs w:val="24"/>
          <w:rtl/>
          <w:lang w:eastAsia="en-US"/>
        </w:rPr>
        <w:t>עפ</w:t>
      </w:r>
      <w:r w:rsidRPr="002614D9">
        <w:rPr>
          <w:rFonts w:ascii="David" w:cs="David"/>
          <w:sz w:val="24"/>
          <w:szCs w:val="24"/>
          <w:rtl/>
          <w:lang w:eastAsia="en-US"/>
        </w:rPr>
        <w:t>"</w:t>
      </w:r>
      <w:r w:rsidRPr="002614D9">
        <w:rPr>
          <w:rFonts w:ascii="David" w:cs="David" w:hint="eastAsia"/>
          <w:sz w:val="24"/>
          <w:szCs w:val="24"/>
          <w:rtl/>
          <w:lang w:eastAsia="en-US"/>
        </w:rPr>
        <w:t>י</w:t>
      </w:r>
      <w:r w:rsidRPr="002614D9">
        <w:rPr>
          <w:rFonts w:ascii="David" w:cs="David"/>
          <w:sz w:val="24"/>
          <w:szCs w:val="24"/>
          <w:rtl/>
          <w:lang w:eastAsia="en-US"/>
        </w:rPr>
        <w:t xml:space="preserve"> </w:t>
      </w:r>
      <w:r w:rsidRPr="002614D9">
        <w:rPr>
          <w:rFonts w:ascii="David" w:cs="David" w:hint="eastAsia"/>
          <w:sz w:val="24"/>
          <w:szCs w:val="24"/>
          <w:rtl/>
          <w:lang w:eastAsia="en-US"/>
        </w:rPr>
        <w:t>הזמנות</w:t>
      </w:r>
      <w:r w:rsidRPr="002614D9">
        <w:rPr>
          <w:rFonts w:ascii="David" w:cs="David"/>
          <w:sz w:val="24"/>
          <w:szCs w:val="24"/>
          <w:rtl/>
          <w:lang w:eastAsia="en-US"/>
        </w:rPr>
        <w:t xml:space="preserve"> </w:t>
      </w:r>
      <w:r w:rsidRPr="002614D9">
        <w:rPr>
          <w:rFonts w:ascii="David" w:cs="David" w:hint="eastAsia"/>
          <w:sz w:val="24"/>
          <w:szCs w:val="24"/>
          <w:rtl/>
          <w:lang w:eastAsia="en-US"/>
        </w:rPr>
        <w:t>המשרד</w:t>
      </w:r>
      <w:r w:rsidRPr="002614D9">
        <w:rPr>
          <w:rFonts w:ascii="David" w:cs="David"/>
          <w:sz w:val="24"/>
          <w:szCs w:val="24"/>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אחראי</w:t>
      </w:r>
      <w:r w:rsidRPr="002614D9">
        <w:rPr>
          <w:rFonts w:ascii="David" w:cs="David"/>
          <w:sz w:val="24"/>
          <w:szCs w:val="24"/>
          <w:lang w:eastAsia="en-US"/>
        </w:rPr>
        <w:t xml:space="preserve"> </w:t>
      </w:r>
      <w:r w:rsidRPr="002614D9">
        <w:rPr>
          <w:rFonts w:ascii="David" w:cs="David" w:hint="eastAsia"/>
          <w:sz w:val="24"/>
          <w:szCs w:val="24"/>
          <w:rtl/>
          <w:lang w:eastAsia="en-US"/>
        </w:rPr>
        <w:t>כלפי</w:t>
      </w:r>
      <w:r w:rsidRPr="002614D9">
        <w:rPr>
          <w:rFonts w:ascii="David" w:cs="David"/>
          <w:sz w:val="24"/>
          <w:szCs w:val="24"/>
          <w:lang w:eastAsia="en-US"/>
        </w:rPr>
        <w:t xml:space="preserve"> </w:t>
      </w:r>
      <w:r w:rsidRPr="002614D9">
        <w:rPr>
          <w:rFonts w:ascii="David" w:cs="David" w:hint="eastAsia"/>
          <w:sz w:val="24"/>
          <w:szCs w:val="24"/>
          <w:rtl/>
          <w:lang w:eastAsia="en-US"/>
        </w:rPr>
        <w:t>המשרד</w:t>
      </w:r>
      <w:r w:rsidRPr="002614D9">
        <w:rPr>
          <w:rFonts w:ascii="David" w:cs="David"/>
          <w:sz w:val="24"/>
          <w:szCs w:val="24"/>
          <w:rtl/>
          <w:lang w:eastAsia="en-US"/>
        </w:rPr>
        <w:t xml:space="preserve"> </w:t>
      </w:r>
      <w:r w:rsidRPr="002614D9">
        <w:rPr>
          <w:rFonts w:ascii="David" w:cs="David" w:hint="eastAsia"/>
          <w:sz w:val="24"/>
          <w:szCs w:val="24"/>
          <w:rtl/>
          <w:lang w:eastAsia="en-US"/>
        </w:rPr>
        <w:t>על</w:t>
      </w:r>
      <w:r w:rsidRPr="002614D9">
        <w:rPr>
          <w:rFonts w:ascii="David" w:cs="David"/>
          <w:sz w:val="24"/>
          <w:szCs w:val="24"/>
          <w:rtl/>
          <w:lang w:eastAsia="en-US"/>
        </w:rPr>
        <w:t xml:space="preserve"> </w:t>
      </w:r>
      <w:r w:rsidRPr="002614D9">
        <w:rPr>
          <w:rFonts w:ascii="David" w:cs="David" w:hint="eastAsia"/>
          <w:sz w:val="24"/>
          <w:szCs w:val="24"/>
          <w:rtl/>
          <w:lang w:eastAsia="en-US"/>
        </w:rPr>
        <w:t>יחידותיו</w:t>
      </w:r>
      <w:r w:rsidRPr="002614D9">
        <w:rPr>
          <w:rFonts w:ascii="David" w:cs="David"/>
          <w:sz w:val="24"/>
          <w:szCs w:val="24"/>
          <w:rtl/>
          <w:lang w:eastAsia="en-US"/>
        </w:rPr>
        <w:t xml:space="preserve"> </w:t>
      </w:r>
      <w:r w:rsidRPr="002614D9">
        <w:rPr>
          <w:rFonts w:ascii="David" w:cs="David" w:hint="eastAsia"/>
          <w:sz w:val="24"/>
          <w:szCs w:val="24"/>
          <w:rtl/>
          <w:lang w:eastAsia="en-US"/>
        </w:rPr>
        <w:t>השונות</w:t>
      </w:r>
      <w:r w:rsidRPr="002614D9">
        <w:rPr>
          <w:rFonts w:ascii="David" w:cs="David"/>
          <w:sz w:val="24"/>
          <w:szCs w:val="24"/>
          <w:lang w:eastAsia="en-US"/>
        </w:rPr>
        <w:t xml:space="preserve"> </w:t>
      </w:r>
      <w:r w:rsidRPr="002614D9">
        <w:rPr>
          <w:rFonts w:ascii="David" w:cs="David" w:hint="eastAsia"/>
          <w:sz w:val="24"/>
          <w:szCs w:val="24"/>
          <w:rtl/>
          <w:lang w:eastAsia="en-US"/>
        </w:rPr>
        <w:t>לביצוע</w:t>
      </w:r>
      <w:r w:rsidRPr="002614D9">
        <w:rPr>
          <w:rFonts w:ascii="David" w:cs="David"/>
          <w:sz w:val="24"/>
          <w:szCs w:val="24"/>
          <w:lang w:eastAsia="en-US"/>
        </w:rPr>
        <w:t xml:space="preserve"> </w:t>
      </w:r>
      <w:r w:rsidRPr="002614D9">
        <w:rPr>
          <w:rFonts w:ascii="David" w:cs="David" w:hint="eastAsia"/>
          <w:sz w:val="24"/>
          <w:szCs w:val="24"/>
          <w:rtl/>
          <w:lang w:eastAsia="en-US"/>
        </w:rPr>
        <w:t>תקין</w:t>
      </w:r>
      <w:r w:rsidRPr="002614D9">
        <w:rPr>
          <w:rFonts w:ascii="David" w:cs="David"/>
          <w:sz w:val="24"/>
          <w:szCs w:val="24"/>
          <w:lang w:eastAsia="en-US"/>
        </w:rPr>
        <w:t xml:space="preserve"> </w:t>
      </w:r>
      <w:r w:rsidRPr="002614D9">
        <w:rPr>
          <w:rFonts w:ascii="David" w:cs="David" w:hint="eastAsia"/>
          <w:sz w:val="24"/>
          <w:szCs w:val="24"/>
          <w:rtl/>
          <w:lang w:eastAsia="en-US"/>
        </w:rPr>
        <w:t>של</w:t>
      </w:r>
      <w:r w:rsidRPr="002614D9">
        <w:rPr>
          <w:rFonts w:ascii="David" w:cs="David"/>
          <w:sz w:val="24"/>
          <w:szCs w:val="24"/>
          <w:lang w:eastAsia="en-US"/>
        </w:rPr>
        <w:t xml:space="preserve"> </w:t>
      </w:r>
      <w:r w:rsidRPr="002614D9">
        <w:rPr>
          <w:rFonts w:ascii="David" w:cs="David" w:hint="eastAsia"/>
          <w:sz w:val="24"/>
          <w:szCs w:val="24"/>
          <w:rtl/>
          <w:lang w:eastAsia="en-US"/>
        </w:rPr>
        <w:t>התרגומים</w:t>
      </w:r>
      <w:r w:rsidRPr="002614D9">
        <w:rPr>
          <w:rFonts w:ascii="David" w:cs="David"/>
          <w:sz w:val="24"/>
          <w:szCs w:val="24"/>
          <w:lang w:eastAsia="en-US"/>
        </w:rPr>
        <w:t xml:space="preserve"> </w:t>
      </w:r>
      <w:r w:rsidRPr="002614D9">
        <w:rPr>
          <w:rFonts w:ascii="David" w:cs="David" w:hint="eastAsia"/>
          <w:sz w:val="24"/>
          <w:szCs w:val="24"/>
          <w:rtl/>
          <w:lang w:eastAsia="en-US"/>
        </w:rPr>
        <w:t>באופן</w:t>
      </w:r>
      <w:r w:rsidRPr="002614D9">
        <w:rPr>
          <w:rFonts w:ascii="David" w:cs="David"/>
          <w:sz w:val="24"/>
          <w:szCs w:val="24"/>
          <w:lang w:eastAsia="en-US"/>
        </w:rPr>
        <w:t xml:space="preserve"> </w:t>
      </w:r>
      <w:r w:rsidRPr="002614D9">
        <w:rPr>
          <w:rFonts w:ascii="David" w:cs="David" w:hint="eastAsia"/>
          <w:sz w:val="24"/>
          <w:szCs w:val="24"/>
          <w:rtl/>
          <w:lang w:eastAsia="en-US"/>
        </w:rPr>
        <w:t>שוטף</w:t>
      </w:r>
      <w:r w:rsidRPr="002614D9">
        <w:rPr>
          <w:rFonts w:ascii="David" w:cs="David"/>
          <w:sz w:val="24"/>
          <w:szCs w:val="24"/>
          <w:rtl/>
          <w:lang w:eastAsia="en-US"/>
        </w:rPr>
        <w:t>.</w:t>
      </w:r>
    </w:p>
    <w:p w:rsidR="009350A5" w:rsidRPr="002614D9" w:rsidRDefault="009350A5" w:rsidP="002D716C">
      <w:pPr>
        <w:pStyle w:val="afa"/>
        <w:keepNext/>
        <w:numPr>
          <w:ilvl w:val="2"/>
          <w:numId w:val="10"/>
        </w:numPr>
        <w:tabs>
          <w:tab w:val="left" w:pos="1513"/>
        </w:tabs>
        <w:bidi/>
        <w:spacing w:line="360" w:lineRule="auto"/>
        <w:ind w:right="-142"/>
        <w:contextualSpacing w:val="0"/>
        <w:jc w:val="both"/>
        <w:rPr>
          <w:rFonts w:ascii="David" w:cs="David"/>
          <w:sz w:val="24"/>
          <w:szCs w:val="24"/>
          <w:lang w:eastAsia="en-US"/>
        </w:rPr>
      </w:pPr>
      <w:r w:rsidRPr="002614D9">
        <w:rPr>
          <w:rFonts w:ascii="David" w:cs="David" w:hint="eastAsia"/>
          <w:sz w:val="24"/>
          <w:szCs w:val="24"/>
          <w:rtl/>
          <w:lang w:eastAsia="en-US"/>
        </w:rPr>
        <w:t>יהיה</w:t>
      </w:r>
      <w:r w:rsidRPr="002614D9">
        <w:rPr>
          <w:rFonts w:ascii="David" w:cs="David"/>
          <w:sz w:val="24"/>
          <w:szCs w:val="24"/>
          <w:rtl/>
          <w:lang w:eastAsia="en-US"/>
        </w:rPr>
        <w:t xml:space="preserve"> </w:t>
      </w:r>
      <w:r w:rsidRPr="002614D9">
        <w:rPr>
          <w:rFonts w:ascii="David" w:cs="David" w:hint="eastAsia"/>
          <w:sz w:val="24"/>
          <w:szCs w:val="24"/>
          <w:rtl/>
          <w:lang w:eastAsia="en-US"/>
        </w:rPr>
        <w:t>מחויב</w:t>
      </w:r>
      <w:r w:rsidRPr="002614D9">
        <w:rPr>
          <w:rFonts w:ascii="David" w:cs="David"/>
          <w:sz w:val="24"/>
          <w:szCs w:val="24"/>
          <w:rtl/>
          <w:lang w:eastAsia="en-US"/>
        </w:rPr>
        <w:t xml:space="preserve"> </w:t>
      </w:r>
      <w:r w:rsidRPr="002614D9">
        <w:rPr>
          <w:rFonts w:ascii="David" w:cs="David" w:hint="eastAsia"/>
          <w:sz w:val="24"/>
          <w:szCs w:val="24"/>
          <w:rtl/>
          <w:lang w:eastAsia="en-US"/>
        </w:rPr>
        <w:t>לקבל</w:t>
      </w:r>
      <w:r w:rsidRPr="002614D9">
        <w:rPr>
          <w:rFonts w:ascii="David" w:cs="David"/>
          <w:sz w:val="24"/>
          <w:szCs w:val="24"/>
          <w:rtl/>
          <w:lang w:eastAsia="en-US"/>
        </w:rPr>
        <w:t xml:space="preserve"> </w:t>
      </w:r>
      <w:r w:rsidRPr="002614D9">
        <w:rPr>
          <w:rFonts w:ascii="David" w:cs="David" w:hint="eastAsia"/>
          <w:sz w:val="24"/>
          <w:szCs w:val="24"/>
          <w:rtl/>
          <w:lang w:eastAsia="en-US"/>
        </w:rPr>
        <w:t>הזמנות</w:t>
      </w:r>
      <w:r w:rsidRPr="002614D9">
        <w:rPr>
          <w:rFonts w:ascii="David" w:cs="David"/>
          <w:sz w:val="24"/>
          <w:szCs w:val="24"/>
          <w:rtl/>
          <w:lang w:eastAsia="en-US"/>
        </w:rPr>
        <w:t xml:space="preserve"> </w:t>
      </w:r>
      <w:r w:rsidRPr="002614D9">
        <w:rPr>
          <w:rFonts w:ascii="David" w:cs="David" w:hint="eastAsia"/>
          <w:sz w:val="24"/>
          <w:szCs w:val="24"/>
          <w:rtl/>
          <w:lang w:eastAsia="en-US"/>
        </w:rPr>
        <w:t>לתרגום</w:t>
      </w:r>
      <w:r w:rsidRPr="002614D9">
        <w:rPr>
          <w:rFonts w:ascii="David" w:cs="David"/>
          <w:sz w:val="24"/>
          <w:szCs w:val="24"/>
          <w:rtl/>
          <w:lang w:eastAsia="en-US"/>
        </w:rPr>
        <w:t xml:space="preserve"> </w:t>
      </w:r>
      <w:r w:rsidRPr="002614D9">
        <w:rPr>
          <w:rFonts w:ascii="David" w:cs="David" w:hint="eastAsia"/>
          <w:sz w:val="24"/>
          <w:szCs w:val="24"/>
          <w:rtl/>
          <w:lang w:eastAsia="en-US"/>
        </w:rPr>
        <w:t>ול</w:t>
      </w:r>
      <w:r w:rsidR="000F4713" w:rsidRPr="002614D9">
        <w:rPr>
          <w:rFonts w:ascii="David" w:cs="David" w:hint="eastAsia"/>
          <w:sz w:val="24"/>
          <w:szCs w:val="24"/>
          <w:rtl/>
          <w:lang w:eastAsia="en-US"/>
        </w:rPr>
        <w:t>דאוג</w:t>
      </w:r>
      <w:r w:rsidR="000F4713" w:rsidRPr="002614D9">
        <w:rPr>
          <w:rFonts w:ascii="David" w:cs="David"/>
          <w:sz w:val="24"/>
          <w:szCs w:val="24"/>
          <w:rtl/>
          <w:lang w:eastAsia="en-US"/>
        </w:rPr>
        <w:t xml:space="preserve"> </w:t>
      </w:r>
      <w:r w:rsidR="000F4713" w:rsidRPr="002614D9">
        <w:rPr>
          <w:rFonts w:ascii="David" w:cs="David" w:hint="eastAsia"/>
          <w:sz w:val="24"/>
          <w:szCs w:val="24"/>
          <w:rtl/>
          <w:lang w:eastAsia="en-US"/>
        </w:rPr>
        <w:t>ל</w:t>
      </w:r>
      <w:r w:rsidRPr="002614D9">
        <w:rPr>
          <w:rFonts w:ascii="David" w:cs="David" w:hint="eastAsia"/>
          <w:sz w:val="24"/>
          <w:szCs w:val="24"/>
          <w:rtl/>
          <w:lang w:eastAsia="en-US"/>
        </w:rPr>
        <w:t>ב</w:t>
      </w:r>
      <w:r w:rsidR="000F4713" w:rsidRPr="002614D9">
        <w:rPr>
          <w:rFonts w:ascii="David" w:cs="David" w:hint="eastAsia"/>
          <w:sz w:val="24"/>
          <w:szCs w:val="24"/>
          <w:rtl/>
          <w:lang w:eastAsia="en-US"/>
        </w:rPr>
        <w:t>י</w:t>
      </w:r>
      <w:r w:rsidRPr="002614D9">
        <w:rPr>
          <w:rFonts w:ascii="David" w:cs="David" w:hint="eastAsia"/>
          <w:sz w:val="24"/>
          <w:szCs w:val="24"/>
          <w:rtl/>
          <w:lang w:eastAsia="en-US"/>
        </w:rPr>
        <w:t>צ</w:t>
      </w:r>
      <w:r w:rsidR="000F4713" w:rsidRPr="002614D9">
        <w:rPr>
          <w:rFonts w:ascii="David" w:cs="David" w:hint="eastAsia"/>
          <w:sz w:val="24"/>
          <w:szCs w:val="24"/>
          <w:rtl/>
          <w:lang w:eastAsia="en-US"/>
        </w:rPr>
        <w:t>וע</w:t>
      </w:r>
      <w:r w:rsidRPr="002614D9">
        <w:rPr>
          <w:rFonts w:ascii="David" w:cs="David"/>
          <w:sz w:val="24"/>
          <w:szCs w:val="24"/>
          <w:rtl/>
          <w:lang w:eastAsia="en-US"/>
        </w:rPr>
        <w:t xml:space="preserve"> </w:t>
      </w:r>
      <w:r w:rsidRPr="002614D9">
        <w:rPr>
          <w:rFonts w:ascii="David" w:cs="David" w:hint="eastAsia"/>
          <w:sz w:val="24"/>
          <w:szCs w:val="24"/>
          <w:rtl/>
          <w:lang w:eastAsia="en-US"/>
        </w:rPr>
        <w:t>העבודה</w:t>
      </w:r>
      <w:r w:rsidRPr="002614D9">
        <w:rPr>
          <w:rFonts w:ascii="David" w:cs="David"/>
          <w:sz w:val="24"/>
          <w:szCs w:val="24"/>
          <w:rtl/>
          <w:lang w:eastAsia="en-US"/>
        </w:rPr>
        <w:t xml:space="preserve"> </w:t>
      </w:r>
      <w:r w:rsidRPr="002614D9">
        <w:rPr>
          <w:rFonts w:ascii="David" w:cs="David" w:hint="eastAsia"/>
          <w:sz w:val="24"/>
          <w:szCs w:val="24"/>
          <w:u w:val="single"/>
          <w:rtl/>
          <w:lang w:eastAsia="en-US"/>
        </w:rPr>
        <w:t>בהתאם</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ללוח</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הזמנים</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שייקבע</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על</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ידי</w:t>
      </w:r>
      <w:r w:rsidR="000F4713" w:rsidRPr="002614D9">
        <w:rPr>
          <w:rFonts w:ascii="David" w:cs="David"/>
          <w:sz w:val="24"/>
          <w:szCs w:val="24"/>
          <w:u w:val="single"/>
          <w:rtl/>
          <w:lang w:eastAsia="en-US"/>
        </w:rPr>
        <w:t xml:space="preserve"> </w:t>
      </w:r>
      <w:r w:rsidR="000F4713" w:rsidRPr="002614D9">
        <w:rPr>
          <w:rFonts w:ascii="David" w:cs="David" w:hint="eastAsia"/>
          <w:sz w:val="24"/>
          <w:szCs w:val="24"/>
          <w:u w:val="single"/>
          <w:rtl/>
          <w:lang w:eastAsia="en-US"/>
        </w:rPr>
        <w:t>יחידות</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המשרד</w:t>
      </w:r>
      <w:r w:rsidRPr="002614D9">
        <w:rPr>
          <w:rFonts w:ascii="David" w:cs="David"/>
          <w:sz w:val="24"/>
          <w:szCs w:val="24"/>
          <w:u w:val="single"/>
          <w:rtl/>
          <w:lang w:eastAsia="en-US"/>
        </w:rPr>
        <w:t>.</w:t>
      </w:r>
    </w:p>
    <w:p w:rsidR="00032023" w:rsidRPr="002614D9" w:rsidRDefault="00032023" w:rsidP="002D716C">
      <w:pPr>
        <w:pStyle w:val="afa"/>
        <w:keepNext/>
        <w:numPr>
          <w:ilvl w:val="2"/>
          <w:numId w:val="10"/>
        </w:numPr>
        <w:tabs>
          <w:tab w:val="left" w:pos="1513"/>
        </w:tabs>
        <w:bidi/>
        <w:spacing w:line="360" w:lineRule="auto"/>
        <w:ind w:right="-142"/>
        <w:contextualSpacing w:val="0"/>
        <w:jc w:val="both"/>
        <w:rPr>
          <w:rFonts w:ascii="David" w:cs="David"/>
          <w:sz w:val="24"/>
          <w:szCs w:val="24"/>
          <w:lang w:eastAsia="en-US"/>
        </w:rPr>
      </w:pPr>
      <w:r w:rsidRPr="002614D9">
        <w:rPr>
          <w:rFonts w:ascii="David" w:cs="David" w:hint="eastAsia"/>
          <w:sz w:val="24"/>
          <w:szCs w:val="24"/>
          <w:rtl/>
          <w:lang w:eastAsia="en-US"/>
        </w:rPr>
        <w:t>יטפל</w:t>
      </w:r>
      <w:r w:rsidRPr="002614D9">
        <w:rPr>
          <w:rFonts w:ascii="David" w:cs="David"/>
          <w:sz w:val="24"/>
          <w:szCs w:val="24"/>
          <w:rtl/>
          <w:lang w:eastAsia="en-US"/>
        </w:rPr>
        <w:t xml:space="preserve"> </w:t>
      </w:r>
      <w:r w:rsidRPr="002614D9">
        <w:rPr>
          <w:rFonts w:ascii="David" w:cs="David" w:hint="eastAsia"/>
          <w:sz w:val="24"/>
          <w:szCs w:val="24"/>
          <w:rtl/>
          <w:lang w:eastAsia="en-US"/>
        </w:rPr>
        <w:t>בכל</w:t>
      </w:r>
      <w:r w:rsidRPr="002614D9">
        <w:rPr>
          <w:rFonts w:ascii="David" w:cs="David"/>
          <w:sz w:val="24"/>
          <w:szCs w:val="24"/>
          <w:rtl/>
          <w:lang w:eastAsia="en-US"/>
        </w:rPr>
        <w:t xml:space="preserve"> </w:t>
      </w:r>
      <w:r w:rsidRPr="002614D9">
        <w:rPr>
          <w:rFonts w:ascii="David" w:cs="David" w:hint="eastAsia"/>
          <w:sz w:val="24"/>
          <w:szCs w:val="24"/>
          <w:rtl/>
          <w:lang w:eastAsia="en-US"/>
        </w:rPr>
        <w:t>בעיה</w:t>
      </w:r>
      <w:r w:rsidRPr="002614D9">
        <w:rPr>
          <w:rFonts w:ascii="David" w:cs="David"/>
          <w:sz w:val="24"/>
          <w:szCs w:val="24"/>
          <w:rtl/>
          <w:lang w:eastAsia="en-US"/>
        </w:rPr>
        <w:t xml:space="preserve"> </w:t>
      </w:r>
      <w:r w:rsidRPr="002614D9">
        <w:rPr>
          <w:rFonts w:ascii="David" w:cs="David" w:hint="eastAsia"/>
          <w:sz w:val="24"/>
          <w:szCs w:val="24"/>
          <w:rtl/>
          <w:lang w:eastAsia="en-US"/>
        </w:rPr>
        <w:t>המתעוררת</w:t>
      </w:r>
      <w:r w:rsidRPr="002614D9">
        <w:rPr>
          <w:rFonts w:ascii="David" w:cs="David"/>
          <w:sz w:val="24"/>
          <w:szCs w:val="24"/>
          <w:rtl/>
          <w:lang w:eastAsia="en-US"/>
        </w:rPr>
        <w:t xml:space="preserve"> </w:t>
      </w:r>
      <w:r w:rsidRPr="002614D9">
        <w:rPr>
          <w:rFonts w:ascii="David" w:cs="David" w:hint="eastAsia"/>
          <w:sz w:val="24"/>
          <w:szCs w:val="24"/>
          <w:rtl/>
          <w:lang w:eastAsia="en-US"/>
        </w:rPr>
        <w:t>בקשר</w:t>
      </w:r>
      <w:r w:rsidRPr="002614D9">
        <w:rPr>
          <w:rFonts w:ascii="David" w:cs="David"/>
          <w:sz w:val="24"/>
          <w:szCs w:val="24"/>
          <w:rtl/>
          <w:lang w:eastAsia="en-US"/>
        </w:rPr>
        <w:t xml:space="preserve"> </w:t>
      </w:r>
      <w:r w:rsidRPr="002614D9">
        <w:rPr>
          <w:rFonts w:ascii="David" w:cs="David" w:hint="eastAsia"/>
          <w:sz w:val="24"/>
          <w:szCs w:val="24"/>
          <w:rtl/>
          <w:lang w:eastAsia="en-US"/>
        </w:rPr>
        <w:t>של</w:t>
      </w:r>
      <w:r w:rsidRPr="002614D9">
        <w:rPr>
          <w:rFonts w:ascii="David" w:cs="David"/>
          <w:sz w:val="24"/>
          <w:szCs w:val="24"/>
          <w:rtl/>
          <w:lang w:eastAsia="en-US"/>
        </w:rPr>
        <w:t xml:space="preserve"> </w:t>
      </w:r>
      <w:r w:rsidRPr="002614D9">
        <w:rPr>
          <w:rFonts w:ascii="David" w:cs="David" w:hint="eastAsia"/>
          <w:sz w:val="24"/>
          <w:szCs w:val="24"/>
          <w:rtl/>
          <w:lang w:eastAsia="en-US"/>
        </w:rPr>
        <w:t>מתן</w:t>
      </w:r>
      <w:r w:rsidRPr="002614D9">
        <w:rPr>
          <w:rFonts w:ascii="David" w:cs="David"/>
          <w:sz w:val="24"/>
          <w:szCs w:val="24"/>
          <w:rtl/>
          <w:lang w:eastAsia="en-US"/>
        </w:rPr>
        <w:t xml:space="preserve"> </w:t>
      </w:r>
      <w:r w:rsidRPr="002614D9">
        <w:rPr>
          <w:rFonts w:ascii="David" w:cs="David" w:hint="eastAsia"/>
          <w:sz w:val="24"/>
          <w:szCs w:val="24"/>
          <w:rtl/>
          <w:lang w:eastAsia="en-US"/>
        </w:rPr>
        <w:t>שרותי</w:t>
      </w:r>
      <w:r w:rsidRPr="002614D9">
        <w:rPr>
          <w:rFonts w:ascii="David" w:cs="David"/>
          <w:sz w:val="24"/>
          <w:szCs w:val="24"/>
          <w:rtl/>
          <w:lang w:eastAsia="en-US"/>
        </w:rPr>
        <w:t xml:space="preserve"> </w:t>
      </w:r>
      <w:r w:rsidRPr="002614D9">
        <w:rPr>
          <w:rFonts w:ascii="David" w:cs="David" w:hint="eastAsia"/>
          <w:sz w:val="24"/>
          <w:szCs w:val="24"/>
          <w:rtl/>
          <w:lang w:eastAsia="en-US"/>
        </w:rPr>
        <w:t>התרג</w:t>
      </w:r>
      <w:r w:rsidR="005C48E0" w:rsidRPr="002614D9">
        <w:rPr>
          <w:rFonts w:ascii="David" w:cs="David" w:hint="eastAsia"/>
          <w:sz w:val="24"/>
          <w:szCs w:val="24"/>
          <w:rtl/>
          <w:lang w:eastAsia="en-US"/>
        </w:rPr>
        <w:t>ום</w:t>
      </w:r>
      <w:r w:rsidRPr="002614D9">
        <w:rPr>
          <w:rFonts w:ascii="David" w:cs="David"/>
          <w:sz w:val="24"/>
          <w:szCs w:val="24"/>
          <w:rtl/>
          <w:lang w:eastAsia="en-US"/>
        </w:rPr>
        <w:t xml:space="preserve">, </w:t>
      </w:r>
      <w:r w:rsidRPr="002614D9">
        <w:rPr>
          <w:rFonts w:ascii="David" w:cs="David" w:hint="eastAsia"/>
          <w:sz w:val="24"/>
          <w:szCs w:val="24"/>
          <w:rtl/>
          <w:lang w:eastAsia="en-US"/>
        </w:rPr>
        <w:t>וייתן</w:t>
      </w:r>
      <w:r w:rsidRPr="002614D9">
        <w:rPr>
          <w:rFonts w:ascii="David" w:cs="David"/>
          <w:sz w:val="24"/>
          <w:szCs w:val="24"/>
          <w:rtl/>
          <w:lang w:eastAsia="en-US"/>
        </w:rPr>
        <w:t xml:space="preserve"> </w:t>
      </w:r>
      <w:r w:rsidRPr="002614D9">
        <w:rPr>
          <w:rFonts w:ascii="David" w:cs="David" w:hint="eastAsia"/>
          <w:sz w:val="24"/>
          <w:szCs w:val="24"/>
          <w:rtl/>
          <w:lang w:eastAsia="en-US"/>
        </w:rPr>
        <w:t>מענה</w:t>
      </w:r>
      <w:r w:rsidRPr="002614D9">
        <w:rPr>
          <w:rFonts w:ascii="David" w:cs="David"/>
          <w:sz w:val="24"/>
          <w:szCs w:val="24"/>
          <w:rtl/>
          <w:lang w:eastAsia="en-US"/>
        </w:rPr>
        <w:t xml:space="preserve"> </w:t>
      </w:r>
      <w:r w:rsidRPr="002614D9">
        <w:rPr>
          <w:rFonts w:ascii="David" w:cs="David" w:hint="eastAsia"/>
          <w:sz w:val="24"/>
          <w:szCs w:val="24"/>
          <w:rtl/>
          <w:lang w:eastAsia="en-US"/>
        </w:rPr>
        <w:t>לכל</w:t>
      </w:r>
      <w:r w:rsidRPr="002614D9">
        <w:rPr>
          <w:rFonts w:ascii="David" w:cs="David"/>
          <w:sz w:val="24"/>
          <w:szCs w:val="24"/>
          <w:rtl/>
          <w:lang w:eastAsia="en-US"/>
        </w:rPr>
        <w:t xml:space="preserve"> </w:t>
      </w:r>
      <w:r w:rsidRPr="002614D9">
        <w:rPr>
          <w:rFonts w:ascii="David" w:cs="David" w:hint="eastAsia"/>
          <w:sz w:val="24"/>
          <w:szCs w:val="24"/>
          <w:rtl/>
          <w:lang w:eastAsia="en-US"/>
        </w:rPr>
        <w:t>דרישה</w:t>
      </w:r>
      <w:r w:rsidRPr="002614D9">
        <w:rPr>
          <w:rFonts w:ascii="David" w:cs="David"/>
          <w:sz w:val="24"/>
          <w:szCs w:val="24"/>
          <w:rtl/>
          <w:lang w:eastAsia="en-US"/>
        </w:rPr>
        <w:t xml:space="preserve"> </w:t>
      </w:r>
      <w:r w:rsidRPr="002614D9">
        <w:rPr>
          <w:rFonts w:ascii="David" w:cs="David" w:hint="eastAsia"/>
          <w:sz w:val="24"/>
          <w:szCs w:val="24"/>
          <w:rtl/>
          <w:lang w:eastAsia="en-US"/>
        </w:rPr>
        <w:t>חריגה</w:t>
      </w:r>
      <w:r w:rsidRPr="002614D9">
        <w:rPr>
          <w:rFonts w:ascii="David" w:cs="David"/>
          <w:sz w:val="24"/>
          <w:szCs w:val="24"/>
          <w:rtl/>
          <w:lang w:eastAsia="en-US"/>
        </w:rPr>
        <w:t xml:space="preserve"> </w:t>
      </w:r>
      <w:r w:rsidRPr="002614D9">
        <w:rPr>
          <w:rFonts w:ascii="David" w:cs="David" w:hint="eastAsia"/>
          <w:sz w:val="24"/>
          <w:szCs w:val="24"/>
          <w:rtl/>
          <w:lang w:eastAsia="en-US"/>
        </w:rPr>
        <w:t>הקשורה</w:t>
      </w:r>
      <w:r w:rsidRPr="002614D9">
        <w:rPr>
          <w:rFonts w:ascii="David" w:cs="David"/>
          <w:sz w:val="24"/>
          <w:szCs w:val="24"/>
          <w:rtl/>
          <w:lang w:eastAsia="en-US"/>
        </w:rPr>
        <w:t xml:space="preserve"> </w:t>
      </w:r>
      <w:r w:rsidRPr="002614D9">
        <w:rPr>
          <w:rFonts w:ascii="David" w:cs="David" w:hint="eastAsia"/>
          <w:sz w:val="24"/>
          <w:szCs w:val="24"/>
          <w:rtl/>
          <w:lang w:eastAsia="en-US"/>
        </w:rPr>
        <w:t>במתן</w:t>
      </w:r>
      <w:r w:rsidRPr="002614D9">
        <w:rPr>
          <w:rFonts w:ascii="David" w:cs="David"/>
          <w:sz w:val="24"/>
          <w:szCs w:val="24"/>
          <w:rtl/>
          <w:lang w:eastAsia="en-US"/>
        </w:rPr>
        <w:t xml:space="preserve"> </w:t>
      </w:r>
      <w:r w:rsidRPr="002614D9">
        <w:rPr>
          <w:rFonts w:ascii="David" w:cs="David" w:hint="eastAsia"/>
          <w:sz w:val="24"/>
          <w:szCs w:val="24"/>
          <w:rtl/>
          <w:lang w:eastAsia="en-US"/>
        </w:rPr>
        <w:t>שרותי</w:t>
      </w:r>
      <w:r w:rsidRPr="002614D9">
        <w:rPr>
          <w:rFonts w:ascii="David" w:cs="David"/>
          <w:sz w:val="24"/>
          <w:szCs w:val="24"/>
          <w:rtl/>
          <w:lang w:eastAsia="en-US"/>
        </w:rPr>
        <w:t xml:space="preserve"> </w:t>
      </w:r>
      <w:r w:rsidRPr="002614D9">
        <w:rPr>
          <w:rFonts w:ascii="David" w:cs="David" w:hint="eastAsia"/>
          <w:sz w:val="24"/>
          <w:szCs w:val="24"/>
          <w:rtl/>
          <w:lang w:eastAsia="en-US"/>
        </w:rPr>
        <w:t>התרגום</w:t>
      </w:r>
      <w:r w:rsidRPr="002614D9">
        <w:rPr>
          <w:rFonts w:ascii="David" w:cs="David"/>
          <w:sz w:val="24"/>
          <w:szCs w:val="24"/>
          <w:rtl/>
          <w:lang w:eastAsia="en-US"/>
        </w:rPr>
        <w:t xml:space="preserve"> </w:t>
      </w:r>
      <w:r w:rsidRPr="002614D9">
        <w:rPr>
          <w:rFonts w:ascii="David" w:cs="David" w:hint="eastAsia"/>
          <w:sz w:val="24"/>
          <w:szCs w:val="24"/>
          <w:rtl/>
          <w:lang w:eastAsia="en-US"/>
        </w:rPr>
        <w:t>לרבות</w:t>
      </w:r>
      <w:r w:rsidRPr="002614D9">
        <w:rPr>
          <w:rFonts w:ascii="David" w:cs="David"/>
          <w:sz w:val="24"/>
          <w:szCs w:val="24"/>
          <w:rtl/>
          <w:lang w:eastAsia="en-US"/>
        </w:rPr>
        <w:t xml:space="preserve"> </w:t>
      </w:r>
      <w:r w:rsidRPr="002614D9">
        <w:rPr>
          <w:rFonts w:ascii="David" w:cs="David" w:hint="eastAsia"/>
          <w:sz w:val="24"/>
          <w:szCs w:val="24"/>
          <w:rtl/>
          <w:lang w:eastAsia="en-US"/>
        </w:rPr>
        <w:t>תרגומים</w:t>
      </w:r>
      <w:r w:rsidRPr="002614D9">
        <w:rPr>
          <w:rFonts w:ascii="David" w:cs="David"/>
          <w:sz w:val="24"/>
          <w:szCs w:val="24"/>
          <w:rtl/>
          <w:lang w:eastAsia="en-US"/>
        </w:rPr>
        <w:t xml:space="preserve"> </w:t>
      </w:r>
      <w:r w:rsidRPr="002614D9">
        <w:rPr>
          <w:rFonts w:ascii="David" w:cs="David" w:hint="eastAsia"/>
          <w:sz w:val="24"/>
          <w:szCs w:val="24"/>
          <w:rtl/>
          <w:lang w:eastAsia="en-US"/>
        </w:rPr>
        <w:t>דחופים</w:t>
      </w:r>
      <w:r w:rsidRPr="002614D9">
        <w:rPr>
          <w:rFonts w:ascii="David" w:cs="David"/>
          <w:sz w:val="24"/>
          <w:szCs w:val="24"/>
          <w:rtl/>
          <w:lang w:eastAsia="en-US"/>
        </w:rPr>
        <w:t xml:space="preserve">, </w:t>
      </w:r>
      <w:r w:rsidRPr="002614D9">
        <w:rPr>
          <w:rFonts w:ascii="David" w:cs="David" w:hint="eastAsia"/>
          <w:sz w:val="24"/>
          <w:szCs w:val="24"/>
          <w:rtl/>
          <w:lang w:eastAsia="en-US"/>
        </w:rPr>
        <w:t>תרגומים</w:t>
      </w:r>
      <w:r w:rsidRPr="002614D9">
        <w:rPr>
          <w:rFonts w:ascii="David" w:cs="David"/>
          <w:sz w:val="24"/>
          <w:szCs w:val="24"/>
          <w:rtl/>
          <w:lang w:eastAsia="en-US"/>
        </w:rPr>
        <w:t xml:space="preserve"> </w:t>
      </w:r>
      <w:r w:rsidRPr="002614D9">
        <w:rPr>
          <w:rFonts w:ascii="David" w:cs="David" w:hint="eastAsia"/>
          <w:sz w:val="24"/>
          <w:szCs w:val="24"/>
          <w:rtl/>
          <w:lang w:eastAsia="en-US"/>
        </w:rPr>
        <w:t>מעבר</w:t>
      </w:r>
      <w:r w:rsidRPr="002614D9">
        <w:rPr>
          <w:rFonts w:ascii="David" w:cs="David"/>
          <w:sz w:val="24"/>
          <w:szCs w:val="24"/>
          <w:rtl/>
          <w:lang w:eastAsia="en-US"/>
        </w:rPr>
        <w:t xml:space="preserve"> </w:t>
      </w:r>
      <w:r w:rsidRPr="002614D9">
        <w:rPr>
          <w:rFonts w:ascii="David" w:cs="David" w:hint="eastAsia"/>
          <w:sz w:val="24"/>
          <w:szCs w:val="24"/>
          <w:rtl/>
          <w:lang w:eastAsia="en-US"/>
        </w:rPr>
        <w:t>לשעות</w:t>
      </w:r>
      <w:r w:rsidRPr="002614D9">
        <w:rPr>
          <w:rFonts w:ascii="David" w:cs="David"/>
          <w:sz w:val="24"/>
          <w:szCs w:val="24"/>
          <w:rtl/>
          <w:lang w:eastAsia="en-US"/>
        </w:rPr>
        <w:t xml:space="preserve"> </w:t>
      </w:r>
      <w:r w:rsidRPr="002614D9">
        <w:rPr>
          <w:rFonts w:ascii="David" w:cs="David" w:hint="eastAsia"/>
          <w:sz w:val="24"/>
          <w:szCs w:val="24"/>
          <w:rtl/>
          <w:lang w:eastAsia="en-US"/>
        </w:rPr>
        <w:t>הפעילות</w:t>
      </w:r>
      <w:r w:rsidRPr="002614D9">
        <w:rPr>
          <w:rFonts w:ascii="David" w:cs="David"/>
          <w:sz w:val="24"/>
          <w:szCs w:val="24"/>
          <w:rtl/>
          <w:lang w:eastAsia="en-US"/>
        </w:rPr>
        <w:t xml:space="preserve"> </w:t>
      </w:r>
      <w:r w:rsidRPr="002614D9">
        <w:rPr>
          <w:rFonts w:ascii="David" w:cs="David" w:hint="eastAsia"/>
          <w:sz w:val="24"/>
          <w:szCs w:val="24"/>
          <w:rtl/>
          <w:lang w:eastAsia="en-US"/>
        </w:rPr>
        <w:t>ותרגומים</w:t>
      </w:r>
      <w:r w:rsidRPr="002614D9">
        <w:rPr>
          <w:rFonts w:ascii="David" w:cs="David"/>
          <w:sz w:val="24"/>
          <w:szCs w:val="24"/>
          <w:rtl/>
          <w:lang w:eastAsia="en-US"/>
        </w:rPr>
        <w:t xml:space="preserve"> </w:t>
      </w:r>
      <w:r w:rsidRPr="002614D9">
        <w:rPr>
          <w:rFonts w:ascii="David" w:cs="David" w:hint="eastAsia"/>
          <w:sz w:val="24"/>
          <w:szCs w:val="24"/>
          <w:rtl/>
          <w:lang w:eastAsia="en-US"/>
        </w:rPr>
        <w:t>בשפות</w:t>
      </w:r>
      <w:r w:rsidR="00FA10BC" w:rsidRPr="002614D9">
        <w:rPr>
          <w:rFonts w:ascii="David" w:cs="David"/>
          <w:sz w:val="24"/>
          <w:szCs w:val="24"/>
          <w:rtl/>
          <w:lang w:eastAsia="en-US"/>
        </w:rPr>
        <w:t xml:space="preserve"> </w:t>
      </w:r>
      <w:r w:rsidR="00FA10BC" w:rsidRPr="002614D9">
        <w:rPr>
          <w:rFonts w:ascii="David" w:cs="David" w:hint="eastAsia"/>
          <w:sz w:val="24"/>
          <w:szCs w:val="24"/>
          <w:rtl/>
          <w:lang w:eastAsia="en-US"/>
        </w:rPr>
        <w:t>זניחות</w:t>
      </w:r>
      <w:r w:rsidR="00FA10BC" w:rsidRPr="002614D9">
        <w:rPr>
          <w:rFonts w:ascii="David" w:cs="David"/>
          <w:sz w:val="24"/>
          <w:szCs w:val="24"/>
          <w:rtl/>
          <w:lang w:eastAsia="en-US"/>
        </w:rPr>
        <w:t>.</w:t>
      </w:r>
    </w:p>
    <w:p w:rsidR="009350A5" w:rsidRPr="002614D9" w:rsidRDefault="00214761"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rtl/>
          <w:lang w:eastAsia="en-US"/>
        </w:rPr>
      </w:pPr>
      <w:r w:rsidRPr="002614D9">
        <w:rPr>
          <w:rFonts w:ascii="David" w:cs="David" w:hint="eastAsia"/>
          <w:sz w:val="24"/>
          <w:szCs w:val="24"/>
          <w:rtl/>
          <w:lang w:eastAsia="en-US"/>
        </w:rPr>
        <w:t>י</w:t>
      </w:r>
      <w:r w:rsidR="00032023" w:rsidRPr="002614D9">
        <w:rPr>
          <w:rFonts w:ascii="David" w:cs="David" w:hint="eastAsia"/>
          <w:sz w:val="24"/>
          <w:szCs w:val="24"/>
          <w:rtl/>
          <w:lang w:eastAsia="en-US"/>
        </w:rPr>
        <w:t>כין</w:t>
      </w:r>
      <w:r w:rsidR="00032023" w:rsidRPr="002614D9">
        <w:rPr>
          <w:rFonts w:ascii="David" w:cs="David"/>
          <w:sz w:val="24"/>
          <w:szCs w:val="24"/>
          <w:rtl/>
          <w:lang w:eastAsia="en-US"/>
        </w:rPr>
        <w:t xml:space="preserve"> </w:t>
      </w:r>
      <w:r w:rsidRPr="002614D9">
        <w:rPr>
          <w:rFonts w:ascii="David" w:cs="David" w:hint="eastAsia"/>
          <w:sz w:val="24"/>
          <w:szCs w:val="24"/>
          <w:rtl/>
          <w:lang w:eastAsia="en-US"/>
        </w:rPr>
        <w:t>את</w:t>
      </w:r>
      <w:r w:rsidRPr="002614D9">
        <w:rPr>
          <w:rFonts w:ascii="David" w:cs="David"/>
          <w:sz w:val="24"/>
          <w:szCs w:val="24"/>
          <w:rtl/>
          <w:lang w:eastAsia="en-US"/>
        </w:rPr>
        <w:t xml:space="preserve"> </w:t>
      </w:r>
      <w:r w:rsidRPr="002614D9">
        <w:rPr>
          <w:rFonts w:ascii="David" w:cs="David" w:hint="eastAsia"/>
          <w:sz w:val="24"/>
          <w:szCs w:val="24"/>
          <w:rtl/>
          <w:lang w:eastAsia="en-US"/>
        </w:rPr>
        <w:t>כל</w:t>
      </w:r>
      <w:r w:rsidRPr="002614D9">
        <w:rPr>
          <w:rFonts w:ascii="David" w:cs="David"/>
          <w:sz w:val="24"/>
          <w:szCs w:val="24"/>
          <w:rtl/>
          <w:lang w:eastAsia="en-US"/>
        </w:rPr>
        <w:t xml:space="preserve"> </w:t>
      </w:r>
      <w:r w:rsidRPr="002614D9">
        <w:rPr>
          <w:rFonts w:ascii="David" w:cs="David" w:hint="eastAsia"/>
          <w:sz w:val="24"/>
          <w:szCs w:val="24"/>
          <w:rtl/>
          <w:lang w:eastAsia="en-US"/>
        </w:rPr>
        <w:t>הדו</w:t>
      </w:r>
      <w:r w:rsidRPr="002614D9">
        <w:rPr>
          <w:rFonts w:ascii="David" w:cs="David"/>
          <w:sz w:val="24"/>
          <w:szCs w:val="24"/>
          <w:rtl/>
          <w:lang w:eastAsia="en-US"/>
        </w:rPr>
        <w:t>"</w:t>
      </w:r>
      <w:r w:rsidRPr="002614D9">
        <w:rPr>
          <w:rFonts w:ascii="David" w:cs="David" w:hint="eastAsia"/>
          <w:sz w:val="24"/>
          <w:szCs w:val="24"/>
          <w:rtl/>
          <w:lang w:eastAsia="en-US"/>
        </w:rPr>
        <w:t>חות</w:t>
      </w:r>
      <w:r w:rsidRPr="002614D9">
        <w:rPr>
          <w:rFonts w:ascii="David" w:cs="David"/>
          <w:sz w:val="24"/>
          <w:szCs w:val="24"/>
          <w:rtl/>
          <w:lang w:eastAsia="en-US"/>
        </w:rPr>
        <w:t xml:space="preserve"> </w:t>
      </w:r>
      <w:r w:rsidRPr="002614D9">
        <w:rPr>
          <w:rFonts w:ascii="David" w:cs="David" w:hint="eastAsia"/>
          <w:sz w:val="24"/>
          <w:szCs w:val="24"/>
          <w:rtl/>
          <w:lang w:eastAsia="en-US"/>
        </w:rPr>
        <w:t>שידרשו</w:t>
      </w:r>
      <w:r w:rsidRPr="002614D9">
        <w:rPr>
          <w:rFonts w:ascii="David" w:cs="David"/>
          <w:sz w:val="24"/>
          <w:szCs w:val="24"/>
          <w:rtl/>
          <w:lang w:eastAsia="en-US"/>
        </w:rPr>
        <w:t xml:space="preserve"> </w:t>
      </w:r>
      <w:r w:rsidRPr="002614D9">
        <w:rPr>
          <w:rFonts w:ascii="David" w:cs="David" w:hint="eastAsia"/>
          <w:sz w:val="24"/>
          <w:szCs w:val="24"/>
          <w:rtl/>
          <w:lang w:eastAsia="en-US"/>
        </w:rPr>
        <w:t>המזמין</w:t>
      </w:r>
      <w:r w:rsidRPr="002614D9">
        <w:rPr>
          <w:rFonts w:ascii="David" w:cs="David"/>
          <w:sz w:val="24"/>
          <w:szCs w:val="24"/>
          <w:rtl/>
          <w:lang w:eastAsia="en-US"/>
        </w:rPr>
        <w:t xml:space="preserve"> </w:t>
      </w:r>
      <w:r w:rsidRPr="002614D9">
        <w:rPr>
          <w:rFonts w:ascii="David" w:cs="David" w:hint="eastAsia"/>
          <w:sz w:val="24"/>
          <w:szCs w:val="24"/>
          <w:rtl/>
          <w:lang w:eastAsia="en-US"/>
        </w:rPr>
        <w:t>והיחידות</w:t>
      </w:r>
      <w:r w:rsidRPr="002614D9">
        <w:rPr>
          <w:rFonts w:ascii="David" w:cs="David"/>
          <w:sz w:val="24"/>
          <w:szCs w:val="24"/>
          <w:rtl/>
          <w:lang w:eastAsia="en-US"/>
        </w:rPr>
        <w:t xml:space="preserve">, </w:t>
      </w:r>
      <w:r w:rsidRPr="002614D9">
        <w:rPr>
          <w:rFonts w:ascii="David" w:cs="David" w:hint="eastAsia"/>
          <w:sz w:val="24"/>
          <w:szCs w:val="24"/>
          <w:rtl/>
          <w:lang w:eastAsia="en-US"/>
        </w:rPr>
        <w:t>לרבות</w:t>
      </w:r>
      <w:r w:rsidRPr="002614D9">
        <w:rPr>
          <w:rFonts w:ascii="David" w:cs="David"/>
          <w:sz w:val="24"/>
          <w:szCs w:val="24"/>
          <w:rtl/>
          <w:lang w:eastAsia="en-US"/>
        </w:rPr>
        <w:t xml:space="preserve"> </w:t>
      </w:r>
      <w:r w:rsidRPr="002614D9">
        <w:rPr>
          <w:rFonts w:ascii="David" w:cs="David" w:hint="eastAsia"/>
          <w:sz w:val="24"/>
          <w:szCs w:val="24"/>
          <w:rtl/>
          <w:lang w:eastAsia="en-US"/>
        </w:rPr>
        <w:t>דו</w:t>
      </w:r>
      <w:r w:rsidRPr="002614D9">
        <w:rPr>
          <w:rFonts w:ascii="David" w:cs="David"/>
          <w:sz w:val="24"/>
          <w:szCs w:val="24"/>
          <w:rtl/>
          <w:lang w:eastAsia="en-US"/>
        </w:rPr>
        <w:t>"</w:t>
      </w:r>
      <w:r w:rsidRPr="002614D9">
        <w:rPr>
          <w:rFonts w:ascii="David" w:cs="David" w:hint="eastAsia"/>
          <w:sz w:val="24"/>
          <w:szCs w:val="24"/>
          <w:rtl/>
          <w:lang w:eastAsia="en-US"/>
        </w:rPr>
        <w:t>חות</w:t>
      </w:r>
      <w:r w:rsidRPr="002614D9">
        <w:rPr>
          <w:rFonts w:ascii="David" w:cs="David"/>
          <w:sz w:val="24"/>
          <w:szCs w:val="24"/>
          <w:rtl/>
          <w:lang w:eastAsia="en-US"/>
        </w:rPr>
        <w:t xml:space="preserve"> </w:t>
      </w:r>
      <w:r w:rsidRPr="002614D9">
        <w:rPr>
          <w:rFonts w:ascii="David" w:cs="David" w:hint="eastAsia"/>
          <w:sz w:val="24"/>
          <w:szCs w:val="24"/>
          <w:rtl/>
          <w:lang w:eastAsia="en-US"/>
        </w:rPr>
        <w:t>ריכוז</w:t>
      </w:r>
      <w:r w:rsidRPr="002614D9">
        <w:rPr>
          <w:rFonts w:ascii="David" w:cs="David"/>
          <w:sz w:val="24"/>
          <w:szCs w:val="24"/>
          <w:rtl/>
          <w:lang w:eastAsia="en-US"/>
        </w:rPr>
        <w:t xml:space="preserve"> </w:t>
      </w:r>
      <w:r w:rsidRPr="002614D9">
        <w:rPr>
          <w:rFonts w:ascii="David" w:cs="David" w:hint="eastAsia"/>
          <w:sz w:val="24"/>
          <w:szCs w:val="24"/>
          <w:rtl/>
          <w:lang w:eastAsia="en-US"/>
        </w:rPr>
        <w:t>חודשיים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רבעוניים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מצטברים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של</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התפלגות</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התרגומים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בחתכים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שונים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והעברתם</w:t>
      </w:r>
      <w:r w:rsidR="00032023" w:rsidRPr="002614D9">
        <w:rPr>
          <w:rFonts w:ascii="David" w:cs="David"/>
          <w:sz w:val="24"/>
          <w:szCs w:val="24"/>
          <w:rtl/>
          <w:lang w:eastAsia="en-US"/>
        </w:rPr>
        <w:t xml:space="preserve"> </w:t>
      </w:r>
      <w:r w:rsidRPr="002614D9">
        <w:rPr>
          <w:rFonts w:ascii="David" w:cs="David" w:hint="eastAsia"/>
          <w:sz w:val="24"/>
          <w:szCs w:val="24"/>
          <w:rtl/>
          <w:lang w:eastAsia="en-US"/>
        </w:rPr>
        <w:t>למזמין</w:t>
      </w:r>
      <w:r w:rsidRPr="002614D9">
        <w:rPr>
          <w:rFonts w:ascii="David" w:cs="David"/>
          <w:sz w:val="24"/>
          <w:szCs w:val="24"/>
          <w:rtl/>
          <w:lang w:eastAsia="en-US"/>
        </w:rPr>
        <w:t xml:space="preserve"> </w:t>
      </w:r>
      <w:r w:rsidRPr="002614D9">
        <w:rPr>
          <w:rFonts w:ascii="David" w:cs="David" w:hint="eastAsia"/>
          <w:sz w:val="24"/>
          <w:szCs w:val="24"/>
          <w:rtl/>
          <w:lang w:eastAsia="en-US"/>
        </w:rPr>
        <w:t>ככל</w:t>
      </w:r>
      <w:r w:rsidRPr="002614D9">
        <w:rPr>
          <w:rFonts w:ascii="David" w:cs="David"/>
          <w:sz w:val="24"/>
          <w:szCs w:val="24"/>
          <w:rtl/>
          <w:lang w:eastAsia="en-US"/>
        </w:rPr>
        <w:t xml:space="preserve"> </w:t>
      </w:r>
      <w:r w:rsidRPr="002614D9">
        <w:rPr>
          <w:rFonts w:ascii="David" w:cs="David" w:hint="eastAsia"/>
          <w:sz w:val="24"/>
          <w:szCs w:val="24"/>
          <w:rtl/>
          <w:lang w:eastAsia="en-US"/>
        </w:rPr>
        <w:t>שידרוש</w:t>
      </w:r>
      <w:r w:rsidRPr="002614D9">
        <w:rPr>
          <w:rFonts w:ascii="David" w:cs="David"/>
          <w:sz w:val="24"/>
          <w:szCs w:val="24"/>
          <w:rtl/>
          <w:lang w:eastAsia="en-US"/>
        </w:rPr>
        <w:t xml:space="preserve"> </w:t>
      </w:r>
      <w:r w:rsidRPr="002614D9">
        <w:rPr>
          <w:rFonts w:ascii="David" w:cs="David" w:hint="eastAsia"/>
          <w:sz w:val="24"/>
          <w:szCs w:val="24"/>
          <w:rtl/>
          <w:lang w:eastAsia="en-US"/>
        </w:rPr>
        <w:t>המזמין</w:t>
      </w:r>
      <w:r w:rsidR="00032023" w:rsidRPr="002614D9">
        <w:rPr>
          <w:rFonts w:ascii="David" w:cs="David"/>
          <w:sz w:val="24"/>
          <w:szCs w:val="24"/>
          <w:rtl/>
          <w:lang w:eastAsia="en-US"/>
        </w:rPr>
        <w:t>.</w:t>
      </w:r>
    </w:p>
    <w:p w:rsidR="00B96236" w:rsidRPr="002614D9" w:rsidRDefault="00704DB4" w:rsidP="002D716C">
      <w:pPr>
        <w:pStyle w:val="afa"/>
        <w:keepNext/>
        <w:numPr>
          <w:ilvl w:val="2"/>
          <w:numId w:val="10"/>
        </w:numPr>
        <w:tabs>
          <w:tab w:val="left" w:pos="1513"/>
        </w:tabs>
        <w:bidi/>
        <w:spacing w:line="360" w:lineRule="auto"/>
        <w:ind w:left="1513" w:right="-142" w:hanging="709"/>
        <w:contextualSpacing w:val="0"/>
        <w:jc w:val="both"/>
        <w:rPr>
          <w:rFonts w:ascii="David"/>
          <w:sz w:val="24"/>
          <w:lang w:eastAsia="en-US"/>
        </w:rPr>
      </w:pPr>
      <w:r w:rsidRPr="002614D9">
        <w:rPr>
          <w:rFonts w:ascii="David" w:cs="David" w:hint="eastAsia"/>
          <w:sz w:val="24"/>
          <w:szCs w:val="24"/>
          <w:rtl/>
          <w:lang w:eastAsia="en-US"/>
        </w:rPr>
        <w:t>מנהל</w:t>
      </w:r>
      <w:r w:rsidRPr="002614D9">
        <w:rPr>
          <w:rFonts w:ascii="David" w:cs="David"/>
          <w:sz w:val="24"/>
          <w:szCs w:val="24"/>
          <w:rtl/>
          <w:lang w:eastAsia="en-US"/>
        </w:rPr>
        <w:t xml:space="preserve"> </w:t>
      </w:r>
      <w:r w:rsidR="008816B8" w:rsidRPr="002614D9">
        <w:rPr>
          <w:rFonts w:ascii="David" w:cs="David" w:hint="eastAsia"/>
          <w:sz w:val="24"/>
          <w:szCs w:val="24"/>
          <w:rtl/>
          <w:lang w:eastAsia="en-US"/>
        </w:rPr>
        <w:t>הפרוי</w:t>
      </w:r>
      <w:r w:rsidRPr="002614D9">
        <w:rPr>
          <w:rFonts w:ascii="David" w:cs="David" w:hint="eastAsia"/>
          <w:sz w:val="24"/>
          <w:szCs w:val="24"/>
          <w:rtl/>
          <w:lang w:eastAsia="en-US"/>
        </w:rPr>
        <w:t>קט</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יאושר</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על</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ידי</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המזמין</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טרם</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תחילת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מתן</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השירותים</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במסגרת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המכרז</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לאחר</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תחילת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השירותים</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במקרה</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והספק</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ירצה</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להחליף</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את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הנציג</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הניהולי</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יודיע</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על</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כך</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מראש</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למזמין</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ויקבל</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את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הסכמתו</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בכתב</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ומראש</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לביצוע</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החלפה</w:t>
      </w:r>
      <w:r w:rsidR="00B96236" w:rsidRPr="002614D9">
        <w:rPr>
          <w:rFonts w:ascii="David" w:cs="David"/>
          <w:sz w:val="24"/>
          <w:szCs w:val="24"/>
          <w:rtl/>
          <w:lang w:eastAsia="en-US"/>
        </w:rPr>
        <w:t>.</w:t>
      </w:r>
    </w:p>
    <w:p w:rsidR="001C197C" w:rsidRPr="00D540E8" w:rsidRDefault="001C197C" w:rsidP="00D540E8">
      <w:pPr>
        <w:keepNext/>
        <w:keepLines/>
        <w:numPr>
          <w:ilvl w:val="0"/>
          <w:numId w:val="10"/>
        </w:numPr>
        <w:spacing w:line="360" w:lineRule="auto"/>
        <w:jc w:val="both"/>
        <w:outlineLvl w:val="1"/>
        <w:rPr>
          <w:b/>
          <w:bCs/>
          <w:sz w:val="24"/>
          <w:u w:val="single"/>
          <w:rtl/>
        </w:rPr>
      </w:pPr>
      <w:r w:rsidRPr="00D540E8">
        <w:rPr>
          <w:rFonts w:hint="eastAsia"/>
          <w:b/>
          <w:bCs/>
          <w:sz w:val="24"/>
          <w:u w:val="single"/>
          <w:rtl/>
        </w:rPr>
        <w:t>הזמנת</w:t>
      </w:r>
      <w:r w:rsidRPr="00D540E8">
        <w:rPr>
          <w:b/>
          <w:bCs/>
          <w:sz w:val="24"/>
          <w:u w:val="single"/>
          <w:rtl/>
        </w:rPr>
        <w:t xml:space="preserve"> </w:t>
      </w:r>
      <w:r w:rsidRPr="00D540E8">
        <w:rPr>
          <w:rFonts w:hint="eastAsia"/>
          <w:b/>
          <w:bCs/>
          <w:sz w:val="24"/>
          <w:u w:val="single"/>
          <w:rtl/>
        </w:rPr>
        <w:t>עבודה</w:t>
      </w:r>
      <w:r w:rsidR="00A27C88" w:rsidRPr="00D540E8">
        <w:rPr>
          <w:b/>
          <w:bCs/>
          <w:sz w:val="24"/>
          <w:u w:val="single"/>
          <w:rtl/>
        </w:rPr>
        <w:t xml:space="preserve"> </w:t>
      </w:r>
    </w:p>
    <w:p w:rsidR="00010CEA" w:rsidRPr="002614D9"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2614D9">
        <w:rPr>
          <w:rFonts w:ascii="David" w:hAnsi="David" w:cs="David" w:hint="eastAsia"/>
          <w:sz w:val="24"/>
          <w:szCs w:val="24"/>
          <w:rtl/>
        </w:rPr>
        <w:t>הזמנת</w:t>
      </w:r>
      <w:r w:rsidRPr="002614D9">
        <w:rPr>
          <w:rFonts w:ascii="David" w:hAnsi="David" w:cs="David"/>
          <w:sz w:val="24"/>
          <w:szCs w:val="24"/>
          <w:rtl/>
        </w:rPr>
        <w:t xml:space="preserve"> </w:t>
      </w:r>
      <w:r w:rsidRPr="002614D9">
        <w:rPr>
          <w:rFonts w:ascii="David" w:hAnsi="David" w:cs="David" w:hint="eastAsia"/>
          <w:sz w:val="24"/>
          <w:szCs w:val="24"/>
          <w:rtl/>
        </w:rPr>
        <w:t>עבודה</w:t>
      </w:r>
      <w:r w:rsidRPr="002614D9">
        <w:rPr>
          <w:rFonts w:ascii="David" w:hAnsi="David" w:cs="David"/>
          <w:sz w:val="24"/>
          <w:szCs w:val="24"/>
          <w:rtl/>
        </w:rPr>
        <w:t xml:space="preserve"> </w:t>
      </w:r>
      <w:r w:rsidRPr="002614D9">
        <w:rPr>
          <w:rFonts w:ascii="David" w:hAnsi="David" w:cs="David" w:hint="eastAsia"/>
          <w:sz w:val="24"/>
          <w:szCs w:val="24"/>
          <w:rtl/>
        </w:rPr>
        <w:t>תתבצע</w:t>
      </w:r>
      <w:r w:rsidR="00C156E9" w:rsidRPr="002614D9">
        <w:rPr>
          <w:rFonts w:ascii="David" w:hAnsi="David" w:cs="David"/>
          <w:sz w:val="24"/>
          <w:szCs w:val="24"/>
          <w:rtl/>
        </w:rPr>
        <w:t xml:space="preserve"> על ידי כל יחידה בנפרד</w:t>
      </w:r>
      <w:r w:rsidRPr="002614D9">
        <w:rPr>
          <w:rFonts w:ascii="David" w:hAnsi="David" w:cs="David"/>
          <w:sz w:val="24"/>
          <w:szCs w:val="24"/>
          <w:rtl/>
        </w:rPr>
        <w:t>.</w:t>
      </w:r>
    </w:p>
    <w:p w:rsidR="001C197C" w:rsidRPr="00D540E8"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bookmarkStart w:id="307" w:name="הזמנת_עבודה"/>
      <w:r w:rsidRPr="00D540E8">
        <w:rPr>
          <w:rFonts w:ascii="Arial" w:hAnsi="Arial" w:cs="David" w:hint="eastAsia"/>
          <w:sz w:val="24"/>
          <w:szCs w:val="24"/>
          <w:rtl/>
        </w:rPr>
        <w:t>ה</w:t>
      </w:r>
      <w:r w:rsidRPr="00D540E8">
        <w:rPr>
          <w:rFonts w:ascii="Arial" w:hAnsi="Arial" w:cs="David"/>
          <w:sz w:val="24"/>
          <w:szCs w:val="24"/>
          <w:rtl/>
        </w:rPr>
        <w:t xml:space="preserve">ספק </w:t>
      </w:r>
      <w:r w:rsidRPr="00D540E8">
        <w:rPr>
          <w:rFonts w:ascii="Arial" w:hAnsi="Arial" w:cs="David" w:hint="eastAsia"/>
          <w:sz w:val="24"/>
          <w:szCs w:val="24"/>
          <w:rtl/>
        </w:rPr>
        <w:t>יפעיל</w:t>
      </w:r>
      <w:r w:rsidRPr="00D540E8">
        <w:rPr>
          <w:rFonts w:ascii="Arial" w:hAnsi="Arial" w:cs="David"/>
          <w:sz w:val="24"/>
          <w:szCs w:val="24"/>
          <w:rtl/>
        </w:rPr>
        <w:t xml:space="preserve"> מרכז הזמנות ושירות</w:t>
      </w:r>
      <w:r w:rsidR="00655611" w:rsidRPr="00D540E8">
        <w:rPr>
          <w:rFonts w:ascii="Arial" w:hAnsi="Arial" w:cs="David"/>
          <w:sz w:val="24"/>
          <w:szCs w:val="24"/>
          <w:rtl/>
        </w:rPr>
        <w:t xml:space="preserve"> (להלן "מרכז ההזמנות")</w:t>
      </w:r>
      <w:r w:rsidRPr="00D540E8">
        <w:rPr>
          <w:rFonts w:ascii="Arial" w:hAnsi="Arial" w:cs="David"/>
          <w:sz w:val="24"/>
          <w:szCs w:val="24"/>
          <w:rtl/>
        </w:rPr>
        <w:t xml:space="preserve">, </w:t>
      </w:r>
      <w:r w:rsidRPr="00D540E8">
        <w:rPr>
          <w:rFonts w:ascii="Arial" w:hAnsi="Arial" w:cs="David" w:hint="eastAsia"/>
          <w:sz w:val="24"/>
          <w:szCs w:val="24"/>
          <w:rtl/>
        </w:rPr>
        <w:t>ש</w:t>
      </w:r>
      <w:r w:rsidRPr="00D540E8">
        <w:rPr>
          <w:rFonts w:ascii="Arial" w:hAnsi="Arial" w:cs="David"/>
          <w:sz w:val="24"/>
          <w:szCs w:val="24"/>
          <w:rtl/>
        </w:rPr>
        <w:t xml:space="preserve">בו </w:t>
      </w:r>
      <w:r w:rsidRPr="00D540E8">
        <w:rPr>
          <w:rFonts w:ascii="Arial" w:hAnsi="Arial" w:cs="David" w:hint="eastAsia"/>
          <w:sz w:val="24"/>
          <w:szCs w:val="24"/>
          <w:rtl/>
        </w:rPr>
        <w:t>יתקבלו</w:t>
      </w:r>
      <w:r w:rsidRPr="00D540E8">
        <w:rPr>
          <w:rFonts w:ascii="Arial" w:hAnsi="Arial" w:cs="David"/>
          <w:sz w:val="24"/>
          <w:szCs w:val="24"/>
          <w:rtl/>
        </w:rPr>
        <w:t xml:space="preserve"> הזמנות עבודה וקריאות לבירור וטיפול, באמצעות  טלפון רב קווי, פקסימיליה בעלת קו ישיר </w:t>
      </w:r>
      <w:r w:rsidRPr="00D540E8">
        <w:rPr>
          <w:rFonts w:ascii="Arial" w:hAnsi="Arial" w:cs="David" w:hint="eastAsia"/>
          <w:sz w:val="24"/>
          <w:szCs w:val="24"/>
          <w:rtl/>
        </w:rPr>
        <w:t>ו</w:t>
      </w:r>
      <w:r w:rsidRPr="00D540E8">
        <w:rPr>
          <w:rFonts w:ascii="Arial" w:hAnsi="Arial" w:cs="David"/>
          <w:sz w:val="24"/>
          <w:szCs w:val="24"/>
          <w:rtl/>
        </w:rPr>
        <w:t>דואר אלקטרוני</w:t>
      </w:r>
      <w:r w:rsidRPr="00D540E8">
        <w:rPr>
          <w:rFonts w:ascii="David" w:hAnsi="David" w:cs="David"/>
          <w:sz w:val="24"/>
          <w:szCs w:val="24"/>
          <w:rtl/>
        </w:rPr>
        <w:t xml:space="preserve"> (להלן "אמצעי תקשורת").</w:t>
      </w:r>
    </w:p>
    <w:p w:rsidR="00655611" w:rsidRPr="00D540E8" w:rsidRDefault="00655611"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D540E8">
        <w:rPr>
          <w:rFonts w:ascii="David" w:hAnsi="David" w:cs="David" w:hint="eastAsia"/>
          <w:sz w:val="24"/>
          <w:szCs w:val="24"/>
          <w:rtl/>
        </w:rPr>
        <w:t>מרכז</w:t>
      </w:r>
      <w:r w:rsidRPr="00D540E8">
        <w:rPr>
          <w:rFonts w:ascii="David" w:hAnsi="David" w:cs="David"/>
          <w:sz w:val="24"/>
          <w:szCs w:val="24"/>
          <w:rtl/>
        </w:rPr>
        <w:t xml:space="preserve"> </w:t>
      </w:r>
      <w:r w:rsidRPr="00D540E8">
        <w:rPr>
          <w:rFonts w:ascii="David" w:hAnsi="David" w:cs="David" w:hint="eastAsia"/>
          <w:sz w:val="24"/>
          <w:szCs w:val="24"/>
          <w:rtl/>
        </w:rPr>
        <w:t>ההזמנות</w:t>
      </w:r>
      <w:r w:rsidRPr="00D540E8">
        <w:rPr>
          <w:rFonts w:ascii="David" w:hAnsi="David" w:cs="David"/>
          <w:sz w:val="24"/>
          <w:szCs w:val="24"/>
          <w:rtl/>
        </w:rPr>
        <w:t xml:space="preserve"> </w:t>
      </w:r>
      <w:r w:rsidRPr="00D540E8">
        <w:rPr>
          <w:rFonts w:ascii="David" w:hAnsi="David" w:cs="David" w:hint="eastAsia"/>
          <w:sz w:val="24"/>
          <w:szCs w:val="24"/>
          <w:rtl/>
        </w:rPr>
        <w:t>יפעל</w:t>
      </w:r>
      <w:r w:rsidRPr="00D540E8">
        <w:rPr>
          <w:rFonts w:ascii="David" w:hAnsi="David" w:cs="David"/>
          <w:sz w:val="24"/>
          <w:szCs w:val="24"/>
          <w:rtl/>
        </w:rPr>
        <w:t xml:space="preserve"> </w:t>
      </w:r>
      <w:r w:rsidRPr="00D540E8">
        <w:rPr>
          <w:rFonts w:ascii="David" w:hAnsi="David" w:cs="David" w:hint="eastAsia"/>
          <w:sz w:val="24"/>
          <w:szCs w:val="24"/>
          <w:rtl/>
        </w:rPr>
        <w:t>בימים</w:t>
      </w:r>
      <w:r w:rsidRPr="00D540E8">
        <w:rPr>
          <w:rFonts w:ascii="David" w:hAnsi="David" w:cs="David"/>
          <w:sz w:val="24"/>
          <w:szCs w:val="24"/>
          <w:rtl/>
        </w:rPr>
        <w:t xml:space="preserve"> </w:t>
      </w:r>
      <w:r w:rsidRPr="00D540E8">
        <w:rPr>
          <w:rFonts w:ascii="David" w:hAnsi="David" w:cs="David" w:hint="eastAsia"/>
          <w:sz w:val="24"/>
          <w:szCs w:val="24"/>
          <w:rtl/>
        </w:rPr>
        <w:t>א</w:t>
      </w:r>
      <w:r w:rsidRPr="00D540E8">
        <w:rPr>
          <w:rFonts w:ascii="David" w:hAnsi="David" w:cs="David"/>
          <w:sz w:val="24"/>
          <w:szCs w:val="24"/>
          <w:rtl/>
        </w:rPr>
        <w:t xml:space="preserve">'-ה' </w:t>
      </w:r>
      <w:r w:rsidRPr="00D540E8">
        <w:rPr>
          <w:rFonts w:ascii="David" w:hAnsi="David" w:cs="David" w:hint="eastAsia"/>
          <w:sz w:val="24"/>
          <w:szCs w:val="24"/>
          <w:rtl/>
        </w:rPr>
        <w:t>בין</w:t>
      </w:r>
      <w:r w:rsidRPr="00D540E8">
        <w:rPr>
          <w:rFonts w:ascii="David" w:hAnsi="David" w:cs="David"/>
          <w:sz w:val="24"/>
          <w:szCs w:val="24"/>
          <w:rtl/>
        </w:rPr>
        <w:t xml:space="preserve"> </w:t>
      </w:r>
      <w:r w:rsidRPr="00D540E8">
        <w:rPr>
          <w:rFonts w:ascii="David" w:hAnsi="David" w:cs="David" w:hint="eastAsia"/>
          <w:sz w:val="24"/>
          <w:szCs w:val="24"/>
          <w:rtl/>
        </w:rPr>
        <w:t>השעות</w:t>
      </w:r>
      <w:r w:rsidRPr="00D540E8">
        <w:rPr>
          <w:rFonts w:ascii="David" w:hAnsi="David" w:cs="David"/>
          <w:sz w:val="24"/>
          <w:szCs w:val="24"/>
          <w:rtl/>
        </w:rPr>
        <w:t xml:space="preserve"> 8:00-17:00 </w:t>
      </w:r>
      <w:r w:rsidRPr="00D540E8">
        <w:rPr>
          <w:rFonts w:ascii="David" w:hAnsi="David" w:cs="David" w:hint="eastAsia"/>
          <w:sz w:val="24"/>
          <w:szCs w:val="24"/>
          <w:rtl/>
        </w:rPr>
        <w:t>ו</w:t>
      </w:r>
      <w:r w:rsidRPr="00D540E8">
        <w:rPr>
          <w:rFonts w:ascii="David" w:hAnsi="David" w:cs="David"/>
          <w:sz w:val="24"/>
          <w:szCs w:val="24"/>
          <w:rtl/>
        </w:rPr>
        <w:t xml:space="preserve">בערבי חג ובימי שישי בין השעות 8:00-13:00. לאחר שעות אלה ובמקרים דחופים בלבד המאופיינים בזמן התראה קצר לרבות פעילות בסופי שבוע ובחגים, יתקשרו </w:t>
      </w:r>
      <w:r w:rsidRPr="00D540E8">
        <w:rPr>
          <w:rFonts w:ascii="David" w:hAnsi="David" w:cs="David" w:hint="eastAsia"/>
          <w:sz w:val="24"/>
          <w:szCs w:val="24"/>
          <w:rtl/>
        </w:rPr>
        <w:t>היחידות</w:t>
      </w:r>
      <w:r w:rsidRPr="00D540E8">
        <w:rPr>
          <w:rFonts w:ascii="David" w:hAnsi="David" w:cs="David"/>
          <w:sz w:val="24"/>
          <w:szCs w:val="24"/>
          <w:rtl/>
        </w:rPr>
        <w:t xml:space="preserve"> עם </w:t>
      </w:r>
      <w:r w:rsidRPr="00D540E8">
        <w:rPr>
          <w:rFonts w:ascii="David" w:hAnsi="David" w:cs="David" w:hint="eastAsia"/>
          <w:sz w:val="24"/>
          <w:szCs w:val="24"/>
          <w:rtl/>
        </w:rPr>
        <w:t>נציג</w:t>
      </w:r>
      <w:r w:rsidRPr="00D540E8">
        <w:rPr>
          <w:rFonts w:ascii="David" w:hAnsi="David" w:cs="David"/>
          <w:sz w:val="24"/>
          <w:szCs w:val="24"/>
          <w:rtl/>
        </w:rPr>
        <w:t xml:space="preserve"> </w:t>
      </w:r>
      <w:r w:rsidRPr="00D540E8">
        <w:rPr>
          <w:rFonts w:ascii="David" w:hAnsi="David" w:cs="David" w:hint="eastAsia"/>
          <w:sz w:val="24"/>
          <w:szCs w:val="24"/>
          <w:rtl/>
        </w:rPr>
        <w:t>המזמין</w:t>
      </w:r>
      <w:r w:rsidRPr="00D540E8">
        <w:rPr>
          <w:rFonts w:ascii="David" w:hAnsi="David" w:cs="David"/>
          <w:sz w:val="24"/>
          <w:szCs w:val="24"/>
          <w:rtl/>
        </w:rPr>
        <w:t xml:space="preserve"> (באמצעות הטלפון הנייד המופיע בפרטי מנהל הלקוח) לתיאום השירות הנדרש.</w:t>
      </w:r>
    </w:p>
    <w:p w:rsidR="001C197C" w:rsidRPr="00D540E8"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D540E8">
        <w:rPr>
          <w:rFonts w:ascii="David" w:hAnsi="David" w:cs="David" w:hint="eastAsia"/>
          <w:sz w:val="24"/>
          <w:szCs w:val="24"/>
          <w:rtl/>
        </w:rPr>
        <w:t>כל</w:t>
      </w:r>
      <w:r w:rsidRPr="00D540E8">
        <w:rPr>
          <w:rFonts w:ascii="David" w:hAnsi="David" w:cs="David"/>
          <w:sz w:val="24"/>
          <w:szCs w:val="24"/>
          <w:rtl/>
        </w:rPr>
        <w:t xml:space="preserve"> </w:t>
      </w:r>
      <w:r w:rsidRPr="00D540E8">
        <w:rPr>
          <w:rFonts w:ascii="David" w:hAnsi="David" w:cs="David" w:hint="eastAsia"/>
          <w:sz w:val="24"/>
          <w:szCs w:val="24"/>
          <w:rtl/>
        </w:rPr>
        <w:t>הזמנה</w:t>
      </w:r>
      <w:r w:rsidRPr="00D540E8">
        <w:rPr>
          <w:rFonts w:ascii="David" w:hAnsi="David" w:cs="David"/>
          <w:sz w:val="24"/>
          <w:szCs w:val="24"/>
          <w:rtl/>
        </w:rPr>
        <w:t xml:space="preserve"> </w:t>
      </w:r>
      <w:r w:rsidRPr="00D540E8">
        <w:rPr>
          <w:rFonts w:ascii="David" w:hAnsi="David" w:cs="David" w:hint="eastAsia"/>
          <w:sz w:val="24"/>
          <w:szCs w:val="24"/>
          <w:rtl/>
        </w:rPr>
        <w:t>תתבצע</w:t>
      </w:r>
      <w:r w:rsidRPr="00D540E8">
        <w:rPr>
          <w:rFonts w:ascii="David" w:hAnsi="David" w:cs="David"/>
          <w:sz w:val="24"/>
          <w:szCs w:val="24"/>
          <w:rtl/>
        </w:rPr>
        <w:t xml:space="preserve"> </w:t>
      </w:r>
      <w:r w:rsidRPr="00D540E8">
        <w:rPr>
          <w:rFonts w:ascii="David" w:hAnsi="David" w:cs="David" w:hint="eastAsia"/>
          <w:sz w:val="24"/>
          <w:szCs w:val="24"/>
          <w:rtl/>
        </w:rPr>
        <w:t>באמצעות</w:t>
      </w:r>
      <w:r w:rsidRPr="00D540E8">
        <w:rPr>
          <w:rFonts w:ascii="David" w:hAnsi="David" w:cs="David"/>
          <w:sz w:val="24"/>
          <w:szCs w:val="24"/>
          <w:rtl/>
        </w:rPr>
        <w:t xml:space="preserve"> </w:t>
      </w:r>
      <w:r w:rsidRPr="00D540E8">
        <w:rPr>
          <w:rFonts w:ascii="David" w:hAnsi="David" w:cs="David" w:hint="eastAsia"/>
          <w:sz w:val="24"/>
          <w:szCs w:val="24"/>
          <w:rtl/>
        </w:rPr>
        <w:t>פניי</w:t>
      </w:r>
      <w:r w:rsidR="00F66E58" w:rsidRPr="00D540E8">
        <w:rPr>
          <w:rFonts w:ascii="David" w:hAnsi="David" w:cs="David" w:hint="eastAsia"/>
          <w:sz w:val="24"/>
          <w:szCs w:val="24"/>
          <w:rtl/>
        </w:rPr>
        <w:t>ה</w:t>
      </w:r>
      <w:r w:rsidR="00F66E58" w:rsidRPr="00D540E8">
        <w:rPr>
          <w:rFonts w:ascii="David" w:hAnsi="David" w:cs="David"/>
          <w:sz w:val="24"/>
          <w:szCs w:val="24"/>
          <w:rtl/>
        </w:rPr>
        <w:t xml:space="preserve"> </w:t>
      </w:r>
      <w:r w:rsidR="00F66E58" w:rsidRPr="00D540E8">
        <w:rPr>
          <w:rFonts w:ascii="David" w:hAnsi="David" w:cs="David" w:hint="eastAsia"/>
          <w:sz w:val="24"/>
          <w:szCs w:val="24"/>
          <w:rtl/>
        </w:rPr>
        <w:t>למרכז</w:t>
      </w:r>
      <w:r w:rsidR="00F66E58" w:rsidRPr="00D540E8">
        <w:rPr>
          <w:rFonts w:ascii="David" w:hAnsi="David" w:cs="David"/>
          <w:sz w:val="24"/>
          <w:szCs w:val="24"/>
          <w:rtl/>
        </w:rPr>
        <w:t xml:space="preserve"> </w:t>
      </w:r>
      <w:r w:rsidR="00F66E58" w:rsidRPr="00D540E8">
        <w:rPr>
          <w:rFonts w:ascii="David" w:hAnsi="David" w:cs="David" w:hint="eastAsia"/>
          <w:sz w:val="24"/>
          <w:szCs w:val="24"/>
          <w:rtl/>
        </w:rPr>
        <w:t>ההזמנות</w:t>
      </w:r>
      <w:r w:rsidR="00F66E58" w:rsidRPr="00D540E8">
        <w:rPr>
          <w:rFonts w:ascii="David" w:hAnsi="David" w:cs="David"/>
          <w:sz w:val="24"/>
          <w:szCs w:val="24"/>
          <w:rtl/>
        </w:rPr>
        <w:t xml:space="preserve"> </w:t>
      </w:r>
      <w:r w:rsidR="00F66E58" w:rsidRPr="00D540E8">
        <w:rPr>
          <w:rFonts w:ascii="David" w:hAnsi="David" w:cs="David" w:hint="eastAsia"/>
          <w:sz w:val="24"/>
          <w:szCs w:val="24"/>
          <w:rtl/>
        </w:rPr>
        <w:t>של</w:t>
      </w:r>
      <w:r w:rsidR="00F66E58" w:rsidRPr="00D540E8">
        <w:rPr>
          <w:rFonts w:ascii="David" w:hAnsi="David" w:cs="David"/>
          <w:sz w:val="24"/>
          <w:szCs w:val="24"/>
          <w:rtl/>
        </w:rPr>
        <w:t xml:space="preserve"> </w:t>
      </w:r>
      <w:r w:rsidR="00F66E58" w:rsidRPr="00D540E8">
        <w:rPr>
          <w:rFonts w:ascii="David" w:hAnsi="David" w:cs="David" w:hint="eastAsia"/>
          <w:sz w:val="24"/>
          <w:szCs w:val="24"/>
          <w:rtl/>
        </w:rPr>
        <w:t>הספק</w:t>
      </w:r>
      <w:r w:rsidR="00F66E58" w:rsidRPr="00D540E8">
        <w:rPr>
          <w:rFonts w:ascii="David" w:hAnsi="David" w:cs="David"/>
          <w:sz w:val="24"/>
          <w:szCs w:val="24"/>
          <w:rtl/>
        </w:rPr>
        <w:t xml:space="preserve"> </w:t>
      </w:r>
      <w:r w:rsidR="00F66E58" w:rsidRPr="00D540E8">
        <w:rPr>
          <w:rFonts w:ascii="David" w:hAnsi="David" w:cs="David" w:hint="eastAsia"/>
          <w:sz w:val="24"/>
          <w:szCs w:val="24"/>
          <w:rtl/>
        </w:rPr>
        <w:t>באמצעות</w:t>
      </w:r>
      <w:r w:rsidRPr="00D540E8">
        <w:rPr>
          <w:rFonts w:ascii="David" w:hAnsi="David" w:cs="David"/>
          <w:sz w:val="24"/>
          <w:szCs w:val="24"/>
          <w:rtl/>
        </w:rPr>
        <w:t xml:space="preserve"> אמצעי התקשורת</w:t>
      </w:r>
      <w:r w:rsidR="0074309E" w:rsidRPr="00D540E8">
        <w:rPr>
          <w:rFonts w:ascii="David" w:hAnsi="David" w:cs="David"/>
          <w:sz w:val="24"/>
          <w:szCs w:val="24"/>
          <w:rtl/>
        </w:rPr>
        <w:t xml:space="preserve"> העומדים לרשות הספק</w:t>
      </w:r>
      <w:r w:rsidRPr="00D540E8">
        <w:rPr>
          <w:rFonts w:ascii="David" w:hAnsi="David" w:cs="David"/>
          <w:sz w:val="24"/>
          <w:szCs w:val="24"/>
          <w:rtl/>
        </w:rPr>
        <w:t xml:space="preserve">. </w:t>
      </w:r>
      <w:r w:rsidRPr="00D540E8">
        <w:rPr>
          <w:rFonts w:ascii="David" w:hAnsi="David" w:cs="David" w:hint="eastAsia"/>
          <w:sz w:val="24"/>
          <w:szCs w:val="24"/>
          <w:rtl/>
        </w:rPr>
        <w:t>הספק</w:t>
      </w:r>
      <w:r w:rsidRPr="00D540E8">
        <w:rPr>
          <w:rFonts w:ascii="David" w:hAnsi="David" w:cs="David"/>
          <w:sz w:val="24"/>
          <w:szCs w:val="24"/>
          <w:rtl/>
        </w:rPr>
        <w:t xml:space="preserve"> </w:t>
      </w:r>
      <w:r w:rsidRPr="00D540E8">
        <w:rPr>
          <w:rFonts w:ascii="David" w:hAnsi="David" w:cs="David" w:hint="eastAsia"/>
          <w:sz w:val="24"/>
          <w:szCs w:val="24"/>
          <w:rtl/>
        </w:rPr>
        <w:t>יאשר</w:t>
      </w:r>
      <w:r w:rsidRPr="00D540E8">
        <w:rPr>
          <w:rFonts w:ascii="David" w:hAnsi="David" w:cs="David"/>
          <w:sz w:val="24"/>
          <w:szCs w:val="24"/>
          <w:rtl/>
        </w:rPr>
        <w:t xml:space="preserve"> </w:t>
      </w:r>
      <w:r w:rsidRPr="00D540E8">
        <w:rPr>
          <w:rFonts w:ascii="David" w:hAnsi="David" w:cs="David" w:hint="eastAsia"/>
          <w:sz w:val="24"/>
          <w:szCs w:val="24"/>
          <w:rtl/>
        </w:rPr>
        <w:t>כי</w:t>
      </w:r>
      <w:r w:rsidRPr="00D540E8">
        <w:rPr>
          <w:rFonts w:ascii="David" w:hAnsi="David" w:cs="David"/>
          <w:sz w:val="24"/>
          <w:szCs w:val="24"/>
          <w:rtl/>
        </w:rPr>
        <w:t xml:space="preserve"> </w:t>
      </w:r>
      <w:r w:rsidRPr="00D540E8">
        <w:rPr>
          <w:rFonts w:ascii="David" w:hAnsi="David" w:cs="David" w:hint="eastAsia"/>
          <w:sz w:val="24"/>
          <w:szCs w:val="24"/>
          <w:rtl/>
        </w:rPr>
        <w:t>קיבל</w:t>
      </w:r>
      <w:r w:rsidRPr="00D540E8">
        <w:rPr>
          <w:rFonts w:ascii="David" w:hAnsi="David" w:cs="David"/>
          <w:sz w:val="24"/>
          <w:szCs w:val="24"/>
          <w:rtl/>
        </w:rPr>
        <w:t xml:space="preserve"> </w:t>
      </w:r>
      <w:r w:rsidRPr="00D540E8">
        <w:rPr>
          <w:rFonts w:ascii="David" w:hAnsi="David" w:cs="David" w:hint="eastAsia"/>
          <w:sz w:val="24"/>
          <w:szCs w:val="24"/>
          <w:rtl/>
        </w:rPr>
        <w:t>את</w:t>
      </w:r>
      <w:r w:rsidRPr="00D540E8">
        <w:rPr>
          <w:rFonts w:ascii="David" w:hAnsi="David" w:cs="David"/>
          <w:sz w:val="24"/>
          <w:szCs w:val="24"/>
          <w:rtl/>
        </w:rPr>
        <w:t xml:space="preserve"> </w:t>
      </w:r>
      <w:r w:rsidRPr="00D540E8">
        <w:rPr>
          <w:rFonts w:ascii="David" w:hAnsi="David" w:cs="David" w:hint="eastAsia"/>
          <w:sz w:val="24"/>
          <w:szCs w:val="24"/>
          <w:rtl/>
        </w:rPr>
        <w:t>ההזמנה</w:t>
      </w:r>
      <w:r w:rsidRPr="00D540E8">
        <w:rPr>
          <w:rFonts w:ascii="David" w:hAnsi="David" w:cs="David"/>
          <w:sz w:val="24"/>
          <w:szCs w:val="24"/>
          <w:rtl/>
        </w:rPr>
        <w:t xml:space="preserve"> </w:t>
      </w:r>
      <w:r w:rsidRPr="00D540E8">
        <w:rPr>
          <w:rFonts w:ascii="David" w:hAnsi="David" w:cs="David" w:hint="eastAsia"/>
          <w:sz w:val="24"/>
          <w:szCs w:val="24"/>
          <w:rtl/>
        </w:rPr>
        <w:t>ויספק</w:t>
      </w:r>
      <w:r w:rsidRPr="00D540E8">
        <w:rPr>
          <w:rFonts w:ascii="David" w:hAnsi="David" w:cs="David"/>
          <w:sz w:val="24"/>
          <w:szCs w:val="24"/>
          <w:rtl/>
        </w:rPr>
        <w:t xml:space="preserve"> </w:t>
      </w:r>
      <w:r w:rsidRPr="00D540E8">
        <w:rPr>
          <w:rFonts w:ascii="David" w:hAnsi="David" w:cs="David" w:hint="eastAsia"/>
          <w:sz w:val="24"/>
          <w:szCs w:val="24"/>
          <w:rtl/>
        </w:rPr>
        <w:t>את</w:t>
      </w:r>
      <w:r w:rsidRPr="00D540E8">
        <w:rPr>
          <w:rFonts w:ascii="David" w:hAnsi="David" w:cs="David"/>
          <w:sz w:val="24"/>
          <w:szCs w:val="24"/>
          <w:rtl/>
        </w:rPr>
        <w:t xml:space="preserve"> </w:t>
      </w:r>
      <w:r w:rsidRPr="00D540E8">
        <w:rPr>
          <w:rFonts w:ascii="David" w:hAnsi="David" w:cs="David" w:hint="eastAsia"/>
          <w:sz w:val="24"/>
          <w:szCs w:val="24"/>
          <w:rtl/>
        </w:rPr>
        <w:t>השירות</w:t>
      </w:r>
      <w:r w:rsidRPr="00D540E8">
        <w:rPr>
          <w:rFonts w:ascii="David" w:hAnsi="David" w:cs="David"/>
          <w:sz w:val="24"/>
          <w:szCs w:val="24"/>
          <w:rtl/>
        </w:rPr>
        <w:t xml:space="preserve"> </w:t>
      </w:r>
      <w:r w:rsidRPr="00D540E8">
        <w:rPr>
          <w:rFonts w:ascii="David" w:hAnsi="David" w:cs="David" w:hint="eastAsia"/>
          <w:sz w:val="24"/>
          <w:szCs w:val="24"/>
          <w:rtl/>
        </w:rPr>
        <w:t>הנד</w:t>
      </w:r>
      <w:r w:rsidR="00E60A41" w:rsidRPr="00D540E8">
        <w:rPr>
          <w:rFonts w:ascii="David" w:hAnsi="David" w:cs="David" w:hint="eastAsia"/>
          <w:sz w:val="24"/>
          <w:szCs w:val="24"/>
          <w:rtl/>
        </w:rPr>
        <w:t>רש</w:t>
      </w:r>
      <w:r w:rsidR="00E60A41" w:rsidRPr="00D540E8">
        <w:rPr>
          <w:rFonts w:ascii="David" w:hAnsi="David" w:cs="David"/>
          <w:sz w:val="24"/>
          <w:szCs w:val="24"/>
          <w:rtl/>
        </w:rPr>
        <w:t xml:space="preserve"> </w:t>
      </w:r>
      <w:r w:rsidR="00E60A41" w:rsidRPr="00D540E8">
        <w:rPr>
          <w:rFonts w:ascii="David" w:hAnsi="David" w:cs="David" w:hint="eastAsia"/>
          <w:sz w:val="24"/>
          <w:szCs w:val="24"/>
          <w:rtl/>
        </w:rPr>
        <w:t>באמצעות</w:t>
      </w:r>
      <w:r w:rsidR="00E60A41" w:rsidRPr="00D540E8">
        <w:rPr>
          <w:rFonts w:ascii="David" w:hAnsi="David" w:cs="David"/>
          <w:sz w:val="24"/>
          <w:szCs w:val="24"/>
          <w:rtl/>
        </w:rPr>
        <w:t xml:space="preserve"> </w:t>
      </w:r>
      <w:r w:rsidR="00E60A41" w:rsidRPr="00D540E8">
        <w:rPr>
          <w:rFonts w:ascii="David" w:hAnsi="David" w:cs="David" w:hint="eastAsia"/>
          <w:sz w:val="24"/>
          <w:szCs w:val="24"/>
          <w:rtl/>
        </w:rPr>
        <w:t>דוא</w:t>
      </w:r>
      <w:r w:rsidR="00E60A41" w:rsidRPr="00D540E8">
        <w:rPr>
          <w:rFonts w:ascii="David" w:hAnsi="David" w:cs="David"/>
          <w:sz w:val="24"/>
          <w:szCs w:val="24"/>
          <w:rtl/>
        </w:rPr>
        <w:t xml:space="preserve">"ל </w:t>
      </w:r>
      <w:r w:rsidR="00E60A41" w:rsidRPr="00D540E8">
        <w:rPr>
          <w:rFonts w:ascii="David" w:hAnsi="David" w:cs="David" w:hint="eastAsia"/>
          <w:sz w:val="24"/>
          <w:szCs w:val="24"/>
          <w:rtl/>
        </w:rPr>
        <w:t>אל</w:t>
      </w:r>
      <w:r w:rsidR="00E60A41" w:rsidRPr="00D540E8">
        <w:rPr>
          <w:rFonts w:ascii="David" w:hAnsi="David" w:cs="David"/>
          <w:sz w:val="24"/>
          <w:szCs w:val="24"/>
          <w:rtl/>
        </w:rPr>
        <w:t xml:space="preserve"> </w:t>
      </w:r>
      <w:r w:rsidR="00E60A41" w:rsidRPr="00D540E8">
        <w:rPr>
          <w:rFonts w:ascii="David" w:hAnsi="David" w:cs="David" w:hint="eastAsia"/>
          <w:sz w:val="24"/>
          <w:szCs w:val="24"/>
          <w:rtl/>
        </w:rPr>
        <w:t>נציג</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היחידה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כאשר</w:t>
      </w:r>
      <w:r w:rsidR="00E60A41" w:rsidRPr="00D540E8">
        <w:rPr>
          <w:rFonts w:ascii="David" w:hAnsi="David" w:cs="David"/>
          <w:sz w:val="24"/>
          <w:szCs w:val="24"/>
          <w:rtl/>
        </w:rPr>
        <w:t xml:space="preserve"> </w:t>
      </w:r>
      <w:r w:rsidR="00E60A41" w:rsidRPr="00D540E8">
        <w:rPr>
          <w:rFonts w:ascii="David" w:hAnsi="David" w:cs="David" w:hint="eastAsia"/>
          <w:sz w:val="24"/>
          <w:szCs w:val="24"/>
          <w:rtl/>
        </w:rPr>
        <w:t>בדוא</w:t>
      </w:r>
      <w:r w:rsidR="00E60A41" w:rsidRPr="00D540E8">
        <w:rPr>
          <w:rFonts w:ascii="David" w:hAnsi="David" w:cs="David"/>
          <w:sz w:val="24"/>
          <w:szCs w:val="24"/>
          <w:rtl/>
        </w:rPr>
        <w:t xml:space="preserve">"ל </w:t>
      </w:r>
      <w:r w:rsidR="00E60A41" w:rsidRPr="00D540E8">
        <w:rPr>
          <w:rFonts w:ascii="David" w:hAnsi="David" w:cs="David" w:hint="eastAsia"/>
          <w:sz w:val="24"/>
          <w:szCs w:val="24"/>
          <w:rtl/>
        </w:rPr>
        <w:t>יופיע</w:t>
      </w:r>
      <w:r w:rsidR="00E60A41" w:rsidRPr="00D540E8">
        <w:rPr>
          <w:rFonts w:ascii="David" w:hAnsi="David" w:cs="David"/>
          <w:sz w:val="24"/>
          <w:szCs w:val="24"/>
          <w:rtl/>
        </w:rPr>
        <w:t xml:space="preserve"> </w:t>
      </w:r>
      <w:r w:rsidR="00E60A41" w:rsidRPr="00D540E8">
        <w:rPr>
          <w:rFonts w:ascii="David" w:hAnsi="David" w:cs="David" w:hint="eastAsia"/>
          <w:sz w:val="24"/>
          <w:szCs w:val="24"/>
          <w:rtl/>
        </w:rPr>
        <w:t>פרטי</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ההזמנה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והיחידה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המזמינה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ופרטי</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המתורגמן</w:t>
      </w:r>
      <w:r w:rsidR="00E60A41" w:rsidRPr="00D540E8">
        <w:rPr>
          <w:rFonts w:ascii="David" w:hAnsi="David" w:cs="David"/>
          <w:sz w:val="24"/>
          <w:szCs w:val="24"/>
          <w:rtl/>
        </w:rPr>
        <w:t xml:space="preserve"> (במקרה </w:t>
      </w:r>
      <w:r w:rsidR="00E60A41" w:rsidRPr="00D540E8">
        <w:rPr>
          <w:rFonts w:ascii="David" w:hAnsi="David" w:cs="David" w:hint="eastAsia"/>
          <w:sz w:val="24"/>
          <w:szCs w:val="24"/>
          <w:rtl/>
        </w:rPr>
        <w:t>של</w:t>
      </w:r>
      <w:r w:rsidR="00E60A41" w:rsidRPr="00D540E8">
        <w:rPr>
          <w:rFonts w:ascii="David" w:hAnsi="David" w:cs="David"/>
          <w:sz w:val="24"/>
          <w:szCs w:val="24"/>
          <w:rtl/>
        </w:rPr>
        <w:t xml:space="preserve"> </w:t>
      </w:r>
      <w:r w:rsidR="00E60A41" w:rsidRPr="00D540E8">
        <w:rPr>
          <w:rFonts w:ascii="David" w:hAnsi="David" w:cs="David" w:hint="eastAsia"/>
          <w:sz w:val="24"/>
          <w:szCs w:val="24"/>
          <w:rtl/>
        </w:rPr>
        <w:t>תרגום</w:t>
      </w:r>
      <w:r w:rsidR="00E60A41" w:rsidRPr="00D540E8">
        <w:rPr>
          <w:rFonts w:ascii="David" w:hAnsi="David" w:cs="David"/>
          <w:sz w:val="24"/>
          <w:szCs w:val="24"/>
          <w:rtl/>
        </w:rPr>
        <w:t xml:space="preserve"> </w:t>
      </w:r>
      <w:r w:rsidR="00E60A41" w:rsidRPr="00D540E8">
        <w:rPr>
          <w:rFonts w:ascii="David" w:hAnsi="David" w:cs="David" w:hint="eastAsia"/>
          <w:sz w:val="24"/>
          <w:szCs w:val="24"/>
          <w:rtl/>
        </w:rPr>
        <w:t>סימולטני</w:t>
      </w:r>
      <w:r w:rsidR="00E60A41" w:rsidRPr="00D540E8">
        <w:rPr>
          <w:rFonts w:ascii="David" w:hAnsi="David" w:cs="David"/>
          <w:sz w:val="24"/>
          <w:szCs w:val="24"/>
          <w:rtl/>
        </w:rPr>
        <w:t>/</w:t>
      </w:r>
      <w:r w:rsidR="00451C6C" w:rsidRPr="00D540E8">
        <w:rPr>
          <w:rFonts w:ascii="David" w:hAnsi="David" w:cs="David"/>
          <w:sz w:val="24"/>
          <w:szCs w:val="24"/>
          <w:rtl/>
        </w:rPr>
        <w:t xml:space="preserve"> </w:t>
      </w:r>
      <w:r w:rsidR="00E60A41" w:rsidRPr="00D540E8">
        <w:rPr>
          <w:rFonts w:ascii="David" w:hAnsi="David" w:cs="David" w:hint="eastAsia"/>
          <w:sz w:val="24"/>
          <w:szCs w:val="24"/>
          <w:rtl/>
        </w:rPr>
        <w:t>תרגום</w:t>
      </w:r>
      <w:r w:rsidR="00E60A41" w:rsidRPr="00D540E8">
        <w:rPr>
          <w:rFonts w:ascii="David" w:hAnsi="David" w:cs="David"/>
          <w:sz w:val="24"/>
          <w:szCs w:val="24"/>
          <w:rtl/>
        </w:rPr>
        <w:t xml:space="preserve"> </w:t>
      </w:r>
      <w:r w:rsidR="00E60A41" w:rsidRPr="00D540E8">
        <w:rPr>
          <w:rFonts w:ascii="David" w:hAnsi="David" w:cs="David" w:hint="eastAsia"/>
          <w:sz w:val="24"/>
          <w:szCs w:val="24"/>
          <w:rtl/>
        </w:rPr>
        <w:t>עוקב</w:t>
      </w:r>
      <w:r w:rsidR="00E60A41" w:rsidRPr="00D540E8">
        <w:rPr>
          <w:rFonts w:ascii="David" w:hAnsi="David" w:cs="David"/>
          <w:sz w:val="24"/>
          <w:szCs w:val="24"/>
          <w:rtl/>
        </w:rPr>
        <w:t>/</w:t>
      </w:r>
      <w:r w:rsidR="00451C6C" w:rsidRPr="00D540E8">
        <w:rPr>
          <w:rFonts w:ascii="David" w:hAnsi="David" w:cs="David"/>
          <w:sz w:val="24"/>
          <w:szCs w:val="24"/>
          <w:rtl/>
        </w:rPr>
        <w:t xml:space="preserve"> </w:t>
      </w:r>
      <w:r w:rsidR="00E60A41" w:rsidRPr="00D540E8">
        <w:rPr>
          <w:rFonts w:ascii="David" w:hAnsi="David" w:cs="David" w:hint="eastAsia"/>
          <w:sz w:val="24"/>
          <w:szCs w:val="24"/>
          <w:rtl/>
        </w:rPr>
        <w:t>תמלול</w:t>
      </w:r>
      <w:r w:rsidR="00E60A41" w:rsidRPr="00D540E8">
        <w:rPr>
          <w:rFonts w:ascii="David" w:hAnsi="David" w:cs="David"/>
          <w:sz w:val="24"/>
          <w:szCs w:val="24"/>
          <w:rtl/>
        </w:rPr>
        <w:t>)</w:t>
      </w:r>
      <w:r w:rsidR="00451C6C" w:rsidRPr="00D540E8">
        <w:rPr>
          <w:rFonts w:ascii="David" w:hAnsi="David" w:cs="David"/>
          <w:sz w:val="24"/>
          <w:szCs w:val="24"/>
          <w:rtl/>
        </w:rPr>
        <w:t xml:space="preserve">. </w:t>
      </w:r>
    </w:p>
    <w:p w:rsidR="001C197C" w:rsidRPr="002614D9"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D540E8">
        <w:rPr>
          <w:rFonts w:ascii="David" w:hAnsi="David" w:cs="David" w:hint="eastAsia"/>
          <w:sz w:val="24"/>
          <w:szCs w:val="24"/>
          <w:rtl/>
        </w:rPr>
        <w:lastRenderedPageBreak/>
        <w:t>הספק</w:t>
      </w:r>
      <w:r w:rsidRPr="00D540E8">
        <w:rPr>
          <w:rFonts w:ascii="David" w:hAnsi="David" w:cs="David"/>
          <w:sz w:val="24"/>
          <w:szCs w:val="24"/>
          <w:rtl/>
        </w:rPr>
        <w:t xml:space="preserve"> </w:t>
      </w:r>
      <w:r w:rsidRPr="00D540E8">
        <w:rPr>
          <w:rFonts w:ascii="David" w:hAnsi="David" w:cs="David" w:hint="eastAsia"/>
          <w:sz w:val="24"/>
          <w:szCs w:val="24"/>
          <w:rtl/>
        </w:rPr>
        <w:t>ירשום</w:t>
      </w:r>
      <w:r w:rsidRPr="00D540E8">
        <w:rPr>
          <w:rFonts w:ascii="David" w:hAnsi="David" w:cs="David"/>
          <w:sz w:val="24"/>
          <w:szCs w:val="24"/>
          <w:rtl/>
        </w:rPr>
        <w:t xml:space="preserve"> </w:t>
      </w:r>
      <w:r w:rsidRPr="00D540E8">
        <w:rPr>
          <w:rFonts w:ascii="David" w:hAnsi="David" w:cs="David" w:hint="eastAsia"/>
          <w:sz w:val="24"/>
          <w:szCs w:val="24"/>
          <w:rtl/>
        </w:rPr>
        <w:t>ויתעד</w:t>
      </w:r>
      <w:r w:rsidRPr="00D540E8">
        <w:rPr>
          <w:rFonts w:ascii="David" w:hAnsi="David" w:cs="David"/>
          <w:sz w:val="24"/>
          <w:szCs w:val="24"/>
          <w:rtl/>
        </w:rPr>
        <w:t xml:space="preserve"> </w:t>
      </w:r>
      <w:r w:rsidRPr="00D540E8">
        <w:rPr>
          <w:rFonts w:ascii="David" w:hAnsi="David" w:cs="David" w:hint="eastAsia"/>
          <w:sz w:val="24"/>
          <w:szCs w:val="24"/>
          <w:rtl/>
        </w:rPr>
        <w:t>את</w:t>
      </w:r>
      <w:r w:rsidRPr="00D540E8">
        <w:rPr>
          <w:rFonts w:ascii="David" w:hAnsi="David" w:cs="David"/>
          <w:sz w:val="24"/>
          <w:szCs w:val="24"/>
          <w:rtl/>
        </w:rPr>
        <w:t xml:space="preserve"> </w:t>
      </w:r>
      <w:r w:rsidRPr="00D540E8">
        <w:rPr>
          <w:rFonts w:ascii="David" w:hAnsi="David" w:cs="David" w:hint="eastAsia"/>
          <w:sz w:val="24"/>
          <w:szCs w:val="24"/>
          <w:rtl/>
        </w:rPr>
        <w:t>כל</w:t>
      </w:r>
      <w:r w:rsidRPr="00D540E8">
        <w:rPr>
          <w:rFonts w:ascii="David" w:hAnsi="David" w:cs="David"/>
          <w:sz w:val="24"/>
          <w:szCs w:val="24"/>
          <w:rtl/>
        </w:rPr>
        <w:t xml:space="preserve"> </w:t>
      </w:r>
      <w:r w:rsidRPr="00D540E8">
        <w:rPr>
          <w:rFonts w:ascii="David" w:hAnsi="David" w:cs="David" w:hint="eastAsia"/>
          <w:sz w:val="24"/>
          <w:szCs w:val="24"/>
          <w:rtl/>
        </w:rPr>
        <w:t>ההזמנות</w:t>
      </w:r>
      <w:r w:rsidRPr="00D540E8">
        <w:rPr>
          <w:rFonts w:ascii="David" w:hAnsi="David" w:cs="David"/>
          <w:sz w:val="24"/>
          <w:szCs w:val="24"/>
          <w:rtl/>
        </w:rPr>
        <w:t xml:space="preserve"> </w:t>
      </w:r>
      <w:r w:rsidRPr="00D540E8">
        <w:rPr>
          <w:rFonts w:ascii="David" w:hAnsi="David" w:cs="David" w:hint="eastAsia"/>
          <w:sz w:val="24"/>
          <w:szCs w:val="24"/>
          <w:rtl/>
        </w:rPr>
        <w:t>במערכת</w:t>
      </w:r>
      <w:r w:rsidRPr="00D540E8">
        <w:rPr>
          <w:rFonts w:ascii="David" w:hAnsi="David" w:cs="David"/>
          <w:sz w:val="24"/>
          <w:szCs w:val="24"/>
          <w:rtl/>
        </w:rPr>
        <w:t xml:space="preserve"> </w:t>
      </w:r>
      <w:r w:rsidRPr="00D540E8">
        <w:rPr>
          <w:rFonts w:ascii="David" w:hAnsi="David" w:cs="David" w:hint="eastAsia"/>
          <w:sz w:val="24"/>
          <w:szCs w:val="24"/>
          <w:rtl/>
        </w:rPr>
        <w:t>שתאפשר</w:t>
      </w:r>
      <w:r w:rsidRPr="00D540E8">
        <w:rPr>
          <w:rFonts w:ascii="David" w:hAnsi="David" w:cs="David"/>
          <w:sz w:val="24"/>
          <w:szCs w:val="24"/>
          <w:rtl/>
        </w:rPr>
        <w:t xml:space="preserve"> </w:t>
      </w:r>
      <w:r w:rsidRPr="00D540E8">
        <w:rPr>
          <w:rFonts w:ascii="David" w:hAnsi="David" w:cs="David" w:hint="eastAsia"/>
          <w:sz w:val="24"/>
          <w:szCs w:val="24"/>
          <w:rtl/>
        </w:rPr>
        <w:t>להוציא</w:t>
      </w:r>
      <w:r w:rsidRPr="00D540E8">
        <w:rPr>
          <w:rFonts w:ascii="David" w:hAnsi="David" w:cs="David"/>
          <w:sz w:val="24"/>
          <w:szCs w:val="24"/>
          <w:rtl/>
        </w:rPr>
        <w:t xml:space="preserve"> </w:t>
      </w:r>
      <w:r w:rsidRPr="00D540E8">
        <w:rPr>
          <w:rFonts w:ascii="David" w:hAnsi="David" w:cs="David" w:hint="eastAsia"/>
          <w:sz w:val="24"/>
          <w:szCs w:val="24"/>
          <w:rtl/>
        </w:rPr>
        <w:t>נתונים</w:t>
      </w:r>
      <w:r w:rsidRPr="00D540E8">
        <w:rPr>
          <w:rFonts w:ascii="David" w:hAnsi="David" w:cs="David"/>
          <w:sz w:val="24"/>
          <w:szCs w:val="24"/>
          <w:rtl/>
        </w:rPr>
        <w:t xml:space="preserve"> </w:t>
      </w:r>
      <w:r w:rsidRPr="00D540E8">
        <w:rPr>
          <w:rFonts w:ascii="David" w:hAnsi="David" w:cs="David" w:hint="eastAsia"/>
          <w:sz w:val="24"/>
          <w:szCs w:val="24"/>
          <w:rtl/>
        </w:rPr>
        <w:t>סטטיסטיים</w:t>
      </w:r>
      <w:r w:rsidRPr="00D540E8">
        <w:rPr>
          <w:rFonts w:ascii="David" w:hAnsi="David" w:cs="David"/>
          <w:sz w:val="24"/>
          <w:szCs w:val="24"/>
          <w:rtl/>
        </w:rPr>
        <w:t xml:space="preserve"> </w:t>
      </w:r>
      <w:r w:rsidRPr="00D540E8">
        <w:rPr>
          <w:rFonts w:ascii="David" w:hAnsi="David" w:cs="David" w:hint="eastAsia"/>
          <w:sz w:val="24"/>
          <w:szCs w:val="24"/>
          <w:rtl/>
        </w:rPr>
        <w:t>אודות</w:t>
      </w:r>
      <w:r w:rsidRPr="00D540E8">
        <w:rPr>
          <w:rFonts w:ascii="David" w:hAnsi="David" w:cs="David"/>
          <w:sz w:val="24"/>
          <w:szCs w:val="24"/>
          <w:rtl/>
        </w:rPr>
        <w:t xml:space="preserve"> </w:t>
      </w:r>
      <w:r w:rsidRPr="00D540E8">
        <w:rPr>
          <w:rFonts w:ascii="David" w:hAnsi="David" w:cs="David" w:hint="eastAsia"/>
          <w:sz w:val="24"/>
          <w:szCs w:val="24"/>
          <w:rtl/>
        </w:rPr>
        <w:t>ההזמנות</w:t>
      </w:r>
      <w:bookmarkEnd w:id="307"/>
      <w:r w:rsidRPr="002614D9">
        <w:rPr>
          <w:rFonts w:ascii="David" w:hAnsi="David" w:cs="David"/>
          <w:sz w:val="24"/>
          <w:szCs w:val="24"/>
          <w:rtl/>
        </w:rPr>
        <w:t xml:space="preserve">. </w:t>
      </w:r>
    </w:p>
    <w:p w:rsidR="00197554" w:rsidRPr="002614D9"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2614D9">
        <w:rPr>
          <w:rFonts w:ascii="David" w:hAnsi="David" w:cs="David" w:hint="eastAsia"/>
          <w:sz w:val="24"/>
          <w:szCs w:val="24"/>
          <w:rtl/>
        </w:rPr>
        <w:t>במקרה</w:t>
      </w:r>
      <w:r w:rsidRPr="002614D9">
        <w:rPr>
          <w:rFonts w:ascii="David" w:hAnsi="David" w:cs="David"/>
          <w:sz w:val="24"/>
          <w:szCs w:val="24"/>
          <w:rtl/>
        </w:rPr>
        <w:t xml:space="preserve"> של הזמנת שירותי תרגום סימולטני או תרגום עוקב, </w:t>
      </w:r>
      <w:r w:rsidR="00197554" w:rsidRPr="002614D9">
        <w:rPr>
          <w:rFonts w:ascii="Arial" w:hAnsi="Arial" w:cs="David" w:hint="eastAsia"/>
          <w:sz w:val="24"/>
          <w:szCs w:val="24"/>
          <w:rtl/>
        </w:rPr>
        <w:t>היחידה</w:t>
      </w:r>
      <w:r w:rsidR="00197554" w:rsidRPr="002614D9">
        <w:rPr>
          <w:rFonts w:ascii="Arial" w:hAnsi="Arial" w:cs="David"/>
          <w:sz w:val="24"/>
          <w:szCs w:val="24"/>
          <w:rtl/>
        </w:rPr>
        <w:t xml:space="preserve"> </w:t>
      </w:r>
      <w:r w:rsidR="00197554" w:rsidRPr="002614D9">
        <w:rPr>
          <w:rFonts w:ascii="Arial" w:hAnsi="Arial" w:cs="David" w:hint="eastAsia"/>
          <w:sz w:val="24"/>
          <w:szCs w:val="24"/>
          <w:rtl/>
        </w:rPr>
        <w:t>המזמינה</w:t>
      </w:r>
      <w:r w:rsidRPr="002614D9">
        <w:rPr>
          <w:rFonts w:ascii="Arial" w:hAnsi="Arial" w:cs="David"/>
          <w:sz w:val="24"/>
          <w:szCs w:val="24"/>
          <w:rtl/>
        </w:rPr>
        <w:t xml:space="preserve"> </w:t>
      </w:r>
      <w:r w:rsidR="00197554" w:rsidRPr="002614D9">
        <w:rPr>
          <w:rFonts w:ascii="Arial" w:hAnsi="Arial" w:cs="David" w:hint="eastAsia"/>
          <w:sz w:val="24"/>
          <w:szCs w:val="24"/>
          <w:rtl/>
        </w:rPr>
        <w:t>תציין</w:t>
      </w:r>
      <w:r w:rsidRPr="002614D9">
        <w:rPr>
          <w:rFonts w:ascii="Arial" w:hAnsi="Arial" w:cs="David"/>
          <w:sz w:val="24"/>
          <w:szCs w:val="24"/>
          <w:rtl/>
        </w:rPr>
        <w:t xml:space="preserve"> את המועד המדויק כולל יום ושעה להגעת המתורגמן למתן השירותים,</w:t>
      </w:r>
      <w:r w:rsidR="00197554" w:rsidRPr="002614D9">
        <w:rPr>
          <w:rFonts w:ascii="Arial" w:hAnsi="Arial" w:cs="David"/>
          <w:sz w:val="24"/>
          <w:szCs w:val="24"/>
          <w:rtl/>
        </w:rPr>
        <w:t xml:space="preserve"> </w:t>
      </w:r>
      <w:r w:rsidRPr="002614D9">
        <w:rPr>
          <w:rFonts w:ascii="Arial" w:hAnsi="Arial" w:cs="David" w:hint="eastAsia"/>
          <w:sz w:val="24"/>
          <w:szCs w:val="24"/>
          <w:rtl/>
        </w:rPr>
        <w:t>איש</w:t>
      </w:r>
      <w:r w:rsidRPr="002614D9">
        <w:rPr>
          <w:rFonts w:ascii="Arial" w:hAnsi="Arial" w:cs="David"/>
          <w:sz w:val="24"/>
          <w:szCs w:val="24"/>
          <w:rtl/>
        </w:rPr>
        <w:t xml:space="preserve"> </w:t>
      </w:r>
      <w:r w:rsidRPr="002614D9">
        <w:rPr>
          <w:rFonts w:ascii="Arial" w:hAnsi="Arial" w:cs="David" w:hint="eastAsia"/>
          <w:sz w:val="24"/>
          <w:szCs w:val="24"/>
          <w:rtl/>
        </w:rPr>
        <w:t>קשר</w:t>
      </w:r>
      <w:r w:rsidRPr="002614D9">
        <w:rPr>
          <w:rFonts w:ascii="Arial" w:hAnsi="Arial" w:cs="David"/>
          <w:sz w:val="24"/>
          <w:szCs w:val="24"/>
          <w:rtl/>
        </w:rPr>
        <w:t xml:space="preserve"> </w:t>
      </w:r>
      <w:r w:rsidRPr="002614D9">
        <w:rPr>
          <w:rFonts w:ascii="Arial" w:hAnsi="Arial" w:cs="David" w:hint="eastAsia"/>
          <w:sz w:val="24"/>
          <w:szCs w:val="24"/>
          <w:rtl/>
        </w:rPr>
        <w:t>מטעם</w:t>
      </w:r>
      <w:r w:rsidRPr="002614D9">
        <w:rPr>
          <w:rFonts w:ascii="Arial" w:hAnsi="Arial" w:cs="David"/>
          <w:sz w:val="24"/>
          <w:szCs w:val="24"/>
          <w:rtl/>
        </w:rPr>
        <w:t xml:space="preserve"> </w:t>
      </w:r>
      <w:r w:rsidRPr="002614D9">
        <w:rPr>
          <w:rFonts w:ascii="Arial" w:hAnsi="Arial" w:cs="David" w:hint="eastAsia"/>
          <w:sz w:val="24"/>
          <w:szCs w:val="24"/>
          <w:rtl/>
        </w:rPr>
        <w:t>המזמין</w:t>
      </w:r>
      <w:r w:rsidRPr="002614D9">
        <w:rPr>
          <w:rFonts w:ascii="Arial" w:hAnsi="Arial" w:cs="David"/>
          <w:sz w:val="24"/>
          <w:szCs w:val="24"/>
          <w:rtl/>
        </w:rPr>
        <w:t xml:space="preserve"> </w:t>
      </w:r>
      <w:r w:rsidRPr="002614D9">
        <w:rPr>
          <w:rFonts w:ascii="Arial" w:hAnsi="Arial" w:cs="David" w:hint="eastAsia"/>
          <w:sz w:val="24"/>
          <w:szCs w:val="24"/>
          <w:rtl/>
        </w:rPr>
        <w:t>ומיקום</w:t>
      </w:r>
      <w:r w:rsidRPr="002614D9">
        <w:rPr>
          <w:rFonts w:ascii="Arial" w:hAnsi="Arial" w:cs="David"/>
          <w:sz w:val="24"/>
          <w:szCs w:val="24"/>
          <w:rtl/>
        </w:rPr>
        <w:t xml:space="preserve"> </w:t>
      </w:r>
      <w:r w:rsidRPr="002614D9">
        <w:rPr>
          <w:rFonts w:ascii="Arial" w:hAnsi="Arial" w:cs="David" w:hint="eastAsia"/>
          <w:sz w:val="24"/>
          <w:szCs w:val="24"/>
          <w:rtl/>
        </w:rPr>
        <w:t>השירות</w:t>
      </w:r>
      <w:r w:rsidRPr="002614D9">
        <w:rPr>
          <w:rFonts w:ascii="Arial" w:hAnsi="Arial" w:cs="David"/>
          <w:sz w:val="24"/>
          <w:szCs w:val="24"/>
          <w:rtl/>
        </w:rPr>
        <w:t xml:space="preserve"> </w:t>
      </w:r>
      <w:r w:rsidRPr="002614D9">
        <w:rPr>
          <w:rFonts w:ascii="Arial" w:hAnsi="Arial" w:cs="David" w:hint="eastAsia"/>
          <w:sz w:val="24"/>
          <w:szCs w:val="24"/>
          <w:rtl/>
        </w:rPr>
        <w:t>הנדרש</w:t>
      </w:r>
      <w:r w:rsidRPr="002614D9">
        <w:rPr>
          <w:rFonts w:ascii="Arial" w:hAnsi="Arial" w:cs="David"/>
          <w:sz w:val="24"/>
          <w:szCs w:val="24"/>
          <w:rtl/>
        </w:rPr>
        <w:t>.</w:t>
      </w:r>
    </w:p>
    <w:p w:rsidR="00E60A41" w:rsidRDefault="00E85D4D"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2614D9">
        <w:rPr>
          <w:rFonts w:ascii="David" w:hAnsi="David" w:cs="David" w:hint="eastAsia"/>
          <w:sz w:val="24"/>
          <w:szCs w:val="24"/>
          <w:rtl/>
        </w:rPr>
        <w:t>היחידה</w:t>
      </w:r>
      <w:r w:rsidRPr="002614D9">
        <w:rPr>
          <w:rFonts w:ascii="David" w:hAnsi="David" w:cs="David"/>
          <w:sz w:val="24"/>
          <w:szCs w:val="24"/>
          <w:rtl/>
        </w:rPr>
        <w:t xml:space="preserve"> המזמינה רשאית לדרוש מהספק </w:t>
      </w:r>
      <w:r w:rsidR="00984DB3" w:rsidRPr="002614D9">
        <w:rPr>
          <w:rFonts w:ascii="David" w:hAnsi="David" w:cs="David" w:hint="eastAsia"/>
          <w:sz w:val="24"/>
          <w:szCs w:val="24"/>
          <w:rtl/>
        </w:rPr>
        <w:t>עבודת</w:t>
      </w:r>
      <w:r w:rsidR="00984DB3" w:rsidRPr="002614D9">
        <w:rPr>
          <w:rFonts w:ascii="David" w:hAnsi="David" w:cs="David"/>
          <w:sz w:val="24"/>
          <w:szCs w:val="24"/>
          <w:rtl/>
        </w:rPr>
        <w:t xml:space="preserve"> </w:t>
      </w:r>
      <w:r w:rsidR="00984DB3" w:rsidRPr="002614D9">
        <w:rPr>
          <w:rFonts w:ascii="David" w:hAnsi="David" w:cs="David" w:hint="eastAsia"/>
          <w:sz w:val="24"/>
          <w:szCs w:val="24"/>
          <w:rtl/>
        </w:rPr>
        <w:t>הכנה</w:t>
      </w:r>
      <w:r w:rsidR="00984DB3" w:rsidRPr="002614D9">
        <w:rPr>
          <w:rFonts w:ascii="David" w:hAnsi="David" w:cs="David"/>
          <w:sz w:val="24"/>
          <w:szCs w:val="24"/>
          <w:rtl/>
        </w:rPr>
        <w:t xml:space="preserve"> </w:t>
      </w:r>
      <w:r w:rsidR="00984DB3" w:rsidRPr="002614D9">
        <w:rPr>
          <w:rFonts w:ascii="David" w:hAnsi="David" w:cs="David" w:hint="eastAsia"/>
          <w:sz w:val="24"/>
          <w:szCs w:val="24"/>
          <w:rtl/>
        </w:rPr>
        <w:t>לצורך</w:t>
      </w:r>
      <w:r w:rsidR="00984DB3" w:rsidRPr="002614D9">
        <w:rPr>
          <w:rFonts w:ascii="David" w:hAnsi="David" w:cs="David"/>
          <w:sz w:val="24"/>
          <w:szCs w:val="24"/>
          <w:rtl/>
        </w:rPr>
        <w:t xml:space="preserve"> </w:t>
      </w:r>
      <w:r w:rsidR="00984DB3" w:rsidRPr="002614D9">
        <w:rPr>
          <w:rFonts w:ascii="David" w:hAnsi="David" w:cs="David" w:hint="eastAsia"/>
          <w:sz w:val="24"/>
          <w:szCs w:val="24"/>
          <w:rtl/>
        </w:rPr>
        <w:t>ביצוע</w:t>
      </w:r>
      <w:r w:rsidR="00984DB3" w:rsidRPr="002614D9">
        <w:rPr>
          <w:rFonts w:ascii="David" w:hAnsi="David" w:cs="David"/>
          <w:sz w:val="24"/>
          <w:szCs w:val="24"/>
          <w:rtl/>
        </w:rPr>
        <w:t xml:space="preserve"> </w:t>
      </w:r>
      <w:r w:rsidR="00984DB3" w:rsidRPr="002614D9">
        <w:rPr>
          <w:rFonts w:ascii="David" w:hAnsi="David" w:cs="David" w:hint="eastAsia"/>
          <w:sz w:val="24"/>
          <w:szCs w:val="24"/>
          <w:rtl/>
        </w:rPr>
        <w:t>השירותים</w:t>
      </w:r>
      <w:r w:rsidR="00C970C7" w:rsidRPr="002614D9">
        <w:rPr>
          <w:rFonts w:ascii="David" w:hAnsi="David" w:cs="David"/>
          <w:sz w:val="24"/>
          <w:szCs w:val="24"/>
          <w:rtl/>
        </w:rPr>
        <w:t xml:space="preserve">, </w:t>
      </w:r>
      <w:r w:rsidR="00C970C7" w:rsidRPr="002614D9">
        <w:rPr>
          <w:rFonts w:ascii="David" w:hAnsi="David" w:cs="David" w:hint="eastAsia"/>
          <w:sz w:val="24"/>
          <w:szCs w:val="24"/>
          <w:rtl/>
        </w:rPr>
        <w:t>כגון</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הגעה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פיסית</w:t>
      </w:r>
      <w:r w:rsidR="00C970C7" w:rsidRPr="002614D9">
        <w:rPr>
          <w:rFonts w:ascii="David" w:hAnsi="David" w:cs="David"/>
          <w:sz w:val="24"/>
          <w:szCs w:val="24"/>
          <w:rtl/>
        </w:rPr>
        <w:t xml:space="preserve"> </w:t>
      </w:r>
      <w:r w:rsidR="00C970C7" w:rsidRPr="002614D9">
        <w:rPr>
          <w:rFonts w:ascii="David" w:hAnsi="David" w:cs="David" w:hint="eastAsia"/>
          <w:sz w:val="24"/>
          <w:szCs w:val="24"/>
          <w:rtl/>
        </w:rPr>
        <w:t>ליחידה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המזמינה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לצורך</w:t>
      </w:r>
      <w:r w:rsidR="00C970C7" w:rsidRPr="002614D9">
        <w:rPr>
          <w:rFonts w:ascii="David" w:hAnsi="David" w:cs="David"/>
          <w:sz w:val="24"/>
          <w:szCs w:val="24"/>
          <w:rtl/>
        </w:rPr>
        <w:t xml:space="preserve"> </w:t>
      </w:r>
      <w:r w:rsidR="00C970C7" w:rsidRPr="002614D9">
        <w:rPr>
          <w:rFonts w:ascii="David" w:hAnsi="David" w:cs="David" w:hint="eastAsia"/>
          <w:sz w:val="24"/>
          <w:szCs w:val="24"/>
          <w:rtl/>
        </w:rPr>
        <w:t>תדרוך</w:t>
      </w:r>
      <w:r w:rsidR="00C970C7" w:rsidRPr="002614D9">
        <w:rPr>
          <w:rFonts w:ascii="David" w:hAnsi="David" w:cs="David"/>
          <w:sz w:val="24"/>
          <w:szCs w:val="24"/>
          <w:rtl/>
        </w:rPr>
        <w:t xml:space="preserve">, </w:t>
      </w:r>
      <w:r w:rsidR="00C970C7" w:rsidRPr="002614D9">
        <w:rPr>
          <w:rFonts w:ascii="David" w:hAnsi="David" w:cs="David" w:hint="eastAsia"/>
          <w:sz w:val="24"/>
          <w:szCs w:val="24"/>
          <w:rtl/>
        </w:rPr>
        <w:t>קריאת</w:t>
      </w:r>
      <w:r w:rsidR="00C970C7" w:rsidRPr="002614D9">
        <w:rPr>
          <w:rFonts w:ascii="David" w:hAnsi="David" w:cs="David"/>
          <w:sz w:val="24"/>
          <w:szCs w:val="24"/>
          <w:rtl/>
        </w:rPr>
        <w:t xml:space="preserve"> </w:t>
      </w:r>
      <w:r w:rsidR="00C970C7" w:rsidRPr="002614D9">
        <w:rPr>
          <w:rFonts w:ascii="David" w:hAnsi="David" w:cs="David" w:hint="eastAsia"/>
          <w:sz w:val="24"/>
          <w:szCs w:val="24"/>
          <w:rtl/>
        </w:rPr>
        <w:t>מסמכים</w:t>
      </w:r>
      <w:r w:rsidR="00C970C7" w:rsidRPr="002614D9">
        <w:rPr>
          <w:rFonts w:ascii="David" w:hAnsi="David" w:cs="David"/>
          <w:sz w:val="24"/>
          <w:szCs w:val="24"/>
          <w:rtl/>
        </w:rPr>
        <w:t xml:space="preserve"> </w:t>
      </w:r>
      <w:r w:rsidR="00C970C7" w:rsidRPr="002614D9">
        <w:rPr>
          <w:rFonts w:ascii="David" w:hAnsi="David" w:cs="David" w:hint="eastAsia"/>
          <w:sz w:val="24"/>
          <w:szCs w:val="24"/>
          <w:rtl/>
        </w:rPr>
        <w:t>אשר</w:t>
      </w:r>
      <w:r w:rsidR="00C970C7" w:rsidRPr="002614D9">
        <w:rPr>
          <w:rFonts w:ascii="David" w:hAnsi="David" w:cs="David"/>
          <w:sz w:val="24"/>
          <w:szCs w:val="24"/>
          <w:rtl/>
        </w:rPr>
        <w:t xml:space="preserve"> </w:t>
      </w:r>
      <w:r w:rsidR="00C970C7" w:rsidRPr="002614D9">
        <w:rPr>
          <w:rFonts w:ascii="David" w:hAnsi="David" w:cs="David" w:hint="eastAsia"/>
          <w:sz w:val="24"/>
          <w:szCs w:val="24"/>
          <w:rtl/>
        </w:rPr>
        <w:t>תעביר</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היחידה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המזמינה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לספק</w:t>
      </w:r>
      <w:r w:rsidR="00C970C7" w:rsidRPr="002614D9">
        <w:rPr>
          <w:rFonts w:ascii="David" w:hAnsi="David" w:cs="David"/>
          <w:sz w:val="24"/>
          <w:szCs w:val="24"/>
          <w:rtl/>
        </w:rPr>
        <w:t xml:space="preserve"> </w:t>
      </w:r>
      <w:r w:rsidR="00C970C7" w:rsidRPr="002614D9">
        <w:rPr>
          <w:rFonts w:ascii="David" w:hAnsi="David" w:cs="David" w:hint="eastAsia"/>
          <w:sz w:val="24"/>
          <w:szCs w:val="24"/>
          <w:rtl/>
        </w:rPr>
        <w:t>ועוד</w:t>
      </w:r>
      <w:r w:rsidR="00C970C7" w:rsidRPr="002614D9">
        <w:rPr>
          <w:rFonts w:ascii="David" w:hAnsi="David" w:cs="David"/>
          <w:sz w:val="24"/>
          <w:szCs w:val="24"/>
          <w:rtl/>
        </w:rPr>
        <w:t>.</w:t>
      </w:r>
    </w:p>
    <w:p w:rsidR="00306CCA" w:rsidRPr="002614D9" w:rsidRDefault="00306CCA" w:rsidP="005C74A3">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Pr>
          <w:rFonts w:ascii="David" w:hAnsi="David" w:cs="David"/>
          <w:sz w:val="24"/>
          <w:szCs w:val="24"/>
          <w:rtl/>
        </w:rPr>
        <w:t>כשהזמנ</w:t>
      </w:r>
      <w:r>
        <w:rPr>
          <w:rFonts w:ascii="David" w:hAnsi="David" w:cs="David" w:hint="cs"/>
          <w:sz w:val="24"/>
          <w:szCs w:val="24"/>
          <w:rtl/>
        </w:rPr>
        <w:t>ת תרגום</w:t>
      </w:r>
      <w:r>
        <w:rPr>
          <w:rFonts w:ascii="David" w:hAnsi="David" w:cs="David"/>
          <w:sz w:val="24"/>
          <w:szCs w:val="24"/>
          <w:rtl/>
        </w:rPr>
        <w:t xml:space="preserve"> יוצאת לעבודת המשך</w:t>
      </w:r>
      <w:r>
        <w:rPr>
          <w:rFonts w:ascii="David" w:hAnsi="David" w:cs="David" w:hint="cs"/>
          <w:sz w:val="24"/>
          <w:szCs w:val="24"/>
          <w:rtl/>
        </w:rPr>
        <w:t xml:space="preserve"> (למשל עבודה על מספר דפים שונים באתר אינטרנט של משרד הבריאות)</w:t>
      </w:r>
      <w:r>
        <w:rPr>
          <w:rFonts w:ascii="David" w:hAnsi="David" w:cs="David"/>
          <w:sz w:val="24"/>
          <w:szCs w:val="24"/>
          <w:rtl/>
        </w:rPr>
        <w:t xml:space="preserve"> </w:t>
      </w:r>
      <w:r>
        <w:rPr>
          <w:rFonts w:ascii="David" w:hAnsi="David" w:cs="David" w:hint="cs"/>
          <w:sz w:val="24"/>
          <w:szCs w:val="24"/>
          <w:rtl/>
        </w:rPr>
        <w:t>באחריות המתרגמים/מתורגמנים</w:t>
      </w:r>
      <w:r w:rsidRPr="00306CCA">
        <w:rPr>
          <w:rFonts w:ascii="David" w:hAnsi="David" w:cs="David"/>
          <w:sz w:val="24"/>
          <w:szCs w:val="24"/>
          <w:rtl/>
        </w:rPr>
        <w:t xml:space="preserve"> </w:t>
      </w:r>
      <w:r>
        <w:rPr>
          <w:rFonts w:ascii="David" w:hAnsi="David" w:cs="David" w:hint="cs"/>
          <w:sz w:val="24"/>
          <w:szCs w:val="24"/>
          <w:rtl/>
        </w:rPr>
        <w:t xml:space="preserve">לוודא, כחלק מעבודתם, </w:t>
      </w:r>
      <w:r w:rsidRPr="00306CCA">
        <w:rPr>
          <w:rFonts w:ascii="David" w:hAnsi="David" w:cs="David"/>
          <w:sz w:val="24"/>
          <w:szCs w:val="24"/>
          <w:rtl/>
        </w:rPr>
        <w:t>כי המושגים/המשמעויות</w:t>
      </w:r>
      <w:r>
        <w:rPr>
          <w:rFonts w:ascii="David" w:hAnsi="David" w:cs="David" w:hint="cs"/>
          <w:sz w:val="24"/>
          <w:szCs w:val="24"/>
          <w:rtl/>
        </w:rPr>
        <w:t>/הביטויים</w:t>
      </w:r>
      <w:r w:rsidRPr="00306CCA">
        <w:rPr>
          <w:rFonts w:ascii="David" w:hAnsi="David" w:cs="David"/>
          <w:sz w:val="24"/>
          <w:szCs w:val="24"/>
          <w:rtl/>
        </w:rPr>
        <w:t xml:space="preserve"> יהיו אחיד</w:t>
      </w:r>
      <w:r>
        <w:rPr>
          <w:rFonts w:ascii="David" w:hAnsi="David" w:cs="David"/>
          <w:sz w:val="24"/>
          <w:szCs w:val="24"/>
          <w:rtl/>
        </w:rPr>
        <w:t xml:space="preserve">ים </w:t>
      </w:r>
      <w:r>
        <w:rPr>
          <w:rFonts w:ascii="David" w:hAnsi="David" w:cs="David" w:hint="cs"/>
          <w:sz w:val="24"/>
          <w:szCs w:val="24"/>
          <w:rtl/>
        </w:rPr>
        <w:t>ב</w:t>
      </w:r>
      <w:r>
        <w:rPr>
          <w:rFonts w:ascii="David" w:hAnsi="David" w:cs="David"/>
          <w:sz w:val="24"/>
          <w:szCs w:val="24"/>
          <w:rtl/>
        </w:rPr>
        <w:t>כל עבודות התרגום</w:t>
      </w:r>
      <w:r w:rsidRPr="00306CCA">
        <w:rPr>
          <w:rFonts w:ascii="David" w:hAnsi="David" w:cs="David"/>
          <w:sz w:val="24"/>
          <w:szCs w:val="24"/>
          <w:rtl/>
        </w:rPr>
        <w:t>.</w:t>
      </w:r>
    </w:p>
    <w:p w:rsidR="005E26BA" w:rsidRPr="00D540E8" w:rsidRDefault="005E26BA" w:rsidP="00D540E8">
      <w:pPr>
        <w:keepNext/>
        <w:keepLines/>
        <w:numPr>
          <w:ilvl w:val="0"/>
          <w:numId w:val="10"/>
        </w:numPr>
        <w:spacing w:line="360" w:lineRule="auto"/>
        <w:jc w:val="both"/>
        <w:outlineLvl w:val="1"/>
        <w:rPr>
          <w:b/>
          <w:bCs/>
          <w:sz w:val="24"/>
          <w:u w:val="single"/>
        </w:rPr>
      </w:pPr>
      <w:r w:rsidRPr="00D540E8">
        <w:rPr>
          <w:rFonts w:hint="eastAsia"/>
          <w:b/>
          <w:bCs/>
          <w:sz w:val="24"/>
          <w:u w:val="single"/>
          <w:rtl/>
        </w:rPr>
        <w:t>שעות</w:t>
      </w:r>
      <w:r w:rsidRPr="00D540E8">
        <w:rPr>
          <w:b/>
          <w:bCs/>
          <w:sz w:val="24"/>
          <w:u w:val="single"/>
          <w:rtl/>
        </w:rPr>
        <w:t xml:space="preserve"> </w:t>
      </w:r>
      <w:r w:rsidRPr="00D540E8">
        <w:rPr>
          <w:rFonts w:hint="eastAsia"/>
          <w:b/>
          <w:bCs/>
          <w:sz w:val="24"/>
          <w:u w:val="single"/>
          <w:rtl/>
        </w:rPr>
        <w:t>פעילות</w:t>
      </w:r>
    </w:p>
    <w:p w:rsidR="005E26BA" w:rsidRPr="00D540E8" w:rsidRDefault="005E26BA" w:rsidP="005C74A3">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sz w:val="24"/>
        </w:rPr>
      </w:pPr>
      <w:bookmarkStart w:id="308" w:name="_Ref433113550"/>
      <w:r w:rsidRPr="00D540E8">
        <w:rPr>
          <w:rFonts w:ascii="Arial" w:hAnsi="Arial" w:hint="eastAsia"/>
          <w:sz w:val="24"/>
          <w:rtl/>
        </w:rPr>
        <w:t>שעות</w:t>
      </w:r>
      <w:r w:rsidRPr="00D540E8">
        <w:rPr>
          <w:rFonts w:ascii="Arial" w:hAnsi="Arial"/>
          <w:sz w:val="24"/>
          <w:rtl/>
        </w:rPr>
        <w:t xml:space="preserve"> העבודה של המתרגמים והמתורגמנים יהיו בימים א'-ה' בין השעות 8:00-20:00, </w:t>
      </w:r>
      <w:r w:rsidRPr="00D540E8">
        <w:rPr>
          <w:rFonts w:ascii="Arial" w:hAnsi="Arial" w:hint="eastAsia"/>
          <w:sz w:val="24"/>
          <w:rtl/>
        </w:rPr>
        <w:t>ו</w:t>
      </w:r>
      <w:r w:rsidRPr="00D540E8">
        <w:rPr>
          <w:rFonts w:ascii="Arial" w:hAnsi="Arial"/>
          <w:sz w:val="24"/>
          <w:rtl/>
        </w:rPr>
        <w:t xml:space="preserve">בערבי חג ובימי שישי בין השעות 8:00-13:00, </w:t>
      </w:r>
      <w:r w:rsidRPr="00D540E8">
        <w:rPr>
          <w:rFonts w:ascii="Arial" w:hAnsi="Arial" w:hint="eastAsia"/>
          <w:sz w:val="24"/>
          <w:rtl/>
        </w:rPr>
        <w:t>כאשר</w:t>
      </w:r>
      <w:r w:rsidRPr="00D540E8">
        <w:rPr>
          <w:rFonts w:ascii="Arial" w:hAnsi="Arial"/>
          <w:sz w:val="24"/>
          <w:rtl/>
        </w:rPr>
        <w:t xml:space="preserve"> </w:t>
      </w:r>
      <w:r w:rsidRPr="00D540E8">
        <w:rPr>
          <w:rFonts w:ascii="Arial" w:hAnsi="Arial" w:hint="eastAsia"/>
          <w:sz w:val="24"/>
          <w:rtl/>
        </w:rPr>
        <w:t>כל</w:t>
      </w:r>
      <w:r w:rsidRPr="00D540E8">
        <w:rPr>
          <w:rFonts w:ascii="Arial" w:hAnsi="Arial"/>
          <w:sz w:val="24"/>
          <w:rtl/>
        </w:rPr>
        <w:t xml:space="preserve"> </w:t>
      </w:r>
      <w:r w:rsidRPr="00D540E8">
        <w:rPr>
          <w:rFonts w:ascii="Arial" w:hAnsi="Arial" w:hint="eastAsia"/>
          <w:sz w:val="24"/>
          <w:rtl/>
        </w:rPr>
        <w:t>הזמנה</w:t>
      </w:r>
      <w:r w:rsidRPr="00D540E8">
        <w:rPr>
          <w:rFonts w:ascii="Arial" w:hAnsi="Arial"/>
          <w:sz w:val="24"/>
          <w:rtl/>
        </w:rPr>
        <w:t xml:space="preserve"> </w:t>
      </w:r>
      <w:r w:rsidRPr="00D540E8">
        <w:rPr>
          <w:rFonts w:ascii="Arial" w:hAnsi="Arial" w:hint="eastAsia"/>
          <w:sz w:val="24"/>
          <w:rtl/>
        </w:rPr>
        <w:t>לתרגום</w:t>
      </w:r>
      <w:r w:rsidRPr="00D540E8">
        <w:rPr>
          <w:rFonts w:ascii="Arial" w:hAnsi="Arial"/>
          <w:sz w:val="24"/>
          <w:rtl/>
        </w:rPr>
        <w:t xml:space="preserve"> </w:t>
      </w:r>
      <w:r w:rsidRPr="00D540E8">
        <w:rPr>
          <w:rFonts w:ascii="Arial" w:hAnsi="Arial" w:hint="eastAsia"/>
          <w:sz w:val="24"/>
          <w:rtl/>
        </w:rPr>
        <w:t>לא</w:t>
      </w:r>
      <w:r w:rsidRPr="00D540E8">
        <w:rPr>
          <w:rFonts w:ascii="Arial" w:hAnsi="Arial"/>
          <w:sz w:val="24"/>
          <w:rtl/>
        </w:rPr>
        <w:t xml:space="preserve"> </w:t>
      </w:r>
      <w:r w:rsidRPr="00D540E8">
        <w:rPr>
          <w:rFonts w:ascii="Arial" w:hAnsi="Arial" w:hint="eastAsia"/>
          <w:sz w:val="24"/>
          <w:rtl/>
        </w:rPr>
        <w:t>תעלה</w:t>
      </w:r>
      <w:r w:rsidRPr="00D540E8">
        <w:rPr>
          <w:rFonts w:ascii="Arial" w:hAnsi="Arial"/>
          <w:sz w:val="24"/>
          <w:rtl/>
        </w:rPr>
        <w:t xml:space="preserve"> </w:t>
      </w:r>
      <w:r w:rsidRPr="00D540E8">
        <w:rPr>
          <w:rFonts w:ascii="Arial" w:hAnsi="Arial" w:hint="eastAsia"/>
          <w:sz w:val="24"/>
          <w:rtl/>
        </w:rPr>
        <w:t>על</w:t>
      </w:r>
      <w:r w:rsidRPr="00D540E8">
        <w:rPr>
          <w:rFonts w:ascii="Arial" w:hAnsi="Arial"/>
          <w:sz w:val="24"/>
          <w:rtl/>
        </w:rPr>
        <w:t xml:space="preserve"> 9 </w:t>
      </w:r>
      <w:r w:rsidRPr="00D540E8">
        <w:rPr>
          <w:rFonts w:ascii="Arial" w:hAnsi="Arial" w:hint="eastAsia"/>
          <w:sz w:val="24"/>
          <w:rtl/>
        </w:rPr>
        <w:t>שעות</w:t>
      </w:r>
      <w:r w:rsidRPr="00D540E8">
        <w:rPr>
          <w:rFonts w:ascii="Arial" w:hAnsi="Arial"/>
          <w:sz w:val="24"/>
          <w:rtl/>
        </w:rPr>
        <w:t>.</w:t>
      </w:r>
      <w:bookmarkEnd w:id="308"/>
      <w:r w:rsidRPr="00D540E8">
        <w:rPr>
          <w:rFonts w:ascii="David" w:hAnsi="David"/>
          <w:sz w:val="24"/>
          <w:rtl/>
        </w:rPr>
        <w:t xml:space="preserve"> </w:t>
      </w:r>
    </w:p>
    <w:p w:rsidR="005E26BA" w:rsidRPr="00D540E8" w:rsidRDefault="005E26BA" w:rsidP="00457F6A">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sz w:val="24"/>
        </w:rPr>
      </w:pPr>
      <w:r w:rsidRPr="00D540E8">
        <w:rPr>
          <w:rFonts w:ascii="David" w:hAnsi="David" w:hint="eastAsia"/>
          <w:sz w:val="24"/>
          <w:rtl/>
        </w:rPr>
        <w:t>היקף</w:t>
      </w:r>
      <w:r w:rsidRPr="00D540E8">
        <w:rPr>
          <w:rFonts w:ascii="David" w:hAnsi="David"/>
          <w:sz w:val="24"/>
          <w:rtl/>
        </w:rPr>
        <w:t xml:space="preserve"> </w:t>
      </w:r>
      <w:r w:rsidRPr="00D540E8">
        <w:rPr>
          <w:rFonts w:ascii="David" w:hAnsi="David" w:hint="eastAsia"/>
          <w:sz w:val="24"/>
          <w:rtl/>
        </w:rPr>
        <w:t>ההזמנה</w:t>
      </w:r>
      <w:r w:rsidRPr="00D540E8">
        <w:rPr>
          <w:rFonts w:ascii="David" w:hAnsi="David"/>
          <w:sz w:val="24"/>
          <w:rtl/>
        </w:rPr>
        <w:t xml:space="preserve"> </w:t>
      </w:r>
      <w:r w:rsidRPr="00D540E8">
        <w:rPr>
          <w:rFonts w:ascii="David" w:hAnsi="David" w:hint="eastAsia"/>
          <w:sz w:val="24"/>
          <w:rtl/>
        </w:rPr>
        <w:t>ייקבע</w:t>
      </w:r>
      <w:r w:rsidRPr="00D540E8">
        <w:rPr>
          <w:rFonts w:ascii="David" w:hAnsi="David"/>
          <w:sz w:val="24"/>
          <w:rtl/>
        </w:rPr>
        <w:t xml:space="preserve"> </w:t>
      </w:r>
      <w:r w:rsidRPr="00D540E8">
        <w:rPr>
          <w:rFonts w:ascii="David" w:hAnsi="David" w:hint="eastAsia"/>
          <w:sz w:val="24"/>
          <w:rtl/>
        </w:rPr>
        <w:t>לפי</w:t>
      </w:r>
      <w:r w:rsidRPr="00D540E8">
        <w:rPr>
          <w:rFonts w:ascii="David" w:hAnsi="David"/>
          <w:sz w:val="24"/>
          <w:rtl/>
        </w:rPr>
        <w:t xml:space="preserve"> </w:t>
      </w:r>
      <w:r w:rsidRPr="00D540E8">
        <w:rPr>
          <w:rFonts w:ascii="David" w:hAnsi="David" w:hint="eastAsia"/>
          <w:sz w:val="24"/>
          <w:rtl/>
        </w:rPr>
        <w:t>היחידה</w:t>
      </w:r>
      <w:r w:rsidRPr="00D540E8">
        <w:rPr>
          <w:rFonts w:ascii="David" w:hAnsi="David"/>
          <w:sz w:val="24"/>
          <w:rtl/>
        </w:rPr>
        <w:t xml:space="preserve"> </w:t>
      </w:r>
      <w:r w:rsidRPr="00D540E8">
        <w:rPr>
          <w:rFonts w:ascii="David" w:hAnsi="David" w:hint="eastAsia"/>
          <w:sz w:val="24"/>
          <w:rtl/>
        </w:rPr>
        <w:t>המזמינה</w:t>
      </w:r>
      <w:r w:rsidRPr="00D540E8">
        <w:rPr>
          <w:rFonts w:ascii="David" w:hAnsi="David"/>
          <w:sz w:val="24"/>
          <w:rtl/>
        </w:rPr>
        <w:t xml:space="preserve">, </w:t>
      </w:r>
      <w:r w:rsidRPr="00D540E8">
        <w:rPr>
          <w:rFonts w:ascii="David" w:hAnsi="David" w:hint="eastAsia"/>
          <w:sz w:val="24"/>
          <w:rtl/>
        </w:rPr>
        <w:t>והספק</w:t>
      </w:r>
      <w:r w:rsidRPr="00D540E8">
        <w:rPr>
          <w:rFonts w:ascii="David" w:hAnsi="David"/>
          <w:sz w:val="24"/>
          <w:rtl/>
        </w:rPr>
        <w:t xml:space="preserve"> </w:t>
      </w:r>
      <w:r w:rsidRPr="00D540E8">
        <w:rPr>
          <w:rFonts w:ascii="David" w:hAnsi="David" w:hint="eastAsia"/>
          <w:sz w:val="24"/>
          <w:rtl/>
        </w:rPr>
        <w:t>יחויב</w:t>
      </w:r>
      <w:r w:rsidRPr="00D540E8">
        <w:rPr>
          <w:rFonts w:ascii="David" w:hAnsi="David"/>
          <w:sz w:val="24"/>
          <w:rtl/>
        </w:rPr>
        <w:t xml:space="preserve"> </w:t>
      </w:r>
      <w:r w:rsidRPr="00D540E8">
        <w:rPr>
          <w:rFonts w:ascii="David" w:hAnsi="David" w:hint="eastAsia"/>
          <w:sz w:val="24"/>
          <w:rtl/>
        </w:rPr>
        <w:t>לספק</w:t>
      </w:r>
      <w:r w:rsidRPr="00D540E8">
        <w:rPr>
          <w:rFonts w:ascii="David" w:hAnsi="David"/>
          <w:sz w:val="24"/>
          <w:rtl/>
        </w:rPr>
        <w:t xml:space="preserve"> </w:t>
      </w:r>
      <w:r w:rsidRPr="00D540E8">
        <w:rPr>
          <w:rFonts w:ascii="David" w:hAnsi="David" w:hint="eastAsia"/>
          <w:sz w:val="24"/>
          <w:rtl/>
        </w:rPr>
        <w:t>את</w:t>
      </w:r>
      <w:r w:rsidRPr="00D540E8">
        <w:rPr>
          <w:rFonts w:ascii="David" w:hAnsi="David"/>
          <w:sz w:val="24"/>
          <w:rtl/>
        </w:rPr>
        <w:t xml:space="preserve"> </w:t>
      </w:r>
      <w:r w:rsidRPr="00D540E8">
        <w:rPr>
          <w:rFonts w:ascii="David" w:hAnsi="David" w:hint="eastAsia"/>
          <w:sz w:val="24"/>
          <w:rtl/>
        </w:rPr>
        <w:t>השירותים</w:t>
      </w:r>
      <w:r w:rsidRPr="00D540E8">
        <w:rPr>
          <w:rFonts w:ascii="David" w:hAnsi="David"/>
          <w:sz w:val="24"/>
          <w:rtl/>
        </w:rPr>
        <w:t xml:space="preserve"> </w:t>
      </w:r>
      <w:r w:rsidRPr="00D540E8">
        <w:rPr>
          <w:rFonts w:ascii="David" w:hAnsi="David" w:hint="eastAsia"/>
          <w:sz w:val="24"/>
          <w:rtl/>
        </w:rPr>
        <w:t>לפי</w:t>
      </w:r>
      <w:r w:rsidRPr="00D540E8">
        <w:rPr>
          <w:rFonts w:ascii="David" w:hAnsi="David"/>
          <w:sz w:val="24"/>
          <w:rtl/>
        </w:rPr>
        <w:t xml:space="preserve"> </w:t>
      </w:r>
      <w:r w:rsidRPr="00D540E8">
        <w:rPr>
          <w:rFonts w:ascii="David" w:hAnsi="David" w:hint="eastAsia"/>
          <w:sz w:val="24"/>
          <w:rtl/>
        </w:rPr>
        <w:t>ההיקף</w:t>
      </w:r>
      <w:r w:rsidRPr="00D540E8">
        <w:rPr>
          <w:rFonts w:ascii="David" w:hAnsi="David"/>
          <w:sz w:val="24"/>
          <w:rtl/>
        </w:rPr>
        <w:t xml:space="preserve"> </w:t>
      </w:r>
      <w:r w:rsidRPr="00D540E8">
        <w:rPr>
          <w:rFonts w:ascii="David" w:hAnsi="David" w:hint="eastAsia"/>
          <w:sz w:val="24"/>
          <w:rtl/>
        </w:rPr>
        <w:t>שהוזמן</w:t>
      </w:r>
      <w:r w:rsidRPr="00D540E8">
        <w:rPr>
          <w:rFonts w:ascii="David" w:hAnsi="David"/>
          <w:sz w:val="24"/>
          <w:rtl/>
        </w:rPr>
        <w:t>.</w:t>
      </w:r>
    </w:p>
    <w:p w:rsidR="005E26BA" w:rsidRDefault="005E26BA" w:rsidP="00E35B1E">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b/>
          <w:bCs/>
          <w:sz w:val="24"/>
          <w:u w:val="single"/>
        </w:rPr>
      </w:pPr>
      <w:r w:rsidRPr="00D540E8">
        <w:rPr>
          <w:rFonts w:ascii="Arial" w:hAnsi="Arial" w:hint="eastAsia"/>
          <w:sz w:val="24"/>
          <w:rtl/>
        </w:rPr>
        <w:t>מבלי</w:t>
      </w:r>
      <w:r w:rsidRPr="00D540E8">
        <w:rPr>
          <w:rFonts w:ascii="Arial" w:hAnsi="Arial"/>
          <w:sz w:val="24"/>
          <w:rtl/>
        </w:rPr>
        <w:t xml:space="preserve"> </w:t>
      </w:r>
      <w:r w:rsidRPr="00D540E8">
        <w:rPr>
          <w:rFonts w:ascii="Arial" w:hAnsi="Arial" w:hint="eastAsia"/>
          <w:sz w:val="24"/>
          <w:rtl/>
        </w:rPr>
        <w:t>לפגוע</w:t>
      </w:r>
      <w:r w:rsidRPr="00D540E8">
        <w:rPr>
          <w:rFonts w:ascii="Arial" w:hAnsi="Arial"/>
          <w:sz w:val="24"/>
          <w:rtl/>
        </w:rPr>
        <w:t xml:space="preserve"> </w:t>
      </w:r>
      <w:r w:rsidRPr="00D540E8">
        <w:rPr>
          <w:rFonts w:ascii="Arial" w:hAnsi="Arial" w:hint="eastAsia"/>
          <w:sz w:val="24"/>
          <w:rtl/>
        </w:rPr>
        <w:t>באמור</w:t>
      </w:r>
      <w:r w:rsidRPr="00D540E8">
        <w:rPr>
          <w:rFonts w:ascii="Arial" w:hAnsi="Arial"/>
          <w:sz w:val="24"/>
          <w:rtl/>
        </w:rPr>
        <w:t xml:space="preserve"> </w:t>
      </w:r>
      <w:r w:rsidRPr="00D540E8">
        <w:rPr>
          <w:rFonts w:ascii="Arial" w:hAnsi="Arial" w:hint="eastAsia"/>
          <w:sz w:val="24"/>
          <w:rtl/>
        </w:rPr>
        <w:t>לעיל</w:t>
      </w:r>
      <w:r w:rsidRPr="00D540E8">
        <w:rPr>
          <w:rFonts w:ascii="Arial" w:hAnsi="Arial"/>
          <w:sz w:val="24"/>
          <w:rtl/>
        </w:rPr>
        <w:t xml:space="preserve">, </w:t>
      </w:r>
      <w:r w:rsidRPr="00D540E8">
        <w:rPr>
          <w:rFonts w:ascii="Arial" w:hAnsi="Arial" w:hint="eastAsia"/>
          <w:sz w:val="24"/>
          <w:rtl/>
        </w:rPr>
        <w:t>במקרים</w:t>
      </w:r>
      <w:r w:rsidRPr="00D540E8">
        <w:rPr>
          <w:rFonts w:ascii="Arial" w:hAnsi="Arial"/>
          <w:sz w:val="24"/>
          <w:rtl/>
        </w:rPr>
        <w:t xml:space="preserve"> </w:t>
      </w:r>
      <w:r w:rsidRPr="00D540E8">
        <w:rPr>
          <w:rFonts w:ascii="Arial" w:hAnsi="Arial" w:hint="eastAsia"/>
          <w:sz w:val="24"/>
          <w:rtl/>
        </w:rPr>
        <w:t>נדירים</w:t>
      </w:r>
      <w:r w:rsidRPr="00D540E8">
        <w:rPr>
          <w:rFonts w:ascii="Arial" w:hAnsi="Arial"/>
          <w:sz w:val="24"/>
          <w:rtl/>
        </w:rPr>
        <w:t xml:space="preserve"> </w:t>
      </w:r>
      <w:r w:rsidRPr="00D540E8">
        <w:rPr>
          <w:rFonts w:ascii="Arial" w:hAnsi="Arial" w:hint="eastAsia"/>
          <w:sz w:val="24"/>
          <w:rtl/>
        </w:rPr>
        <w:t>יוזמנו</w:t>
      </w:r>
      <w:r w:rsidRPr="00D540E8">
        <w:rPr>
          <w:rFonts w:ascii="Arial" w:hAnsi="Arial"/>
          <w:sz w:val="24"/>
          <w:rtl/>
        </w:rPr>
        <w:t xml:space="preserve"> </w:t>
      </w:r>
      <w:r w:rsidRPr="00D540E8">
        <w:rPr>
          <w:rFonts w:ascii="Arial" w:hAnsi="Arial" w:hint="eastAsia"/>
          <w:sz w:val="24"/>
          <w:rtl/>
        </w:rPr>
        <w:t>השירותים</w:t>
      </w:r>
      <w:r w:rsidRPr="00D540E8">
        <w:rPr>
          <w:rFonts w:ascii="Arial" w:hAnsi="Arial"/>
          <w:sz w:val="24"/>
          <w:rtl/>
        </w:rPr>
        <w:t xml:space="preserve"> </w:t>
      </w:r>
      <w:r w:rsidRPr="00D540E8">
        <w:rPr>
          <w:rFonts w:ascii="Arial" w:hAnsi="Arial" w:hint="eastAsia"/>
          <w:sz w:val="24"/>
          <w:rtl/>
        </w:rPr>
        <w:t>עבור</w:t>
      </w:r>
      <w:r w:rsidRPr="00D540E8">
        <w:rPr>
          <w:rFonts w:ascii="Arial" w:hAnsi="Arial"/>
          <w:sz w:val="24"/>
          <w:rtl/>
        </w:rPr>
        <w:t xml:space="preserve"> </w:t>
      </w:r>
      <w:r w:rsidRPr="00D540E8">
        <w:rPr>
          <w:rFonts w:ascii="Arial" w:hAnsi="Arial" w:hint="eastAsia"/>
          <w:sz w:val="24"/>
          <w:rtl/>
        </w:rPr>
        <w:t>שעות</w:t>
      </w:r>
      <w:r w:rsidRPr="00D540E8">
        <w:rPr>
          <w:rFonts w:ascii="Arial" w:hAnsi="Arial"/>
          <w:sz w:val="24"/>
          <w:rtl/>
        </w:rPr>
        <w:t xml:space="preserve"> </w:t>
      </w:r>
      <w:r w:rsidRPr="00D540E8">
        <w:rPr>
          <w:rFonts w:ascii="Arial" w:hAnsi="Arial" w:hint="eastAsia"/>
          <w:sz w:val="24"/>
          <w:rtl/>
        </w:rPr>
        <w:t>החורגות</w:t>
      </w:r>
      <w:r w:rsidRPr="00D540E8">
        <w:rPr>
          <w:rFonts w:ascii="Arial" w:hAnsi="Arial"/>
          <w:sz w:val="24"/>
          <w:rtl/>
        </w:rPr>
        <w:t xml:space="preserve"> </w:t>
      </w:r>
      <w:r w:rsidRPr="00D540E8">
        <w:rPr>
          <w:rFonts w:ascii="Arial" w:hAnsi="Arial" w:hint="eastAsia"/>
          <w:sz w:val="24"/>
          <w:rtl/>
        </w:rPr>
        <w:t>מהזמנים</w:t>
      </w:r>
      <w:r w:rsidRPr="00D540E8">
        <w:rPr>
          <w:rFonts w:ascii="Arial" w:hAnsi="Arial"/>
          <w:sz w:val="24"/>
          <w:rtl/>
        </w:rPr>
        <w:t xml:space="preserve"> </w:t>
      </w:r>
      <w:r w:rsidRPr="00D540E8">
        <w:rPr>
          <w:rFonts w:ascii="Arial" w:hAnsi="Arial" w:hint="eastAsia"/>
          <w:sz w:val="24"/>
          <w:rtl/>
        </w:rPr>
        <w:t>והכמויות</w:t>
      </w:r>
      <w:r w:rsidRPr="00D540E8">
        <w:rPr>
          <w:rFonts w:ascii="David" w:hAnsi="David"/>
          <w:b/>
          <w:bCs/>
          <w:sz w:val="24"/>
          <w:rtl/>
        </w:rPr>
        <w:t xml:space="preserve"> </w:t>
      </w:r>
      <w:r w:rsidRPr="00D540E8">
        <w:rPr>
          <w:rFonts w:ascii="Arial" w:hAnsi="Arial" w:hint="eastAsia"/>
          <w:sz w:val="24"/>
          <w:rtl/>
        </w:rPr>
        <w:t>המוזכרים</w:t>
      </w:r>
      <w:r w:rsidRPr="00D540E8">
        <w:rPr>
          <w:rFonts w:ascii="Arial" w:hAnsi="Arial"/>
          <w:sz w:val="24"/>
          <w:rtl/>
        </w:rPr>
        <w:t xml:space="preserve"> </w:t>
      </w:r>
      <w:r w:rsidRPr="00D540E8">
        <w:rPr>
          <w:rFonts w:ascii="Arial" w:hAnsi="Arial" w:hint="eastAsia"/>
          <w:sz w:val="24"/>
          <w:rtl/>
        </w:rPr>
        <w:t>לעיל</w:t>
      </w:r>
      <w:r w:rsidRPr="002614D9">
        <w:rPr>
          <w:rFonts w:ascii="Arial" w:hAnsi="Arial"/>
          <w:sz w:val="24"/>
          <w:rtl/>
        </w:rPr>
        <w:t>.</w:t>
      </w:r>
    </w:p>
    <w:p w:rsidR="003F2B7D" w:rsidRDefault="003F2B7D" w:rsidP="00D540E8">
      <w:pPr>
        <w:keepNext/>
        <w:keepLines/>
        <w:overflowPunct w:val="0"/>
        <w:autoSpaceDE w:val="0"/>
        <w:autoSpaceDN w:val="0"/>
        <w:adjustRightInd w:val="0"/>
        <w:spacing w:line="360" w:lineRule="auto"/>
        <w:ind w:left="804"/>
        <w:jc w:val="both"/>
        <w:textAlignment w:val="baseline"/>
        <w:rPr>
          <w:rFonts w:ascii="David" w:hAnsi="David"/>
          <w:b/>
          <w:bCs/>
          <w:sz w:val="24"/>
          <w:u w:val="single"/>
        </w:rPr>
      </w:pPr>
    </w:p>
    <w:p w:rsidR="005E26BA" w:rsidRPr="00D540E8" w:rsidRDefault="005E26BA" w:rsidP="00D540E8">
      <w:pPr>
        <w:keepNext/>
        <w:keepLines/>
        <w:numPr>
          <w:ilvl w:val="0"/>
          <w:numId w:val="10"/>
        </w:numPr>
        <w:spacing w:line="360" w:lineRule="auto"/>
        <w:jc w:val="both"/>
        <w:outlineLvl w:val="1"/>
        <w:rPr>
          <w:b/>
          <w:bCs/>
          <w:sz w:val="24"/>
          <w:u w:val="single"/>
        </w:rPr>
      </w:pPr>
      <w:bookmarkStart w:id="309" w:name="_Ref440271631"/>
      <w:bookmarkStart w:id="310" w:name="_Ref425959401"/>
      <w:r w:rsidRPr="00D540E8">
        <w:rPr>
          <w:rFonts w:hint="eastAsia"/>
          <w:b/>
          <w:bCs/>
          <w:sz w:val="24"/>
          <w:u w:val="single"/>
          <w:rtl/>
        </w:rPr>
        <w:t>זמני</w:t>
      </w:r>
      <w:r w:rsidRPr="00D540E8">
        <w:rPr>
          <w:b/>
          <w:bCs/>
          <w:sz w:val="24"/>
          <w:u w:val="single"/>
          <w:rtl/>
        </w:rPr>
        <w:t xml:space="preserve"> תגובה </w:t>
      </w:r>
      <w:r w:rsidRPr="00D540E8">
        <w:rPr>
          <w:rFonts w:hint="eastAsia"/>
          <w:b/>
          <w:bCs/>
          <w:sz w:val="24"/>
          <w:u w:val="single"/>
          <w:rtl/>
        </w:rPr>
        <w:t>למתן</w:t>
      </w:r>
      <w:r w:rsidRPr="00D540E8">
        <w:rPr>
          <w:b/>
          <w:bCs/>
          <w:sz w:val="24"/>
          <w:u w:val="single"/>
          <w:rtl/>
        </w:rPr>
        <w:t xml:space="preserve"> </w:t>
      </w:r>
      <w:r w:rsidRPr="00D540E8">
        <w:rPr>
          <w:rFonts w:hint="eastAsia"/>
          <w:b/>
          <w:bCs/>
          <w:sz w:val="24"/>
          <w:u w:val="single"/>
          <w:rtl/>
        </w:rPr>
        <w:t>השירות</w:t>
      </w:r>
      <w:r w:rsidRPr="00D540E8">
        <w:rPr>
          <w:b/>
          <w:bCs/>
          <w:sz w:val="24"/>
          <w:u w:val="single"/>
          <w:rtl/>
        </w:rPr>
        <w:t xml:space="preserve"> </w:t>
      </w:r>
      <w:r w:rsidRPr="00D540E8">
        <w:rPr>
          <w:rFonts w:hint="eastAsia"/>
          <w:b/>
          <w:bCs/>
          <w:sz w:val="24"/>
          <w:u w:val="single"/>
          <w:rtl/>
        </w:rPr>
        <w:t>ומסירת</w:t>
      </w:r>
      <w:r w:rsidRPr="00D540E8">
        <w:rPr>
          <w:b/>
          <w:bCs/>
          <w:sz w:val="24"/>
          <w:u w:val="single"/>
          <w:rtl/>
        </w:rPr>
        <w:t xml:space="preserve"> </w:t>
      </w:r>
      <w:r w:rsidRPr="00D540E8">
        <w:rPr>
          <w:rFonts w:hint="eastAsia"/>
          <w:b/>
          <w:bCs/>
          <w:sz w:val="24"/>
          <w:u w:val="single"/>
          <w:rtl/>
        </w:rPr>
        <w:t>תוצרים</w:t>
      </w:r>
      <w:bookmarkEnd w:id="309"/>
      <w:bookmarkEnd w:id="310"/>
    </w:p>
    <w:p w:rsidR="00E5062E" w:rsidRDefault="005E26BA" w:rsidP="00E5062E">
      <w:pPr>
        <w:pStyle w:val="afa"/>
        <w:keepNext/>
        <w:numPr>
          <w:ilvl w:val="1"/>
          <w:numId w:val="10"/>
        </w:numPr>
        <w:bidi/>
        <w:spacing w:line="360" w:lineRule="auto"/>
        <w:jc w:val="both"/>
        <w:rPr>
          <w:rFonts w:ascii="David" w:cs="David"/>
          <w:sz w:val="24"/>
          <w:szCs w:val="24"/>
          <w:lang w:eastAsia="en-US"/>
        </w:rPr>
      </w:pPr>
      <w:r w:rsidRPr="002614D9">
        <w:rPr>
          <w:rFonts w:ascii="David" w:cs="David" w:hint="eastAsia"/>
          <w:sz w:val="24"/>
          <w:szCs w:val="24"/>
          <w:rtl/>
          <w:lang w:eastAsia="en-US"/>
        </w:rPr>
        <w:t>עבור</w:t>
      </w:r>
      <w:r w:rsidRPr="002614D9">
        <w:rPr>
          <w:rFonts w:ascii="David" w:cs="David"/>
          <w:sz w:val="24"/>
          <w:szCs w:val="24"/>
          <w:rtl/>
          <w:lang w:eastAsia="en-US"/>
        </w:rPr>
        <w:t xml:space="preserve"> </w:t>
      </w:r>
      <w:r w:rsidRPr="002614D9">
        <w:rPr>
          <w:rFonts w:ascii="David" w:cs="David" w:hint="eastAsia"/>
          <w:b/>
          <w:bCs/>
          <w:sz w:val="24"/>
          <w:szCs w:val="24"/>
          <w:rtl/>
          <w:lang w:eastAsia="en-US"/>
        </w:rPr>
        <w:t>תרגום</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סימולטני</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ותרגום</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עוקב</w:t>
      </w:r>
      <w:r w:rsidRPr="002614D9">
        <w:rPr>
          <w:rFonts w:ascii="David" w:cs="David"/>
          <w:sz w:val="24"/>
          <w:szCs w:val="24"/>
          <w:rtl/>
          <w:lang w:eastAsia="en-US"/>
        </w:rPr>
        <w:t xml:space="preserve">, </w:t>
      </w:r>
      <w:r w:rsidRPr="002614D9">
        <w:rPr>
          <w:rFonts w:ascii="David" w:cs="David" w:hint="eastAsia"/>
          <w:sz w:val="24"/>
          <w:szCs w:val="24"/>
          <w:rtl/>
          <w:lang w:eastAsia="en-US"/>
        </w:rPr>
        <w:t>הזמנה</w:t>
      </w:r>
      <w:r w:rsidRPr="002614D9">
        <w:rPr>
          <w:rFonts w:ascii="David" w:cs="David"/>
          <w:sz w:val="24"/>
          <w:szCs w:val="24"/>
          <w:rtl/>
          <w:lang w:eastAsia="en-US"/>
        </w:rPr>
        <w:t xml:space="preserve"> </w:t>
      </w:r>
      <w:r w:rsidR="00065B02">
        <w:rPr>
          <w:rFonts w:ascii="David" w:cs="David" w:hint="cs"/>
          <w:sz w:val="24"/>
          <w:szCs w:val="24"/>
          <w:rtl/>
          <w:lang w:eastAsia="en-US"/>
        </w:rPr>
        <w:t>"</w:t>
      </w:r>
      <w:r w:rsidRPr="002614D9">
        <w:rPr>
          <w:rFonts w:ascii="David" w:cs="David" w:hint="eastAsia"/>
          <w:sz w:val="24"/>
          <w:szCs w:val="24"/>
          <w:rtl/>
          <w:lang w:eastAsia="en-US"/>
        </w:rPr>
        <w:t>רגילה</w:t>
      </w:r>
      <w:r w:rsidR="00065B02">
        <w:rPr>
          <w:rFonts w:ascii="David" w:cs="David" w:hint="cs"/>
          <w:sz w:val="24"/>
          <w:szCs w:val="24"/>
          <w:rtl/>
          <w:lang w:eastAsia="en-US"/>
        </w:rPr>
        <w:t>"</w:t>
      </w:r>
      <w:r w:rsidRPr="002614D9">
        <w:rPr>
          <w:rFonts w:ascii="David" w:cs="David"/>
          <w:sz w:val="24"/>
          <w:szCs w:val="24"/>
          <w:rtl/>
          <w:lang w:eastAsia="en-US"/>
        </w:rPr>
        <w:t xml:space="preserve"> </w:t>
      </w:r>
      <w:r w:rsidRPr="002614D9">
        <w:rPr>
          <w:rFonts w:ascii="David" w:cs="David" w:hint="eastAsia"/>
          <w:sz w:val="24"/>
          <w:szCs w:val="24"/>
          <w:rtl/>
          <w:lang w:eastAsia="en-US"/>
        </w:rPr>
        <w:t>תבוצע</w:t>
      </w:r>
      <w:r w:rsidRPr="002614D9">
        <w:rPr>
          <w:rFonts w:ascii="David" w:cs="David"/>
          <w:sz w:val="24"/>
          <w:szCs w:val="24"/>
          <w:rtl/>
          <w:lang w:eastAsia="en-US"/>
        </w:rPr>
        <w:t xml:space="preserve"> </w:t>
      </w:r>
      <w:r w:rsidRPr="002614D9">
        <w:rPr>
          <w:rFonts w:ascii="David" w:cs="David" w:hint="eastAsia"/>
          <w:sz w:val="24"/>
          <w:szCs w:val="24"/>
          <w:rtl/>
          <w:lang w:eastAsia="en-US"/>
        </w:rPr>
        <w:t>עד</w:t>
      </w:r>
      <w:r w:rsidRPr="002614D9">
        <w:rPr>
          <w:rFonts w:ascii="David" w:cs="David"/>
          <w:sz w:val="24"/>
          <w:szCs w:val="24"/>
          <w:rtl/>
          <w:lang w:eastAsia="en-US"/>
        </w:rPr>
        <w:t xml:space="preserve"> 7 </w:t>
      </w:r>
      <w:r w:rsidRPr="002614D9">
        <w:rPr>
          <w:rFonts w:ascii="David" w:cs="David" w:hint="eastAsia"/>
          <w:sz w:val="24"/>
          <w:szCs w:val="24"/>
          <w:rtl/>
          <w:lang w:eastAsia="en-US"/>
        </w:rPr>
        <w:t>ימים</w:t>
      </w:r>
      <w:r w:rsidRPr="002614D9">
        <w:rPr>
          <w:rFonts w:ascii="David" w:cs="David"/>
          <w:sz w:val="24"/>
          <w:szCs w:val="24"/>
          <w:rtl/>
          <w:lang w:eastAsia="en-US"/>
        </w:rPr>
        <w:t xml:space="preserve"> </w:t>
      </w:r>
      <w:r w:rsidRPr="002614D9">
        <w:rPr>
          <w:rFonts w:ascii="David" w:cs="David" w:hint="eastAsia"/>
          <w:sz w:val="24"/>
          <w:szCs w:val="24"/>
          <w:rtl/>
          <w:lang w:eastAsia="en-US"/>
        </w:rPr>
        <w:t>לפני</w:t>
      </w:r>
      <w:r w:rsidRPr="002614D9">
        <w:rPr>
          <w:rFonts w:ascii="David" w:cs="David"/>
          <w:sz w:val="24"/>
          <w:szCs w:val="24"/>
          <w:rtl/>
          <w:lang w:eastAsia="en-US"/>
        </w:rPr>
        <w:t xml:space="preserve"> </w:t>
      </w:r>
      <w:r w:rsidRPr="002614D9">
        <w:rPr>
          <w:rFonts w:ascii="David" w:cs="David" w:hint="eastAsia"/>
          <w:sz w:val="24"/>
          <w:szCs w:val="24"/>
          <w:rtl/>
          <w:lang w:eastAsia="en-US"/>
        </w:rPr>
        <w:t>המועד</w:t>
      </w:r>
      <w:r w:rsidRPr="002614D9">
        <w:rPr>
          <w:rFonts w:ascii="David" w:cs="David"/>
          <w:sz w:val="24"/>
          <w:szCs w:val="24"/>
          <w:rtl/>
          <w:lang w:eastAsia="en-US"/>
        </w:rPr>
        <w:t xml:space="preserve"> </w:t>
      </w:r>
      <w:r w:rsidRPr="002614D9">
        <w:rPr>
          <w:rFonts w:ascii="David" w:cs="David" w:hint="eastAsia"/>
          <w:sz w:val="24"/>
          <w:szCs w:val="24"/>
          <w:rtl/>
          <w:lang w:eastAsia="en-US"/>
        </w:rPr>
        <w:t>המבוקש</w:t>
      </w:r>
      <w:r w:rsidRPr="002614D9">
        <w:rPr>
          <w:rFonts w:ascii="David" w:cs="David"/>
          <w:sz w:val="24"/>
          <w:szCs w:val="24"/>
          <w:rtl/>
          <w:lang w:eastAsia="en-US"/>
        </w:rPr>
        <w:t xml:space="preserve"> </w:t>
      </w:r>
      <w:r w:rsidRPr="002614D9">
        <w:rPr>
          <w:rFonts w:ascii="David" w:cs="David" w:hint="eastAsia"/>
          <w:sz w:val="24"/>
          <w:szCs w:val="24"/>
          <w:rtl/>
          <w:lang w:eastAsia="en-US"/>
        </w:rPr>
        <w:t>לתרגום</w:t>
      </w:r>
      <w:r w:rsidRPr="002614D9">
        <w:rPr>
          <w:rFonts w:ascii="David" w:cs="David"/>
          <w:sz w:val="24"/>
          <w:szCs w:val="24"/>
          <w:rtl/>
          <w:lang w:eastAsia="en-US"/>
        </w:rPr>
        <w:t xml:space="preserve">, </w:t>
      </w:r>
      <w:r w:rsidRPr="002614D9">
        <w:rPr>
          <w:rFonts w:ascii="David" w:cs="David" w:hint="eastAsia"/>
          <w:sz w:val="24"/>
          <w:szCs w:val="24"/>
          <w:rtl/>
          <w:lang w:eastAsia="en-US"/>
        </w:rPr>
        <w:t>ואילו</w:t>
      </w:r>
      <w:r w:rsidRPr="002614D9">
        <w:rPr>
          <w:rFonts w:ascii="David" w:cs="David"/>
          <w:sz w:val="24"/>
          <w:szCs w:val="24"/>
          <w:rtl/>
          <w:lang w:eastAsia="en-US"/>
        </w:rPr>
        <w:t xml:space="preserve"> </w:t>
      </w:r>
      <w:r w:rsidRPr="002614D9">
        <w:rPr>
          <w:rFonts w:ascii="David" w:cs="David" w:hint="eastAsia"/>
          <w:sz w:val="24"/>
          <w:szCs w:val="24"/>
          <w:rtl/>
          <w:lang w:eastAsia="en-US"/>
        </w:rPr>
        <w:t>הזמנה</w:t>
      </w:r>
      <w:r w:rsidRPr="002614D9">
        <w:rPr>
          <w:rFonts w:ascii="David" w:cs="David"/>
          <w:sz w:val="24"/>
          <w:szCs w:val="24"/>
          <w:rtl/>
          <w:lang w:eastAsia="en-US"/>
        </w:rPr>
        <w:t xml:space="preserve"> </w:t>
      </w:r>
      <w:r w:rsidR="00065B02">
        <w:rPr>
          <w:rFonts w:ascii="David" w:cs="David" w:hint="cs"/>
          <w:sz w:val="24"/>
          <w:szCs w:val="24"/>
          <w:rtl/>
          <w:lang w:eastAsia="en-US"/>
        </w:rPr>
        <w:t>"</w:t>
      </w:r>
      <w:r w:rsidRPr="002614D9">
        <w:rPr>
          <w:rFonts w:ascii="David" w:cs="David" w:hint="eastAsia"/>
          <w:sz w:val="24"/>
          <w:szCs w:val="24"/>
          <w:rtl/>
          <w:lang w:eastAsia="en-US"/>
        </w:rPr>
        <w:t>דחופה</w:t>
      </w:r>
      <w:r w:rsidR="00065B02">
        <w:rPr>
          <w:rFonts w:ascii="David" w:cs="David" w:hint="cs"/>
          <w:sz w:val="24"/>
          <w:szCs w:val="24"/>
          <w:rtl/>
          <w:lang w:eastAsia="en-US"/>
        </w:rPr>
        <w:t>"</w:t>
      </w:r>
      <w:r w:rsidRPr="002614D9">
        <w:rPr>
          <w:rFonts w:ascii="David" w:cs="David"/>
          <w:sz w:val="24"/>
          <w:szCs w:val="24"/>
          <w:rtl/>
          <w:lang w:eastAsia="en-US"/>
        </w:rPr>
        <w:t xml:space="preserve"> </w:t>
      </w:r>
      <w:r w:rsidRPr="002614D9">
        <w:rPr>
          <w:rFonts w:ascii="David" w:cs="David" w:hint="eastAsia"/>
          <w:sz w:val="24"/>
          <w:szCs w:val="24"/>
          <w:rtl/>
          <w:lang w:eastAsia="en-US"/>
        </w:rPr>
        <w:t>תבוצע</w:t>
      </w:r>
      <w:r w:rsidRPr="002614D9">
        <w:rPr>
          <w:rFonts w:ascii="David" w:cs="David"/>
          <w:sz w:val="24"/>
          <w:szCs w:val="24"/>
          <w:rtl/>
          <w:lang w:eastAsia="en-US"/>
        </w:rPr>
        <w:t xml:space="preserve"> </w:t>
      </w:r>
      <w:r w:rsidRPr="002614D9">
        <w:rPr>
          <w:rFonts w:ascii="David" w:cs="David" w:hint="eastAsia"/>
          <w:sz w:val="24"/>
          <w:szCs w:val="24"/>
          <w:rtl/>
          <w:lang w:eastAsia="en-US"/>
        </w:rPr>
        <w:t>עד</w:t>
      </w:r>
      <w:r w:rsidRPr="002614D9">
        <w:rPr>
          <w:rFonts w:ascii="David" w:cs="David"/>
          <w:sz w:val="24"/>
          <w:szCs w:val="24"/>
          <w:rtl/>
          <w:lang w:eastAsia="en-US"/>
        </w:rPr>
        <w:t xml:space="preserve"> </w:t>
      </w:r>
      <w:r w:rsidRPr="002614D9">
        <w:rPr>
          <w:rFonts w:ascii="David" w:cs="David" w:hint="eastAsia"/>
          <w:sz w:val="24"/>
          <w:szCs w:val="24"/>
          <w:rtl/>
          <w:lang w:eastAsia="en-US"/>
        </w:rPr>
        <w:t>ל</w:t>
      </w:r>
      <w:r w:rsidRPr="002614D9">
        <w:rPr>
          <w:rFonts w:ascii="David" w:cs="David"/>
          <w:sz w:val="24"/>
          <w:szCs w:val="24"/>
          <w:rtl/>
          <w:lang w:eastAsia="en-US"/>
        </w:rPr>
        <w:t xml:space="preserve">-24 </w:t>
      </w:r>
      <w:r w:rsidRPr="002614D9">
        <w:rPr>
          <w:rFonts w:ascii="David" w:cs="David" w:hint="eastAsia"/>
          <w:sz w:val="24"/>
          <w:szCs w:val="24"/>
          <w:rtl/>
          <w:lang w:eastAsia="en-US"/>
        </w:rPr>
        <w:t>שעות</w:t>
      </w:r>
      <w:r w:rsidRPr="002614D9">
        <w:rPr>
          <w:rFonts w:ascii="David" w:cs="David"/>
          <w:sz w:val="24"/>
          <w:szCs w:val="24"/>
          <w:rtl/>
          <w:lang w:eastAsia="en-US"/>
        </w:rPr>
        <w:t xml:space="preserve"> </w:t>
      </w:r>
      <w:r w:rsidRPr="002614D9">
        <w:rPr>
          <w:rFonts w:ascii="David" w:cs="David" w:hint="eastAsia"/>
          <w:sz w:val="24"/>
          <w:szCs w:val="24"/>
          <w:rtl/>
          <w:lang w:eastAsia="en-US"/>
        </w:rPr>
        <w:t>לפני</w:t>
      </w:r>
      <w:r w:rsidRPr="002614D9">
        <w:rPr>
          <w:rFonts w:ascii="David" w:cs="David"/>
          <w:sz w:val="24"/>
          <w:szCs w:val="24"/>
          <w:rtl/>
          <w:lang w:eastAsia="en-US"/>
        </w:rPr>
        <w:t xml:space="preserve"> </w:t>
      </w:r>
      <w:r w:rsidRPr="002614D9">
        <w:rPr>
          <w:rFonts w:ascii="David" w:cs="David" w:hint="eastAsia"/>
          <w:sz w:val="24"/>
          <w:szCs w:val="24"/>
          <w:rtl/>
          <w:lang w:eastAsia="en-US"/>
        </w:rPr>
        <w:t>המועד</w:t>
      </w:r>
      <w:r w:rsidRPr="002614D9">
        <w:rPr>
          <w:rFonts w:ascii="David" w:cs="David"/>
          <w:sz w:val="24"/>
          <w:szCs w:val="24"/>
          <w:rtl/>
          <w:lang w:eastAsia="en-US"/>
        </w:rPr>
        <w:t xml:space="preserve"> </w:t>
      </w:r>
      <w:r w:rsidRPr="002614D9">
        <w:rPr>
          <w:rFonts w:ascii="David" w:cs="David" w:hint="eastAsia"/>
          <w:sz w:val="24"/>
          <w:szCs w:val="24"/>
          <w:rtl/>
          <w:lang w:eastAsia="en-US"/>
        </w:rPr>
        <w:t>המבוקש</w:t>
      </w:r>
      <w:r w:rsidRPr="002614D9">
        <w:rPr>
          <w:rFonts w:ascii="David" w:cs="David"/>
          <w:sz w:val="24"/>
          <w:szCs w:val="24"/>
          <w:rtl/>
          <w:lang w:eastAsia="en-US"/>
        </w:rPr>
        <w:t xml:space="preserve"> </w:t>
      </w:r>
      <w:r w:rsidRPr="002614D9">
        <w:rPr>
          <w:rFonts w:ascii="David" w:cs="David" w:hint="eastAsia"/>
          <w:sz w:val="24"/>
          <w:szCs w:val="24"/>
          <w:rtl/>
          <w:lang w:eastAsia="en-US"/>
        </w:rPr>
        <w:t>לתרגום</w:t>
      </w:r>
      <w:r w:rsidRPr="002614D9">
        <w:rPr>
          <w:rFonts w:ascii="David" w:cs="David"/>
          <w:sz w:val="24"/>
          <w:szCs w:val="24"/>
          <w:rtl/>
          <w:lang w:eastAsia="en-US"/>
        </w:rPr>
        <w:t>.</w:t>
      </w:r>
      <w:r w:rsidR="00E5062E" w:rsidRPr="00E5062E">
        <w:rPr>
          <w:rFonts w:ascii="David" w:cs="David" w:hint="eastAsia"/>
          <w:sz w:val="24"/>
          <w:szCs w:val="24"/>
          <w:rtl/>
          <w:lang w:eastAsia="en-US"/>
        </w:rPr>
        <w:t xml:space="preserve"> </w:t>
      </w:r>
      <w:r w:rsidR="00E423AD">
        <w:rPr>
          <w:rFonts w:ascii="David" w:cs="David" w:hint="cs"/>
          <w:sz w:val="24"/>
          <w:szCs w:val="24"/>
          <w:rtl/>
          <w:lang w:eastAsia="en-US"/>
        </w:rPr>
        <w:t>אין הגדרה ל"הזמנת בזק".</w:t>
      </w:r>
    </w:p>
    <w:p w:rsidR="00E5062E" w:rsidRPr="002614D9" w:rsidRDefault="00E5062E" w:rsidP="000A12B8">
      <w:pPr>
        <w:pStyle w:val="afa"/>
        <w:keepNext/>
        <w:numPr>
          <w:ilvl w:val="1"/>
          <w:numId w:val="10"/>
        </w:numPr>
        <w:bidi/>
        <w:spacing w:line="360" w:lineRule="auto"/>
        <w:jc w:val="both"/>
        <w:rPr>
          <w:rFonts w:ascii="David" w:cs="David"/>
          <w:sz w:val="24"/>
          <w:szCs w:val="24"/>
          <w:rtl/>
          <w:lang w:eastAsia="en-US"/>
        </w:rPr>
      </w:pPr>
      <w:r w:rsidRPr="002614D9">
        <w:rPr>
          <w:rFonts w:ascii="David" w:cs="David" w:hint="eastAsia"/>
          <w:sz w:val="24"/>
          <w:szCs w:val="24"/>
          <w:rtl/>
          <w:lang w:eastAsia="en-US"/>
        </w:rPr>
        <w:t>עבור</w:t>
      </w:r>
      <w:r w:rsidRPr="002614D9">
        <w:rPr>
          <w:rFonts w:ascii="David" w:cs="David"/>
          <w:sz w:val="24"/>
          <w:szCs w:val="24"/>
          <w:rtl/>
          <w:lang w:eastAsia="en-US"/>
        </w:rPr>
        <w:t xml:space="preserve"> </w:t>
      </w:r>
      <w:r w:rsidRPr="002614D9">
        <w:rPr>
          <w:rFonts w:ascii="David" w:cs="David" w:hint="eastAsia"/>
          <w:sz w:val="24"/>
          <w:szCs w:val="24"/>
          <w:rtl/>
          <w:lang w:eastAsia="en-US"/>
        </w:rPr>
        <w:t>שירותי</w:t>
      </w:r>
      <w:r w:rsidRPr="002614D9">
        <w:rPr>
          <w:rFonts w:ascii="David" w:cs="David"/>
          <w:sz w:val="24"/>
          <w:szCs w:val="24"/>
          <w:rtl/>
          <w:lang w:eastAsia="en-US"/>
        </w:rPr>
        <w:t xml:space="preserve"> </w:t>
      </w:r>
      <w:r w:rsidR="00625CB4">
        <w:rPr>
          <w:rFonts w:ascii="David" w:cs="David" w:hint="eastAsia"/>
          <w:b/>
          <w:bCs/>
          <w:sz w:val="24"/>
          <w:szCs w:val="24"/>
          <w:rtl/>
          <w:lang w:eastAsia="en-US"/>
        </w:rPr>
        <w:t>תרגום טקסטים</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ותמלול</w:t>
      </w:r>
      <w:r w:rsidRPr="002614D9">
        <w:rPr>
          <w:rFonts w:ascii="David" w:cs="David"/>
          <w:sz w:val="24"/>
          <w:szCs w:val="24"/>
          <w:rtl/>
          <w:lang w:eastAsia="en-US"/>
        </w:rPr>
        <w:t xml:space="preserve">, </w:t>
      </w:r>
      <w:r w:rsidRPr="002614D9">
        <w:rPr>
          <w:rFonts w:ascii="David" w:cs="David" w:hint="eastAsia"/>
          <w:sz w:val="24"/>
          <w:szCs w:val="24"/>
          <w:rtl/>
          <w:lang w:eastAsia="en-US"/>
        </w:rPr>
        <w:t>ימסרו</w:t>
      </w:r>
      <w:r w:rsidRPr="002614D9">
        <w:rPr>
          <w:rFonts w:ascii="David" w:cs="David"/>
          <w:sz w:val="24"/>
          <w:szCs w:val="24"/>
          <w:rtl/>
          <w:lang w:eastAsia="en-US"/>
        </w:rPr>
        <w:t xml:space="preserve"> </w:t>
      </w:r>
      <w:r w:rsidRPr="002614D9">
        <w:rPr>
          <w:rFonts w:ascii="David" w:cs="David" w:hint="eastAsia"/>
          <w:sz w:val="24"/>
          <w:szCs w:val="24"/>
          <w:rtl/>
          <w:lang w:eastAsia="en-US"/>
        </w:rPr>
        <w:t>התוצרים</w:t>
      </w:r>
      <w:r w:rsidRPr="002614D9">
        <w:rPr>
          <w:rFonts w:ascii="David" w:cs="David"/>
          <w:sz w:val="24"/>
          <w:szCs w:val="24"/>
          <w:rtl/>
          <w:lang w:eastAsia="en-US"/>
        </w:rPr>
        <w:t xml:space="preserve"> </w:t>
      </w:r>
      <w:r w:rsidRPr="002614D9">
        <w:rPr>
          <w:rFonts w:ascii="David" w:cs="David" w:hint="eastAsia"/>
          <w:sz w:val="24"/>
          <w:szCs w:val="24"/>
          <w:rtl/>
          <w:lang w:eastAsia="en-US"/>
        </w:rPr>
        <w:t>בהתאם</w:t>
      </w:r>
      <w:r w:rsidRPr="002614D9">
        <w:rPr>
          <w:rFonts w:ascii="David" w:cs="David"/>
          <w:sz w:val="24"/>
          <w:szCs w:val="24"/>
          <w:rtl/>
          <w:lang w:eastAsia="en-US"/>
        </w:rPr>
        <w:t xml:space="preserve"> </w:t>
      </w:r>
      <w:r w:rsidRPr="002614D9">
        <w:rPr>
          <w:rFonts w:ascii="David" w:cs="David" w:hint="eastAsia"/>
          <w:sz w:val="24"/>
          <w:szCs w:val="24"/>
          <w:rtl/>
          <w:lang w:eastAsia="en-US"/>
        </w:rPr>
        <w:t>לאמור</w:t>
      </w:r>
      <w:r w:rsidRPr="002614D9">
        <w:rPr>
          <w:rFonts w:ascii="David" w:cs="David"/>
          <w:sz w:val="24"/>
          <w:szCs w:val="24"/>
          <w:rtl/>
          <w:lang w:eastAsia="en-US"/>
        </w:rPr>
        <w:t xml:space="preserve"> </w:t>
      </w:r>
      <w:r>
        <w:rPr>
          <w:rFonts w:ascii="David" w:cs="David" w:hint="cs"/>
          <w:sz w:val="24"/>
          <w:szCs w:val="24"/>
          <w:rtl/>
          <w:lang w:eastAsia="en-US"/>
        </w:rPr>
        <w:t>בטבלה הבאה</w:t>
      </w:r>
      <w:r w:rsidRPr="002614D9">
        <w:rPr>
          <w:rFonts w:ascii="David" w:cs="David"/>
          <w:sz w:val="24"/>
          <w:szCs w:val="24"/>
          <w:rtl/>
          <w:lang w:eastAsia="en-US"/>
        </w:rPr>
        <w:t>:</w:t>
      </w:r>
    </w:p>
    <w:tbl>
      <w:tblPr>
        <w:bidiVisual/>
        <w:tblW w:w="8931" w:type="dxa"/>
        <w:tblInd w:w="510" w:type="dxa"/>
        <w:tblCellMar>
          <w:left w:w="28" w:type="dxa"/>
          <w:right w:w="28" w:type="dxa"/>
        </w:tblCellMar>
        <w:tblLook w:val="04A0" w:firstRow="1" w:lastRow="0" w:firstColumn="1" w:lastColumn="0" w:noHBand="0" w:noVBand="1"/>
      </w:tblPr>
      <w:tblGrid>
        <w:gridCol w:w="1701"/>
        <w:gridCol w:w="2268"/>
        <w:gridCol w:w="2127"/>
        <w:gridCol w:w="2835"/>
      </w:tblGrid>
      <w:tr w:rsidR="00A4240D" w:rsidRPr="002614D9" w:rsidTr="005C74A3">
        <w:trPr>
          <w:trHeight w:val="501"/>
        </w:trPr>
        <w:tc>
          <w:tcPr>
            <w:tcW w:w="1701"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center"/>
              <w:rPr>
                <w:rFonts w:cs="David"/>
                <w:szCs w:val="24"/>
                <w:rtl/>
              </w:rPr>
            </w:pPr>
            <w:r w:rsidRPr="002614D9">
              <w:rPr>
                <w:rFonts w:cs="David" w:hint="eastAsia"/>
                <w:szCs w:val="24"/>
                <w:rtl/>
              </w:rPr>
              <w:t>התוצר</w:t>
            </w:r>
            <w:r w:rsidRPr="002614D9">
              <w:rPr>
                <w:rFonts w:cs="David"/>
                <w:szCs w:val="24"/>
                <w:rtl/>
              </w:rPr>
              <w:t xml:space="preserve"> </w:t>
            </w:r>
            <w:r w:rsidRPr="002614D9">
              <w:rPr>
                <w:rFonts w:cs="David" w:hint="eastAsia"/>
                <w:szCs w:val="24"/>
                <w:rtl/>
              </w:rPr>
              <w:t>הנדרש</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r w:rsidRPr="002614D9">
              <w:rPr>
                <w:rFonts w:cs="David" w:hint="eastAsia"/>
                <w:szCs w:val="24"/>
                <w:rtl/>
              </w:rPr>
              <w:t>לו</w:t>
            </w:r>
            <w:r w:rsidRPr="002614D9">
              <w:rPr>
                <w:rFonts w:cs="David"/>
                <w:szCs w:val="24"/>
                <w:rtl/>
              </w:rPr>
              <w:t>"</w:t>
            </w:r>
            <w:r w:rsidRPr="002614D9">
              <w:rPr>
                <w:rFonts w:cs="David" w:hint="eastAsia"/>
                <w:szCs w:val="24"/>
                <w:rtl/>
              </w:rPr>
              <w:t>ז</w:t>
            </w:r>
            <w:r w:rsidRPr="002614D9">
              <w:rPr>
                <w:rFonts w:cs="David"/>
                <w:szCs w:val="24"/>
                <w:rtl/>
              </w:rPr>
              <w:t xml:space="preserve"> </w:t>
            </w:r>
            <w:r w:rsidRPr="002614D9">
              <w:rPr>
                <w:rFonts w:cs="David" w:hint="eastAsia"/>
                <w:szCs w:val="24"/>
                <w:rtl/>
              </w:rPr>
              <w:t>מקסימלי</w:t>
            </w:r>
            <w:r w:rsidRPr="002614D9">
              <w:rPr>
                <w:rFonts w:cs="David"/>
                <w:szCs w:val="24"/>
                <w:rtl/>
              </w:rPr>
              <w:t xml:space="preserve"> </w:t>
            </w:r>
            <w:r w:rsidRPr="002614D9">
              <w:rPr>
                <w:rFonts w:cs="David" w:hint="eastAsia"/>
                <w:szCs w:val="24"/>
                <w:rtl/>
              </w:rPr>
              <w:t>למסירת</w:t>
            </w:r>
            <w:r w:rsidRPr="002614D9">
              <w:rPr>
                <w:rFonts w:cs="David"/>
                <w:szCs w:val="24"/>
                <w:rtl/>
              </w:rPr>
              <w:t xml:space="preserve"> </w:t>
            </w:r>
            <w:r w:rsidRPr="002614D9">
              <w:rPr>
                <w:rFonts w:cs="David" w:hint="eastAsia"/>
                <w:szCs w:val="24"/>
                <w:rtl/>
              </w:rPr>
              <w:t>התוצר</w:t>
            </w:r>
            <w:r w:rsidRPr="002614D9">
              <w:rPr>
                <w:rFonts w:cs="David"/>
                <w:szCs w:val="24"/>
                <w:rtl/>
              </w:rPr>
              <w:t xml:space="preserve"> </w:t>
            </w:r>
            <w:r w:rsidRPr="002614D9">
              <w:rPr>
                <w:rFonts w:cs="David" w:hint="eastAsia"/>
                <w:szCs w:val="24"/>
                <w:rtl/>
              </w:rPr>
              <w:t>בהזמנה</w:t>
            </w:r>
            <w:r w:rsidRPr="002614D9">
              <w:rPr>
                <w:rFonts w:cs="David"/>
                <w:szCs w:val="24"/>
                <w:rtl/>
              </w:rPr>
              <w:t xml:space="preserve"> </w:t>
            </w:r>
            <w:r w:rsidRPr="002614D9">
              <w:rPr>
                <w:rFonts w:cs="David" w:hint="eastAsia"/>
                <w:b/>
                <w:bCs/>
                <w:szCs w:val="24"/>
                <w:rtl/>
              </w:rPr>
              <w:t>רגילה</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r w:rsidRPr="002614D9">
              <w:rPr>
                <w:rFonts w:cs="David" w:hint="eastAsia"/>
                <w:szCs w:val="24"/>
                <w:rtl/>
              </w:rPr>
              <w:t>לו</w:t>
            </w:r>
            <w:r w:rsidRPr="002614D9">
              <w:rPr>
                <w:rFonts w:cs="David"/>
                <w:szCs w:val="24"/>
                <w:rtl/>
              </w:rPr>
              <w:t>"</w:t>
            </w:r>
            <w:r w:rsidRPr="002614D9">
              <w:rPr>
                <w:rFonts w:cs="David" w:hint="eastAsia"/>
                <w:szCs w:val="24"/>
                <w:rtl/>
              </w:rPr>
              <w:t>ז</w:t>
            </w:r>
            <w:r w:rsidRPr="002614D9">
              <w:rPr>
                <w:rFonts w:cs="David"/>
                <w:szCs w:val="24"/>
                <w:rtl/>
              </w:rPr>
              <w:t xml:space="preserve"> </w:t>
            </w:r>
            <w:r w:rsidRPr="002614D9">
              <w:rPr>
                <w:rFonts w:cs="David" w:hint="eastAsia"/>
                <w:szCs w:val="24"/>
                <w:rtl/>
              </w:rPr>
              <w:t>מקסימלי</w:t>
            </w:r>
            <w:r w:rsidRPr="002614D9">
              <w:rPr>
                <w:rFonts w:cs="David"/>
                <w:szCs w:val="24"/>
                <w:rtl/>
              </w:rPr>
              <w:t xml:space="preserve"> </w:t>
            </w:r>
            <w:r w:rsidRPr="002614D9">
              <w:rPr>
                <w:rFonts w:cs="David" w:hint="eastAsia"/>
                <w:szCs w:val="24"/>
                <w:rtl/>
              </w:rPr>
              <w:t>למסירת</w:t>
            </w:r>
            <w:r w:rsidRPr="002614D9">
              <w:rPr>
                <w:rFonts w:cs="David"/>
                <w:szCs w:val="24"/>
                <w:rtl/>
              </w:rPr>
              <w:t xml:space="preserve"> </w:t>
            </w:r>
            <w:r w:rsidRPr="002614D9">
              <w:rPr>
                <w:rFonts w:cs="David" w:hint="eastAsia"/>
                <w:szCs w:val="24"/>
                <w:rtl/>
              </w:rPr>
              <w:t>התוצר</w:t>
            </w:r>
            <w:r w:rsidRPr="002614D9">
              <w:rPr>
                <w:rFonts w:cs="David"/>
                <w:szCs w:val="24"/>
                <w:rtl/>
              </w:rPr>
              <w:t xml:space="preserve"> </w:t>
            </w:r>
            <w:r w:rsidRPr="002614D9">
              <w:rPr>
                <w:rFonts w:cs="David" w:hint="eastAsia"/>
                <w:szCs w:val="24"/>
                <w:rtl/>
              </w:rPr>
              <w:t>בהזמנה</w:t>
            </w:r>
            <w:r w:rsidRPr="002614D9">
              <w:rPr>
                <w:rFonts w:cs="David"/>
                <w:szCs w:val="24"/>
                <w:rtl/>
              </w:rPr>
              <w:t xml:space="preserve"> </w:t>
            </w:r>
            <w:r w:rsidRPr="002614D9">
              <w:rPr>
                <w:rFonts w:cs="David" w:hint="eastAsia"/>
                <w:b/>
                <w:bCs/>
                <w:szCs w:val="24"/>
                <w:rtl/>
              </w:rPr>
              <w:t>דחופה</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r w:rsidRPr="002614D9">
              <w:rPr>
                <w:rFonts w:cs="David" w:hint="eastAsia"/>
                <w:szCs w:val="24"/>
                <w:rtl/>
              </w:rPr>
              <w:t>לו</w:t>
            </w:r>
            <w:r w:rsidRPr="002614D9">
              <w:rPr>
                <w:rFonts w:cs="David"/>
                <w:szCs w:val="24"/>
                <w:rtl/>
              </w:rPr>
              <w:t>"</w:t>
            </w:r>
            <w:r w:rsidRPr="002614D9">
              <w:rPr>
                <w:rFonts w:cs="David" w:hint="eastAsia"/>
                <w:szCs w:val="24"/>
                <w:rtl/>
              </w:rPr>
              <w:t>ז</w:t>
            </w:r>
            <w:r w:rsidRPr="002614D9">
              <w:rPr>
                <w:rFonts w:cs="David"/>
                <w:szCs w:val="24"/>
                <w:rtl/>
              </w:rPr>
              <w:t xml:space="preserve"> </w:t>
            </w:r>
            <w:r w:rsidRPr="002614D9">
              <w:rPr>
                <w:rFonts w:cs="David" w:hint="eastAsia"/>
                <w:szCs w:val="24"/>
                <w:rtl/>
              </w:rPr>
              <w:t>מקסימלי</w:t>
            </w:r>
            <w:r w:rsidRPr="002614D9">
              <w:rPr>
                <w:rFonts w:cs="David"/>
                <w:szCs w:val="24"/>
                <w:rtl/>
              </w:rPr>
              <w:t xml:space="preserve"> </w:t>
            </w:r>
            <w:r w:rsidRPr="002614D9">
              <w:rPr>
                <w:rFonts w:cs="David" w:hint="eastAsia"/>
                <w:szCs w:val="24"/>
                <w:rtl/>
              </w:rPr>
              <w:t>למסירת</w:t>
            </w:r>
            <w:r w:rsidRPr="002614D9">
              <w:rPr>
                <w:rFonts w:cs="David"/>
                <w:szCs w:val="24"/>
                <w:rtl/>
              </w:rPr>
              <w:t xml:space="preserve"> </w:t>
            </w:r>
            <w:r w:rsidRPr="002614D9">
              <w:rPr>
                <w:rFonts w:cs="David" w:hint="eastAsia"/>
                <w:szCs w:val="24"/>
                <w:rtl/>
              </w:rPr>
              <w:t>התוצר</w:t>
            </w:r>
            <w:r w:rsidRPr="002614D9">
              <w:rPr>
                <w:rFonts w:cs="David"/>
                <w:szCs w:val="24"/>
                <w:rtl/>
              </w:rPr>
              <w:t xml:space="preserve"> </w:t>
            </w:r>
            <w:r w:rsidRPr="002614D9">
              <w:rPr>
                <w:rFonts w:cs="David" w:hint="eastAsia"/>
                <w:szCs w:val="24"/>
                <w:rtl/>
              </w:rPr>
              <w:t>בהזמנת</w:t>
            </w:r>
            <w:r w:rsidRPr="002614D9">
              <w:rPr>
                <w:rFonts w:cs="David"/>
                <w:szCs w:val="24"/>
                <w:rtl/>
              </w:rPr>
              <w:t xml:space="preserve"> </w:t>
            </w:r>
            <w:r w:rsidRPr="002614D9">
              <w:rPr>
                <w:rFonts w:cs="David" w:hint="eastAsia"/>
                <w:b/>
                <w:bCs/>
                <w:szCs w:val="24"/>
                <w:rtl/>
              </w:rPr>
              <w:t>בזק</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תרגום של עד 4 עמ' (עד 1000 מילים בשפת היעד)</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מ-2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מ-20 שעות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מ-6 שעות עבודה מרגע קבלת ההזמנה בכתב.</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תרגום של עד 10 עמודים (עד 2,500 מילים)</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מ-5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מ-2 ימי עבודה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מ-18 שעות מרגע קבלת ההזמנה בכתב.</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תרגום של 11-20 עמודים (בין 2501-5,000 מילים).</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מ-10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מ-4 ימי עבודה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מ-3 ימי עבודה מרגע קבלת ההזמנה בכתב.</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 xml:space="preserve">תרגום של 21 </w:t>
            </w:r>
            <w:r w:rsidRPr="009A21CB">
              <w:rPr>
                <w:rFonts w:cs="David" w:hint="cs"/>
                <w:sz w:val="24"/>
                <w:szCs w:val="24"/>
                <w:rtl/>
              </w:rPr>
              <w:lastRenderedPageBreak/>
              <w:t>עמודים ומעלה (5001 מילים ומעלה)</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lastRenderedPageBreak/>
              <w:t>לא יאוחר מ-14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 xml:space="preserve">לא יאוחר מ-5 ימי </w:t>
            </w:r>
            <w:r w:rsidRPr="009A21CB">
              <w:rPr>
                <w:rFonts w:cs="David" w:hint="cs"/>
                <w:sz w:val="24"/>
                <w:szCs w:val="24"/>
                <w:rtl/>
              </w:rPr>
              <w:lastRenderedPageBreak/>
              <w:t>עבודה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 xml:space="preserve">לא יאוחר מ-4 ימי עבודה מרגע </w:t>
            </w:r>
            <w:r w:rsidRPr="009A21CB">
              <w:rPr>
                <w:rFonts w:cs="David" w:hint="cs"/>
                <w:sz w:val="24"/>
                <w:szCs w:val="24"/>
                <w:rtl/>
              </w:rPr>
              <w:lastRenderedPageBreak/>
              <w:t>קבלת ההזמנה בכתב.</w:t>
            </w:r>
          </w:p>
        </w:tc>
      </w:tr>
    </w:tbl>
    <w:p w:rsidR="008D4FB3" w:rsidRDefault="008D4FB3" w:rsidP="00D540E8">
      <w:pPr>
        <w:keepNext/>
        <w:keepLines/>
        <w:overflowPunct w:val="0"/>
        <w:autoSpaceDE w:val="0"/>
        <w:autoSpaceDN w:val="0"/>
        <w:adjustRightInd w:val="0"/>
        <w:spacing w:line="360" w:lineRule="auto"/>
        <w:ind w:left="360"/>
        <w:jc w:val="both"/>
        <w:textAlignment w:val="baseline"/>
        <w:rPr>
          <w:rFonts w:ascii="David" w:hAnsi="David"/>
          <w:b/>
          <w:bCs/>
          <w:sz w:val="24"/>
          <w:u w:val="single"/>
          <w:rtl/>
        </w:rPr>
      </w:pPr>
    </w:p>
    <w:p w:rsidR="00E5062E" w:rsidRPr="00D540E8" w:rsidRDefault="00E5062E"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sz w:val="24"/>
        </w:rPr>
      </w:pPr>
      <w:r w:rsidRPr="00D540E8">
        <w:rPr>
          <w:rFonts w:ascii="David" w:hAnsi="David" w:hint="eastAsia"/>
          <w:sz w:val="24"/>
          <w:rtl/>
        </w:rPr>
        <w:t>במקרים</w:t>
      </w:r>
      <w:r w:rsidRPr="00D540E8">
        <w:rPr>
          <w:rFonts w:ascii="David" w:hAnsi="David"/>
          <w:sz w:val="24"/>
          <w:rtl/>
        </w:rPr>
        <w:t xml:space="preserve"> </w:t>
      </w:r>
      <w:r w:rsidRPr="00D540E8">
        <w:rPr>
          <w:rFonts w:ascii="David" w:hAnsi="David" w:hint="eastAsia"/>
          <w:sz w:val="24"/>
          <w:rtl/>
        </w:rPr>
        <w:t>מיוחדים</w:t>
      </w:r>
      <w:r w:rsidRPr="00D540E8">
        <w:rPr>
          <w:rFonts w:ascii="David" w:hAnsi="David"/>
          <w:sz w:val="24"/>
          <w:rtl/>
        </w:rPr>
        <w:t xml:space="preserve"> </w:t>
      </w:r>
      <w:r w:rsidRPr="00D540E8">
        <w:rPr>
          <w:rFonts w:ascii="David" w:hAnsi="David" w:hint="eastAsia"/>
          <w:sz w:val="24"/>
          <w:rtl/>
        </w:rPr>
        <w:t>בהם</w:t>
      </w:r>
      <w:r w:rsidRPr="00D540E8">
        <w:rPr>
          <w:rFonts w:ascii="David" w:hAnsi="David"/>
          <w:sz w:val="24"/>
          <w:rtl/>
        </w:rPr>
        <w:t xml:space="preserve"> </w:t>
      </w:r>
      <w:r w:rsidRPr="00D540E8">
        <w:rPr>
          <w:rFonts w:ascii="David" w:hAnsi="David" w:hint="eastAsia"/>
          <w:sz w:val="24"/>
          <w:rtl/>
        </w:rPr>
        <w:t>לא</w:t>
      </w:r>
      <w:r w:rsidRPr="00D540E8">
        <w:rPr>
          <w:rFonts w:ascii="David" w:hAnsi="David"/>
          <w:sz w:val="24"/>
          <w:rtl/>
        </w:rPr>
        <w:t xml:space="preserve"> </w:t>
      </w:r>
      <w:r w:rsidRPr="00D540E8">
        <w:rPr>
          <w:rFonts w:ascii="David" w:hAnsi="David" w:hint="eastAsia"/>
          <w:sz w:val="24"/>
          <w:rtl/>
        </w:rPr>
        <w:t>יוכל</w:t>
      </w:r>
      <w:r w:rsidRPr="00D540E8">
        <w:rPr>
          <w:rFonts w:ascii="David" w:hAnsi="David"/>
          <w:sz w:val="24"/>
          <w:rtl/>
        </w:rPr>
        <w:t xml:space="preserve"> </w:t>
      </w:r>
      <w:r w:rsidRPr="00D540E8">
        <w:rPr>
          <w:rFonts w:ascii="David" w:hAnsi="David" w:hint="eastAsia"/>
          <w:sz w:val="24"/>
          <w:rtl/>
        </w:rPr>
        <w:t>הספק</w:t>
      </w:r>
      <w:r w:rsidRPr="00D540E8">
        <w:rPr>
          <w:rFonts w:ascii="David" w:hAnsi="David"/>
          <w:sz w:val="24"/>
          <w:rtl/>
        </w:rPr>
        <w:t xml:space="preserve"> </w:t>
      </w:r>
      <w:r w:rsidRPr="00D540E8">
        <w:rPr>
          <w:rFonts w:ascii="David" w:hAnsi="David" w:hint="eastAsia"/>
          <w:sz w:val="24"/>
          <w:rtl/>
        </w:rPr>
        <w:t>לספק</w:t>
      </w:r>
      <w:r w:rsidRPr="00D540E8">
        <w:rPr>
          <w:rFonts w:ascii="David" w:hAnsi="David"/>
          <w:sz w:val="24"/>
          <w:rtl/>
        </w:rPr>
        <w:t xml:space="preserve"> </w:t>
      </w:r>
      <w:r w:rsidRPr="00D540E8">
        <w:rPr>
          <w:rFonts w:ascii="David" w:hAnsi="David" w:hint="eastAsia"/>
          <w:sz w:val="24"/>
          <w:rtl/>
        </w:rPr>
        <w:t>את</w:t>
      </w:r>
      <w:r w:rsidRPr="00D540E8">
        <w:rPr>
          <w:rFonts w:ascii="David" w:hAnsi="David"/>
          <w:sz w:val="24"/>
          <w:rtl/>
        </w:rPr>
        <w:t xml:space="preserve"> </w:t>
      </w:r>
      <w:r w:rsidRPr="00D540E8">
        <w:rPr>
          <w:rFonts w:ascii="David" w:hAnsi="David" w:hint="eastAsia"/>
          <w:sz w:val="24"/>
          <w:rtl/>
        </w:rPr>
        <w:t>ההזמנה</w:t>
      </w:r>
      <w:r w:rsidRPr="00D540E8">
        <w:rPr>
          <w:rFonts w:ascii="David" w:hAnsi="David"/>
          <w:sz w:val="24"/>
          <w:rtl/>
        </w:rPr>
        <w:t xml:space="preserve">, </w:t>
      </w:r>
      <w:r w:rsidRPr="00D540E8">
        <w:rPr>
          <w:rFonts w:ascii="David" w:hAnsi="David" w:hint="eastAsia"/>
          <w:sz w:val="24"/>
          <w:rtl/>
        </w:rPr>
        <w:t>יודיע</w:t>
      </w:r>
      <w:r w:rsidRPr="00D540E8">
        <w:rPr>
          <w:rFonts w:ascii="David" w:hAnsi="David"/>
          <w:sz w:val="24"/>
          <w:rtl/>
        </w:rPr>
        <w:t xml:space="preserve"> </w:t>
      </w:r>
      <w:r w:rsidRPr="00D540E8">
        <w:rPr>
          <w:rFonts w:ascii="David" w:hAnsi="David" w:hint="eastAsia"/>
          <w:sz w:val="24"/>
          <w:rtl/>
        </w:rPr>
        <w:t>על</w:t>
      </w:r>
      <w:r w:rsidRPr="00D540E8">
        <w:rPr>
          <w:rFonts w:ascii="David" w:hAnsi="David"/>
          <w:sz w:val="24"/>
          <w:rtl/>
        </w:rPr>
        <w:t xml:space="preserve"> </w:t>
      </w:r>
      <w:r w:rsidRPr="00D540E8">
        <w:rPr>
          <w:rFonts w:ascii="David" w:hAnsi="David" w:hint="eastAsia"/>
          <w:sz w:val="24"/>
          <w:rtl/>
        </w:rPr>
        <w:t>כך</w:t>
      </w:r>
      <w:r w:rsidRPr="00D540E8">
        <w:rPr>
          <w:rFonts w:ascii="David" w:hAnsi="David"/>
          <w:sz w:val="24"/>
          <w:rtl/>
        </w:rPr>
        <w:t xml:space="preserve"> </w:t>
      </w:r>
      <w:r w:rsidRPr="00D540E8">
        <w:rPr>
          <w:rFonts w:ascii="David" w:hAnsi="David" w:hint="eastAsia"/>
          <w:sz w:val="24"/>
          <w:rtl/>
        </w:rPr>
        <w:t>ליחידה</w:t>
      </w:r>
      <w:r w:rsidRPr="00D540E8">
        <w:rPr>
          <w:rFonts w:ascii="David" w:hAnsi="David"/>
          <w:sz w:val="24"/>
          <w:rtl/>
        </w:rPr>
        <w:t xml:space="preserve"> </w:t>
      </w:r>
      <w:r w:rsidRPr="00D540E8">
        <w:rPr>
          <w:rFonts w:ascii="David" w:hAnsi="David" w:hint="eastAsia"/>
          <w:sz w:val="24"/>
          <w:rtl/>
        </w:rPr>
        <w:t>המזמינה</w:t>
      </w:r>
      <w:r w:rsidRPr="00D540E8">
        <w:rPr>
          <w:rFonts w:ascii="David" w:hAnsi="David"/>
          <w:sz w:val="24"/>
          <w:rtl/>
        </w:rPr>
        <w:t xml:space="preserve"> </w:t>
      </w:r>
      <w:r w:rsidRPr="00D540E8">
        <w:rPr>
          <w:rFonts w:ascii="David" w:hAnsi="David" w:hint="eastAsia"/>
          <w:sz w:val="24"/>
          <w:rtl/>
        </w:rPr>
        <w:t>תוך</w:t>
      </w:r>
      <w:r w:rsidRPr="00D540E8">
        <w:rPr>
          <w:rFonts w:ascii="David" w:hAnsi="David"/>
          <w:sz w:val="24"/>
          <w:rtl/>
        </w:rPr>
        <w:t xml:space="preserve"> 12 </w:t>
      </w:r>
      <w:r w:rsidRPr="00D540E8">
        <w:rPr>
          <w:rFonts w:ascii="David" w:hAnsi="David" w:hint="eastAsia"/>
          <w:sz w:val="24"/>
          <w:rtl/>
        </w:rPr>
        <w:t>שעות</w:t>
      </w:r>
      <w:r w:rsidRPr="00D540E8">
        <w:rPr>
          <w:rFonts w:ascii="David" w:hAnsi="David"/>
          <w:sz w:val="24"/>
          <w:rtl/>
        </w:rPr>
        <w:t xml:space="preserve"> </w:t>
      </w:r>
      <w:r w:rsidRPr="00D540E8">
        <w:rPr>
          <w:rFonts w:ascii="David" w:hAnsi="David" w:hint="eastAsia"/>
          <w:sz w:val="24"/>
          <w:rtl/>
        </w:rPr>
        <w:t>מרגע</w:t>
      </w:r>
      <w:r w:rsidRPr="00D540E8">
        <w:rPr>
          <w:rFonts w:ascii="David" w:hAnsi="David"/>
          <w:sz w:val="24"/>
          <w:rtl/>
        </w:rPr>
        <w:t xml:space="preserve"> </w:t>
      </w:r>
      <w:r w:rsidRPr="00D540E8">
        <w:rPr>
          <w:rFonts w:ascii="David" w:hAnsi="David" w:hint="eastAsia"/>
          <w:sz w:val="24"/>
          <w:rtl/>
        </w:rPr>
        <w:t>ביצוע</w:t>
      </w:r>
      <w:r w:rsidRPr="00D540E8">
        <w:rPr>
          <w:rFonts w:ascii="David" w:hAnsi="David"/>
          <w:sz w:val="24"/>
          <w:rtl/>
        </w:rPr>
        <w:t xml:space="preserve"> </w:t>
      </w:r>
      <w:r w:rsidRPr="00D540E8">
        <w:rPr>
          <w:rFonts w:ascii="David" w:hAnsi="David" w:hint="eastAsia"/>
          <w:sz w:val="24"/>
          <w:rtl/>
        </w:rPr>
        <w:t>ההזמנה</w:t>
      </w:r>
      <w:r w:rsidRPr="00D540E8">
        <w:rPr>
          <w:rFonts w:ascii="David" w:hAnsi="David"/>
          <w:sz w:val="24"/>
          <w:rtl/>
        </w:rPr>
        <w:t xml:space="preserve"> </w:t>
      </w:r>
      <w:r w:rsidRPr="00D540E8">
        <w:rPr>
          <w:rFonts w:ascii="David" w:hAnsi="David" w:hint="eastAsia"/>
          <w:sz w:val="24"/>
          <w:rtl/>
        </w:rPr>
        <w:t>על</w:t>
      </w:r>
      <w:r w:rsidRPr="00D540E8">
        <w:rPr>
          <w:rFonts w:ascii="David" w:hAnsi="David"/>
          <w:sz w:val="24"/>
          <w:rtl/>
        </w:rPr>
        <w:t xml:space="preserve"> </w:t>
      </w:r>
      <w:r w:rsidRPr="00D540E8">
        <w:rPr>
          <w:rFonts w:ascii="David" w:hAnsi="David" w:hint="eastAsia"/>
          <w:sz w:val="24"/>
          <w:rtl/>
        </w:rPr>
        <w:t>ידי</w:t>
      </w:r>
      <w:r w:rsidRPr="00D540E8">
        <w:rPr>
          <w:rFonts w:ascii="David" w:hAnsi="David"/>
          <w:sz w:val="24"/>
          <w:rtl/>
        </w:rPr>
        <w:t xml:space="preserve"> </w:t>
      </w:r>
      <w:r w:rsidRPr="00D540E8">
        <w:rPr>
          <w:rFonts w:ascii="David" w:hAnsi="David" w:hint="eastAsia"/>
          <w:sz w:val="24"/>
          <w:rtl/>
        </w:rPr>
        <w:t>היחידה</w:t>
      </w:r>
      <w:r w:rsidRPr="00D540E8">
        <w:rPr>
          <w:rFonts w:ascii="David" w:hAnsi="David"/>
          <w:sz w:val="24"/>
          <w:rtl/>
        </w:rPr>
        <w:t xml:space="preserve"> </w:t>
      </w:r>
      <w:r w:rsidRPr="00D540E8">
        <w:rPr>
          <w:rFonts w:ascii="David" w:hAnsi="David" w:hint="eastAsia"/>
          <w:sz w:val="24"/>
          <w:rtl/>
        </w:rPr>
        <w:t>עבור</w:t>
      </w:r>
      <w:r w:rsidRPr="00D540E8">
        <w:rPr>
          <w:rFonts w:ascii="David" w:hAnsi="David"/>
          <w:sz w:val="24"/>
          <w:rtl/>
        </w:rPr>
        <w:t xml:space="preserve"> "</w:t>
      </w:r>
      <w:r w:rsidRPr="00D540E8">
        <w:rPr>
          <w:rFonts w:ascii="David" w:hAnsi="David" w:hint="eastAsia"/>
          <w:sz w:val="24"/>
          <w:rtl/>
        </w:rPr>
        <w:t>הזמנה</w:t>
      </w:r>
      <w:r w:rsidRPr="00D540E8">
        <w:rPr>
          <w:rFonts w:ascii="David" w:hAnsi="David"/>
          <w:sz w:val="24"/>
          <w:rtl/>
        </w:rPr>
        <w:t xml:space="preserve"> </w:t>
      </w:r>
      <w:r w:rsidRPr="00D540E8">
        <w:rPr>
          <w:rFonts w:ascii="David" w:hAnsi="David" w:hint="eastAsia"/>
          <w:sz w:val="24"/>
          <w:rtl/>
        </w:rPr>
        <w:t>רגילה</w:t>
      </w:r>
      <w:r w:rsidRPr="00D540E8">
        <w:rPr>
          <w:rFonts w:ascii="David" w:hAnsi="David"/>
          <w:sz w:val="24"/>
          <w:rtl/>
        </w:rPr>
        <w:t xml:space="preserve">", 2 </w:t>
      </w:r>
      <w:r w:rsidRPr="00D540E8">
        <w:rPr>
          <w:rFonts w:ascii="David" w:hAnsi="David" w:hint="eastAsia"/>
          <w:sz w:val="24"/>
          <w:rtl/>
        </w:rPr>
        <w:t>שעות</w:t>
      </w:r>
      <w:r w:rsidRPr="00D540E8">
        <w:rPr>
          <w:rFonts w:ascii="David" w:hAnsi="David"/>
          <w:sz w:val="24"/>
          <w:rtl/>
        </w:rPr>
        <w:t xml:space="preserve"> </w:t>
      </w:r>
      <w:r w:rsidRPr="00D540E8">
        <w:rPr>
          <w:rFonts w:ascii="David" w:hAnsi="David" w:hint="eastAsia"/>
          <w:sz w:val="24"/>
          <w:rtl/>
        </w:rPr>
        <w:t>עבור</w:t>
      </w:r>
      <w:r w:rsidRPr="00D540E8">
        <w:rPr>
          <w:rFonts w:ascii="David" w:hAnsi="David"/>
          <w:sz w:val="24"/>
          <w:rtl/>
        </w:rPr>
        <w:t xml:space="preserve"> "</w:t>
      </w:r>
      <w:r w:rsidRPr="00D540E8">
        <w:rPr>
          <w:rFonts w:ascii="David" w:hAnsi="David" w:hint="eastAsia"/>
          <w:sz w:val="24"/>
          <w:rtl/>
        </w:rPr>
        <w:t>הזמנה</w:t>
      </w:r>
      <w:r w:rsidRPr="00D540E8">
        <w:rPr>
          <w:rFonts w:ascii="David" w:hAnsi="David"/>
          <w:sz w:val="24"/>
          <w:rtl/>
        </w:rPr>
        <w:t xml:space="preserve"> </w:t>
      </w:r>
      <w:r w:rsidRPr="00D540E8">
        <w:rPr>
          <w:rFonts w:ascii="David" w:hAnsi="David" w:hint="eastAsia"/>
          <w:sz w:val="24"/>
          <w:rtl/>
        </w:rPr>
        <w:t>דחופה</w:t>
      </w:r>
      <w:r w:rsidRPr="00D540E8">
        <w:rPr>
          <w:rFonts w:ascii="David" w:hAnsi="David"/>
          <w:sz w:val="24"/>
          <w:rtl/>
        </w:rPr>
        <w:t xml:space="preserve">" </w:t>
      </w:r>
      <w:r w:rsidRPr="00D540E8">
        <w:rPr>
          <w:rFonts w:ascii="David" w:hAnsi="David" w:hint="eastAsia"/>
          <w:sz w:val="24"/>
          <w:rtl/>
        </w:rPr>
        <w:t>ושעה</w:t>
      </w:r>
      <w:r w:rsidRPr="00D540E8">
        <w:rPr>
          <w:rFonts w:ascii="David" w:hAnsi="David"/>
          <w:sz w:val="24"/>
          <w:rtl/>
        </w:rPr>
        <w:t xml:space="preserve"> </w:t>
      </w:r>
      <w:r w:rsidRPr="00D540E8">
        <w:rPr>
          <w:rFonts w:ascii="David" w:hAnsi="David" w:hint="eastAsia"/>
          <w:sz w:val="24"/>
          <w:rtl/>
        </w:rPr>
        <w:t>אחת</w:t>
      </w:r>
      <w:r w:rsidRPr="00D540E8">
        <w:rPr>
          <w:rFonts w:ascii="David" w:hAnsi="David"/>
          <w:sz w:val="24"/>
          <w:rtl/>
        </w:rPr>
        <w:t xml:space="preserve"> </w:t>
      </w:r>
      <w:r w:rsidRPr="00D540E8">
        <w:rPr>
          <w:rFonts w:ascii="David" w:hAnsi="David" w:hint="eastAsia"/>
          <w:sz w:val="24"/>
          <w:rtl/>
        </w:rPr>
        <w:t>עבור</w:t>
      </w:r>
      <w:r w:rsidRPr="00D540E8">
        <w:rPr>
          <w:rFonts w:ascii="David" w:hAnsi="David"/>
          <w:sz w:val="24"/>
          <w:rtl/>
        </w:rPr>
        <w:t xml:space="preserve"> "</w:t>
      </w:r>
      <w:r w:rsidRPr="00D540E8">
        <w:rPr>
          <w:rFonts w:ascii="David" w:hAnsi="David" w:hint="eastAsia"/>
          <w:sz w:val="24"/>
          <w:rtl/>
        </w:rPr>
        <w:t>הזמנת</w:t>
      </w:r>
      <w:r w:rsidRPr="00D540E8">
        <w:rPr>
          <w:rFonts w:ascii="David" w:hAnsi="David"/>
          <w:sz w:val="24"/>
          <w:rtl/>
        </w:rPr>
        <w:t xml:space="preserve"> </w:t>
      </w:r>
      <w:r w:rsidRPr="00D540E8">
        <w:rPr>
          <w:rFonts w:ascii="David" w:hAnsi="David" w:hint="eastAsia"/>
          <w:sz w:val="24"/>
          <w:rtl/>
        </w:rPr>
        <w:t>בזק</w:t>
      </w:r>
      <w:r w:rsidRPr="00D540E8">
        <w:rPr>
          <w:rFonts w:ascii="David" w:hAnsi="David"/>
          <w:sz w:val="24"/>
          <w:rtl/>
        </w:rPr>
        <w:t>".</w:t>
      </w:r>
    </w:p>
    <w:p w:rsidR="00FB1694" w:rsidRPr="00D540E8" w:rsidRDefault="00FB1694" w:rsidP="00D540E8">
      <w:pPr>
        <w:keepNext/>
        <w:keepLines/>
        <w:numPr>
          <w:ilvl w:val="0"/>
          <w:numId w:val="10"/>
        </w:numPr>
        <w:spacing w:line="360" w:lineRule="auto"/>
        <w:jc w:val="both"/>
        <w:outlineLvl w:val="1"/>
        <w:rPr>
          <w:b/>
          <w:bCs/>
          <w:sz w:val="24"/>
          <w:u w:val="single"/>
          <w:rtl/>
        </w:rPr>
      </w:pPr>
      <w:r w:rsidRPr="00D540E8">
        <w:rPr>
          <w:b/>
          <w:bCs/>
          <w:sz w:val="24"/>
          <w:u w:val="single"/>
          <w:rtl/>
        </w:rPr>
        <w:t>בקרה על רמת השירותים</w:t>
      </w:r>
    </w:p>
    <w:p w:rsidR="00FB1694" w:rsidRPr="00D540E8" w:rsidRDefault="00FB1694"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tl/>
        </w:rPr>
      </w:pPr>
      <w:r w:rsidRPr="00D540E8">
        <w:rPr>
          <w:rFonts w:ascii="Arial" w:hAnsi="Arial"/>
          <w:sz w:val="24"/>
          <w:rtl/>
        </w:rPr>
        <w:t xml:space="preserve">המשרד מצפה לקבל שירותי תרגום ועריכה בצורה האיכותית והמקצועית ביותר שכן מדובר בחומרים המתפרסמים בתפוצה רחבה וברמה ייצוגית. </w:t>
      </w:r>
    </w:p>
    <w:p w:rsidR="00FB1694" w:rsidRPr="00D540E8" w:rsidRDefault="00FB1694"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tl/>
        </w:rPr>
      </w:pPr>
      <w:r w:rsidRPr="00D540E8">
        <w:rPr>
          <w:rFonts w:ascii="Arial" w:hAnsi="Arial"/>
          <w:sz w:val="24"/>
          <w:rtl/>
        </w:rPr>
        <w:t>המשרד יבצע בקרה צמודה על איכות השירותים שיוגשו על ידי הספק באמצעות אנשי מקצוע מטעמו כדי להבטיח רמה גבוהה של תרגום, תמלול ועריכה. אם יסתבר שהספק אינו עומד ברמה המקצועית הנדרשת, המשרד עשוי להודיע לו על סיום מידי של ההתקשרות עימו, ללא התראה מוקדמת, כמפורט בסעיף 12 בהסכם - נספח ג' מצ"ב.</w:t>
      </w:r>
    </w:p>
    <w:p w:rsidR="00662E4A" w:rsidRPr="00662E4A" w:rsidRDefault="00662E4A"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tl/>
        </w:rPr>
      </w:pPr>
      <w:r>
        <w:rPr>
          <w:rFonts w:ascii="Arial" w:hAnsi="Arial"/>
          <w:sz w:val="24"/>
          <w:rtl/>
        </w:rPr>
        <w:t>במידה ו</w:t>
      </w:r>
      <w:r>
        <w:rPr>
          <w:rFonts w:ascii="Arial" w:hAnsi="Arial" w:hint="cs"/>
          <w:sz w:val="24"/>
          <w:rtl/>
        </w:rPr>
        <w:t>ה</w:t>
      </w:r>
      <w:r>
        <w:rPr>
          <w:rFonts w:ascii="Arial" w:hAnsi="Arial"/>
          <w:sz w:val="24"/>
          <w:rtl/>
        </w:rPr>
        <w:t>יחיד</w:t>
      </w:r>
      <w:r>
        <w:rPr>
          <w:rFonts w:ascii="Arial" w:hAnsi="Arial" w:hint="cs"/>
          <w:sz w:val="24"/>
          <w:rtl/>
        </w:rPr>
        <w:t>ה</w:t>
      </w:r>
      <w:r>
        <w:rPr>
          <w:rFonts w:ascii="Arial" w:hAnsi="Arial"/>
          <w:sz w:val="24"/>
          <w:rtl/>
        </w:rPr>
        <w:t xml:space="preserve"> המזמי</w:t>
      </w:r>
      <w:r>
        <w:rPr>
          <w:rFonts w:ascii="Arial" w:hAnsi="Arial" w:hint="cs"/>
          <w:sz w:val="24"/>
          <w:rtl/>
        </w:rPr>
        <w:t>נה</w:t>
      </w:r>
      <w:r w:rsidRPr="00662E4A">
        <w:rPr>
          <w:rFonts w:ascii="Arial" w:hAnsi="Arial"/>
          <w:sz w:val="24"/>
          <w:rtl/>
        </w:rPr>
        <w:t xml:space="preserve"> לא תהיה מרוצה מאיכות התרגום,</w:t>
      </w:r>
      <w:r>
        <w:rPr>
          <w:rFonts w:ascii="Arial" w:hAnsi="Arial" w:hint="cs"/>
          <w:sz w:val="24"/>
          <w:rtl/>
        </w:rPr>
        <w:t xml:space="preserve"> </w:t>
      </w:r>
      <w:r w:rsidRPr="00662E4A">
        <w:rPr>
          <w:rFonts w:ascii="Arial" w:hAnsi="Arial"/>
          <w:sz w:val="24"/>
          <w:rtl/>
        </w:rPr>
        <w:t>המונחים מקצועיים ואחידות המונחים, הספק יידרש לבצע תיקונים נוספים במסמך שהגיש וזאת עד לשביעות רצון מלאה מצד הי</w:t>
      </w:r>
      <w:r>
        <w:rPr>
          <w:rFonts w:ascii="Arial" w:hAnsi="Arial"/>
          <w:sz w:val="24"/>
          <w:rtl/>
        </w:rPr>
        <w:t>חידה המזמינה</w:t>
      </w:r>
      <w:r>
        <w:rPr>
          <w:rFonts w:ascii="Arial" w:hAnsi="Arial" w:hint="cs"/>
          <w:sz w:val="24"/>
          <w:rtl/>
        </w:rPr>
        <w:t>. יובהר כי הספק</w:t>
      </w:r>
      <w:r>
        <w:rPr>
          <w:rFonts w:ascii="Arial" w:hAnsi="Arial"/>
          <w:sz w:val="24"/>
          <w:rtl/>
        </w:rPr>
        <w:t xml:space="preserve"> ל</w:t>
      </w:r>
      <w:r>
        <w:rPr>
          <w:rFonts w:ascii="Arial" w:hAnsi="Arial" w:hint="cs"/>
          <w:sz w:val="24"/>
          <w:rtl/>
        </w:rPr>
        <w:t>א יקבל</w:t>
      </w:r>
      <w:r w:rsidRPr="00662E4A">
        <w:rPr>
          <w:rFonts w:ascii="Arial" w:hAnsi="Arial"/>
          <w:sz w:val="24"/>
          <w:rtl/>
        </w:rPr>
        <w:t xml:space="preserve"> תשלום נוסף עבור החלפת הטיוטות והתיקונים.</w:t>
      </w:r>
    </w:p>
    <w:p w:rsidR="0009111D" w:rsidRPr="00664A3A" w:rsidRDefault="00FB1694" w:rsidP="00664A3A">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Pr>
      </w:pPr>
      <w:r w:rsidRPr="00D540E8">
        <w:rPr>
          <w:rFonts w:ascii="Arial" w:hAnsi="Arial"/>
          <w:sz w:val="24"/>
          <w:rtl/>
        </w:rPr>
        <w:t>המשרד רשאי להטיל על הספק קנסות בגין אי עמידה בתנאי ההסכם, ביצוע לקוי וכדומה, כמפורט בהסכם ההתקשרות המצורף.</w:t>
      </w:r>
    </w:p>
    <w:p w:rsidR="000F4713" w:rsidRPr="00D540E8" w:rsidRDefault="000F4713" w:rsidP="00D540E8">
      <w:pPr>
        <w:keepNext/>
        <w:keepLines/>
        <w:numPr>
          <w:ilvl w:val="0"/>
          <w:numId w:val="10"/>
        </w:numPr>
        <w:spacing w:line="360" w:lineRule="auto"/>
        <w:jc w:val="both"/>
        <w:outlineLvl w:val="1"/>
        <w:rPr>
          <w:b/>
          <w:bCs/>
          <w:sz w:val="24"/>
          <w:u w:val="single"/>
        </w:rPr>
      </w:pPr>
      <w:r w:rsidRPr="00D540E8">
        <w:rPr>
          <w:rFonts w:hint="eastAsia"/>
          <w:b/>
          <w:bCs/>
          <w:sz w:val="24"/>
          <w:u w:val="single"/>
          <w:rtl/>
        </w:rPr>
        <w:t>להלן</w:t>
      </w:r>
      <w:r w:rsidRPr="00D540E8">
        <w:rPr>
          <w:b/>
          <w:bCs/>
          <w:sz w:val="24"/>
          <w:u w:val="single"/>
          <w:rtl/>
        </w:rPr>
        <w:t xml:space="preserve"> </w:t>
      </w:r>
      <w:r w:rsidRPr="00D540E8">
        <w:rPr>
          <w:rFonts w:hint="eastAsia"/>
          <w:b/>
          <w:bCs/>
          <w:sz w:val="24"/>
          <w:u w:val="single"/>
          <w:rtl/>
        </w:rPr>
        <w:t>סלי</w:t>
      </w:r>
      <w:r w:rsidRPr="00D540E8">
        <w:rPr>
          <w:b/>
          <w:bCs/>
          <w:sz w:val="24"/>
          <w:u w:val="single"/>
          <w:rtl/>
        </w:rPr>
        <w:t xml:space="preserve"> </w:t>
      </w:r>
      <w:r w:rsidRPr="00D540E8">
        <w:rPr>
          <w:rFonts w:hint="eastAsia"/>
          <w:b/>
          <w:bCs/>
          <w:sz w:val="24"/>
          <w:u w:val="single"/>
          <w:rtl/>
        </w:rPr>
        <w:t>המכרז</w:t>
      </w:r>
      <w:r w:rsidR="00A40FC6" w:rsidRPr="00D540E8">
        <w:rPr>
          <w:b/>
          <w:bCs/>
          <w:sz w:val="24"/>
          <w:u w:val="single"/>
          <w:rtl/>
        </w:rPr>
        <w:t xml:space="preserve">, </w:t>
      </w:r>
      <w:r w:rsidR="00A40FC6" w:rsidRPr="00D540E8">
        <w:rPr>
          <w:rFonts w:hint="eastAsia"/>
          <w:b/>
          <w:bCs/>
          <w:sz w:val="24"/>
          <w:u w:val="single"/>
          <w:rtl/>
        </w:rPr>
        <w:t>לגביהם</w:t>
      </w:r>
      <w:r w:rsidR="00FA10BC" w:rsidRPr="00D540E8">
        <w:rPr>
          <w:b/>
          <w:bCs/>
          <w:sz w:val="24"/>
          <w:u w:val="single"/>
          <w:rtl/>
        </w:rPr>
        <w:t xml:space="preserve"> מצוינות דרישות ספציפיות לכל סל</w:t>
      </w:r>
      <w:r w:rsidRPr="00D540E8">
        <w:rPr>
          <w:b/>
          <w:bCs/>
          <w:sz w:val="24"/>
          <w:u w:val="single"/>
          <w:rtl/>
        </w:rPr>
        <w:t>:</w:t>
      </w:r>
    </w:p>
    <w:tbl>
      <w:tblPr>
        <w:tblStyle w:val="af"/>
        <w:bidiVisual/>
        <w:tblW w:w="0" w:type="auto"/>
        <w:tblInd w:w="510" w:type="dxa"/>
        <w:tblLook w:val="04A0" w:firstRow="1" w:lastRow="0" w:firstColumn="1" w:lastColumn="0" w:noHBand="0" w:noVBand="1"/>
      </w:tblPr>
      <w:tblGrid>
        <w:gridCol w:w="1304"/>
        <w:gridCol w:w="4792"/>
      </w:tblGrid>
      <w:tr w:rsidR="00065B02" w:rsidRPr="002614D9" w:rsidTr="00624B9D">
        <w:trPr>
          <w:trHeight w:val="583"/>
        </w:trPr>
        <w:tc>
          <w:tcPr>
            <w:tcW w:w="1304" w:type="dxa"/>
            <w:shd w:val="clear" w:color="auto" w:fill="FFFFFF" w:themeFill="background1"/>
          </w:tcPr>
          <w:p w:rsidR="00065B02" w:rsidRPr="002614D9" w:rsidRDefault="00065B02" w:rsidP="005C74A3">
            <w:pPr>
              <w:keepNext/>
              <w:keepLines/>
              <w:spacing w:line="360" w:lineRule="auto"/>
              <w:ind w:left="360"/>
              <w:outlineLvl w:val="1"/>
              <w:rPr>
                <w:b/>
                <w:bCs/>
                <w:sz w:val="24"/>
                <w:u w:val="single"/>
                <w:rtl/>
              </w:rPr>
            </w:pPr>
            <w:r w:rsidRPr="002614D9">
              <w:rPr>
                <w:rFonts w:hint="eastAsia"/>
                <w:b/>
                <w:bCs/>
                <w:sz w:val="24"/>
                <w:u w:val="single"/>
                <w:rtl/>
              </w:rPr>
              <w:t>מס</w:t>
            </w:r>
            <w:r w:rsidRPr="002614D9">
              <w:rPr>
                <w:b/>
                <w:bCs/>
                <w:sz w:val="24"/>
                <w:u w:val="single"/>
                <w:rtl/>
              </w:rPr>
              <w:t>"ד</w:t>
            </w:r>
          </w:p>
        </w:tc>
        <w:tc>
          <w:tcPr>
            <w:tcW w:w="4792" w:type="dxa"/>
            <w:shd w:val="clear" w:color="auto" w:fill="FFFFFF" w:themeFill="background1"/>
          </w:tcPr>
          <w:p w:rsidR="00065B02" w:rsidRPr="002614D9" w:rsidRDefault="00065B02" w:rsidP="005C74A3">
            <w:pPr>
              <w:keepNext/>
              <w:keepLines/>
              <w:spacing w:line="360" w:lineRule="auto"/>
              <w:ind w:left="360"/>
              <w:jc w:val="both"/>
              <w:outlineLvl w:val="1"/>
              <w:rPr>
                <w:b/>
                <w:bCs/>
                <w:sz w:val="24"/>
                <w:u w:val="single"/>
                <w:rtl/>
              </w:rPr>
            </w:pPr>
            <w:r w:rsidRPr="002614D9">
              <w:rPr>
                <w:rFonts w:hint="eastAsia"/>
                <w:b/>
                <w:bCs/>
                <w:sz w:val="24"/>
                <w:u w:val="single"/>
                <w:rtl/>
              </w:rPr>
              <w:t>סל</w:t>
            </w:r>
            <w:r w:rsidRPr="002614D9">
              <w:rPr>
                <w:b/>
                <w:bCs/>
                <w:sz w:val="24"/>
                <w:u w:val="single"/>
                <w:rtl/>
              </w:rPr>
              <w:t xml:space="preserve"> </w:t>
            </w:r>
            <w:r w:rsidRPr="002614D9">
              <w:rPr>
                <w:rFonts w:hint="eastAsia"/>
                <w:b/>
                <w:bCs/>
                <w:sz w:val="24"/>
                <w:u w:val="single"/>
                <w:rtl/>
              </w:rPr>
              <w:t>השירותים</w:t>
            </w:r>
          </w:p>
        </w:tc>
      </w:tr>
      <w:tr w:rsidR="00065B02" w:rsidRPr="002614D9" w:rsidTr="00624B9D">
        <w:trPr>
          <w:trHeight w:val="323"/>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תרגום</w:t>
            </w:r>
            <w:r w:rsidRPr="002614D9">
              <w:rPr>
                <w:sz w:val="24"/>
                <w:rtl/>
              </w:rPr>
              <w:t xml:space="preserve"> </w:t>
            </w:r>
            <w:r w:rsidRPr="002614D9">
              <w:rPr>
                <w:rFonts w:hint="eastAsia"/>
                <w:sz w:val="24"/>
                <w:rtl/>
              </w:rPr>
              <w:t>סימולטני</w:t>
            </w:r>
          </w:p>
        </w:tc>
      </w:tr>
      <w:tr w:rsidR="00065B02" w:rsidRPr="002614D9" w:rsidTr="00624B9D">
        <w:trPr>
          <w:trHeight w:val="333"/>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תרגום</w:t>
            </w:r>
            <w:r w:rsidRPr="002614D9">
              <w:rPr>
                <w:sz w:val="24"/>
                <w:rtl/>
              </w:rPr>
              <w:t xml:space="preserve"> </w:t>
            </w:r>
            <w:r w:rsidRPr="002614D9">
              <w:rPr>
                <w:rFonts w:hint="eastAsia"/>
                <w:sz w:val="24"/>
                <w:rtl/>
              </w:rPr>
              <w:t>עוקב</w:t>
            </w:r>
            <w:r w:rsidRPr="002614D9">
              <w:rPr>
                <w:sz w:val="24"/>
                <w:rtl/>
              </w:rPr>
              <w:t xml:space="preserve"> (פנים אל פנים </w:t>
            </w:r>
            <w:r w:rsidRPr="002614D9">
              <w:rPr>
                <w:sz w:val="24"/>
                <w:u w:val="single"/>
                <w:rtl/>
              </w:rPr>
              <w:t>או</w:t>
            </w:r>
            <w:r w:rsidRPr="002614D9">
              <w:rPr>
                <w:sz w:val="24"/>
                <w:rtl/>
              </w:rPr>
              <w:t xml:space="preserve"> טלפוני)</w:t>
            </w:r>
          </w:p>
        </w:tc>
      </w:tr>
      <w:tr w:rsidR="00065B02" w:rsidRPr="002614D9" w:rsidTr="00624B9D">
        <w:trPr>
          <w:trHeight w:val="333"/>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תרגום</w:t>
            </w:r>
            <w:r w:rsidRPr="002614D9">
              <w:rPr>
                <w:sz w:val="24"/>
                <w:rtl/>
              </w:rPr>
              <w:t xml:space="preserve"> </w:t>
            </w:r>
            <w:r w:rsidRPr="002614D9">
              <w:rPr>
                <w:rFonts w:hint="eastAsia"/>
                <w:sz w:val="24"/>
                <w:rtl/>
              </w:rPr>
              <w:t>טקסטים</w:t>
            </w:r>
            <w:r w:rsidR="00E423AD">
              <w:rPr>
                <w:rFonts w:hint="cs"/>
                <w:sz w:val="24"/>
                <w:rtl/>
              </w:rPr>
              <w:t xml:space="preserve"> (לרבות תרגום אתרי אינטרנט)</w:t>
            </w:r>
          </w:p>
        </w:tc>
      </w:tr>
      <w:tr w:rsidR="00065B02" w:rsidRPr="002614D9" w:rsidTr="00624B9D">
        <w:trPr>
          <w:trHeight w:val="327"/>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תמלול</w:t>
            </w:r>
          </w:p>
        </w:tc>
      </w:tr>
    </w:tbl>
    <w:p w:rsidR="00FE5172" w:rsidRPr="00D540E8" w:rsidRDefault="00FE5172"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Pr>
      </w:pPr>
      <w:r w:rsidRPr="00D540E8">
        <w:rPr>
          <w:rFonts w:hint="eastAsia"/>
          <w:b/>
          <w:bCs/>
          <w:sz w:val="24"/>
          <w:u w:val="single"/>
          <w:rtl/>
        </w:rPr>
        <w:t>שירותי</w:t>
      </w:r>
      <w:r w:rsidRPr="00D540E8">
        <w:rPr>
          <w:b/>
          <w:bCs/>
          <w:sz w:val="24"/>
          <w:u w:val="single"/>
          <w:rtl/>
        </w:rPr>
        <w:t xml:space="preserve"> </w:t>
      </w:r>
      <w:r>
        <w:rPr>
          <w:rFonts w:hint="eastAsia"/>
          <w:b/>
          <w:bCs/>
          <w:sz w:val="24"/>
          <w:u w:val="single"/>
          <w:rtl/>
        </w:rPr>
        <w:t>תרגום</w:t>
      </w:r>
      <w:r>
        <w:rPr>
          <w:b/>
          <w:bCs/>
          <w:sz w:val="24"/>
          <w:u w:val="single"/>
          <w:rtl/>
        </w:rPr>
        <w:t xml:space="preserve"> </w:t>
      </w:r>
      <w:r>
        <w:rPr>
          <w:rFonts w:hint="eastAsia"/>
          <w:b/>
          <w:bCs/>
          <w:sz w:val="24"/>
          <w:u w:val="single"/>
          <w:rtl/>
        </w:rPr>
        <w:t>סימ</w:t>
      </w:r>
      <w:r>
        <w:rPr>
          <w:rFonts w:hint="cs"/>
          <w:b/>
          <w:bCs/>
          <w:sz w:val="24"/>
          <w:u w:val="single"/>
          <w:rtl/>
        </w:rPr>
        <w:t>ו</w:t>
      </w:r>
      <w:r>
        <w:rPr>
          <w:rFonts w:hint="eastAsia"/>
          <w:b/>
          <w:bCs/>
          <w:sz w:val="24"/>
          <w:u w:val="single"/>
          <w:rtl/>
        </w:rPr>
        <w:t>ל</w:t>
      </w:r>
      <w:r w:rsidRPr="00D540E8">
        <w:rPr>
          <w:rFonts w:hint="eastAsia"/>
          <w:b/>
          <w:bCs/>
          <w:sz w:val="24"/>
          <w:u w:val="single"/>
          <w:rtl/>
        </w:rPr>
        <w:t>טני</w:t>
      </w:r>
    </w:p>
    <w:p w:rsidR="00293CDB" w:rsidRPr="00107ECB" w:rsidRDefault="00BB4787"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107ECB">
        <w:rPr>
          <w:rFonts w:ascii="Arial" w:hAnsi="Arial" w:hint="eastAsia"/>
          <w:sz w:val="24"/>
          <w:rtl/>
        </w:rPr>
        <w:t>תרגום</w:t>
      </w:r>
      <w:r w:rsidRPr="00107ECB">
        <w:rPr>
          <w:rFonts w:ascii="Arial" w:hAnsi="Arial"/>
          <w:sz w:val="24"/>
          <w:rtl/>
        </w:rPr>
        <w:t xml:space="preserve"> </w:t>
      </w:r>
      <w:r w:rsidR="007E3850" w:rsidRPr="00107ECB">
        <w:rPr>
          <w:rFonts w:ascii="Arial" w:hAnsi="Arial" w:hint="eastAsia"/>
          <w:sz w:val="24"/>
          <w:rtl/>
        </w:rPr>
        <w:t>סימולטני</w:t>
      </w:r>
      <w:r w:rsidR="007E3850" w:rsidRPr="00107ECB">
        <w:rPr>
          <w:rFonts w:ascii="Arial" w:hAnsi="Arial"/>
          <w:sz w:val="24"/>
          <w:rtl/>
        </w:rPr>
        <w:t xml:space="preserve"> </w:t>
      </w:r>
      <w:r w:rsidR="007E3850" w:rsidRPr="00107ECB">
        <w:rPr>
          <w:rFonts w:ascii="Arial" w:hAnsi="Arial" w:hint="eastAsia"/>
          <w:sz w:val="24"/>
          <w:rtl/>
        </w:rPr>
        <w:t>הינו</w:t>
      </w:r>
      <w:r w:rsidR="007E3850" w:rsidRPr="00107ECB">
        <w:rPr>
          <w:rFonts w:ascii="Arial" w:hAnsi="Arial"/>
          <w:sz w:val="24"/>
          <w:rtl/>
        </w:rPr>
        <w:t xml:space="preserve"> </w:t>
      </w:r>
      <w:r w:rsidR="007E3850" w:rsidRPr="000A12B8">
        <w:rPr>
          <w:rFonts w:ascii="Arial" w:hAnsi="Arial"/>
          <w:sz w:val="24"/>
          <w:rtl/>
        </w:rPr>
        <w:fldChar w:fldCharType="begin"/>
      </w:r>
      <w:r w:rsidR="007E3850" w:rsidRPr="00107ECB">
        <w:rPr>
          <w:rFonts w:ascii="Arial" w:hAnsi="Arial"/>
          <w:sz w:val="24"/>
          <w:rtl/>
        </w:rPr>
        <w:instrText xml:space="preserve"> </w:instrText>
      </w:r>
      <w:r w:rsidR="007E3850" w:rsidRPr="00107ECB">
        <w:rPr>
          <w:rFonts w:ascii="Arial" w:hAnsi="Arial"/>
          <w:sz w:val="24"/>
        </w:rPr>
        <w:instrText>REF</w:instrText>
      </w:r>
      <w:r w:rsidR="007E3850" w:rsidRPr="00107ECB">
        <w:rPr>
          <w:rFonts w:ascii="Arial" w:hAnsi="Arial"/>
          <w:sz w:val="24"/>
          <w:rtl/>
        </w:rPr>
        <w:instrText xml:space="preserve"> </w:instrText>
      </w:r>
      <w:r w:rsidR="007E3850" w:rsidRPr="00107ECB">
        <w:rPr>
          <w:rFonts w:ascii="Arial" w:hAnsi="Arial" w:hint="eastAsia"/>
          <w:sz w:val="24"/>
          <w:rtl/>
        </w:rPr>
        <w:instrText>הגדרה</w:instrText>
      </w:r>
      <w:r w:rsidR="007E3850" w:rsidRPr="00107ECB">
        <w:rPr>
          <w:rFonts w:ascii="Arial" w:hAnsi="Arial"/>
          <w:sz w:val="24"/>
          <w:rtl/>
        </w:rPr>
        <w:instrText>_</w:instrText>
      </w:r>
      <w:r w:rsidR="007E3850" w:rsidRPr="00107ECB">
        <w:rPr>
          <w:rFonts w:ascii="Arial" w:hAnsi="Arial" w:hint="eastAsia"/>
          <w:sz w:val="24"/>
          <w:rtl/>
        </w:rPr>
        <w:instrText>תרגום</w:instrText>
      </w:r>
      <w:r w:rsidR="007E3850" w:rsidRPr="00107ECB">
        <w:rPr>
          <w:rFonts w:ascii="Arial" w:hAnsi="Arial"/>
          <w:sz w:val="24"/>
          <w:rtl/>
        </w:rPr>
        <w:instrText>_</w:instrText>
      </w:r>
      <w:r w:rsidR="007E3850" w:rsidRPr="00107ECB">
        <w:rPr>
          <w:rFonts w:ascii="Arial" w:hAnsi="Arial" w:hint="eastAsia"/>
          <w:sz w:val="24"/>
          <w:rtl/>
        </w:rPr>
        <w:instrText>סימולטני</w:instrText>
      </w:r>
      <w:r w:rsidR="007E3850" w:rsidRPr="00107ECB">
        <w:rPr>
          <w:rFonts w:ascii="Arial" w:hAnsi="Arial"/>
          <w:sz w:val="24"/>
          <w:rtl/>
        </w:rPr>
        <w:instrText xml:space="preserve"> \</w:instrText>
      </w:r>
      <w:r w:rsidR="007E3850" w:rsidRPr="00107ECB">
        <w:rPr>
          <w:rFonts w:ascii="Arial" w:hAnsi="Arial"/>
          <w:sz w:val="24"/>
        </w:rPr>
        <w:instrText>h</w:instrText>
      </w:r>
      <w:r w:rsidR="007E3850" w:rsidRPr="00107ECB">
        <w:rPr>
          <w:rFonts w:ascii="Arial" w:hAnsi="Arial"/>
          <w:sz w:val="24"/>
          <w:rtl/>
        </w:rPr>
        <w:instrText xml:space="preserve"> </w:instrText>
      </w:r>
      <w:r w:rsidR="00293CDB" w:rsidRPr="00107ECB">
        <w:rPr>
          <w:rFonts w:ascii="Arial" w:hAnsi="Arial"/>
          <w:sz w:val="24"/>
          <w:rtl/>
        </w:rPr>
        <w:instrText xml:space="preserve"> \* </w:instrText>
      </w:r>
      <w:r w:rsidR="00293CDB" w:rsidRPr="00107ECB">
        <w:rPr>
          <w:rFonts w:ascii="Arial" w:hAnsi="Arial"/>
          <w:sz w:val="24"/>
        </w:rPr>
        <w:instrText>MERGEFORMAT</w:instrText>
      </w:r>
      <w:r w:rsidR="00293CDB" w:rsidRPr="00107ECB">
        <w:rPr>
          <w:rFonts w:ascii="Arial" w:hAnsi="Arial"/>
          <w:sz w:val="24"/>
          <w:rtl/>
        </w:rPr>
        <w:instrText xml:space="preserve"> </w:instrText>
      </w:r>
      <w:r w:rsidR="007E3850" w:rsidRPr="000A12B8">
        <w:rPr>
          <w:rFonts w:ascii="Arial" w:hAnsi="Arial"/>
          <w:sz w:val="24"/>
          <w:rtl/>
        </w:rPr>
      </w:r>
      <w:r w:rsidR="007E3850" w:rsidRPr="000A12B8">
        <w:rPr>
          <w:rFonts w:ascii="Arial" w:hAnsi="Arial"/>
          <w:sz w:val="24"/>
          <w:rtl/>
        </w:rPr>
        <w:fldChar w:fldCharType="separate"/>
      </w:r>
      <w:r w:rsidR="00DE0FAA" w:rsidRPr="00DE0FAA">
        <w:rPr>
          <w:rFonts w:ascii="Arial" w:hAnsi="Arial" w:hint="eastAsia"/>
          <w:sz w:val="24"/>
          <w:rtl/>
        </w:rPr>
        <w:t>תרגום</w:t>
      </w:r>
      <w:r w:rsidR="00DE0FAA" w:rsidRPr="00DE0FAA">
        <w:rPr>
          <w:rFonts w:ascii="Arial" w:hAnsi="Arial"/>
          <w:sz w:val="24"/>
          <w:rtl/>
        </w:rPr>
        <w:t xml:space="preserve"> שפת הדובר אל שפת היעד </w:t>
      </w:r>
      <w:r w:rsidR="00DE0FAA" w:rsidRPr="00DE0FAA">
        <w:rPr>
          <w:rFonts w:ascii="Arial" w:hAnsi="Arial" w:hint="eastAsia"/>
          <w:sz w:val="24"/>
          <w:rtl/>
        </w:rPr>
        <w:t>כאשר</w:t>
      </w:r>
      <w:r w:rsidR="00DE0FAA" w:rsidRPr="00DE0FAA">
        <w:rPr>
          <w:rFonts w:ascii="Arial" w:hAnsi="Arial"/>
          <w:sz w:val="24"/>
          <w:rtl/>
        </w:rPr>
        <w:t xml:space="preserve"> </w:t>
      </w:r>
      <w:r w:rsidR="00DE0FAA" w:rsidRPr="00DE0FAA">
        <w:rPr>
          <w:rFonts w:ascii="Arial" w:hAnsi="Arial" w:hint="eastAsia"/>
          <w:sz w:val="24"/>
          <w:rtl/>
        </w:rPr>
        <w:t>בה</w:t>
      </w:r>
      <w:r w:rsidR="00DE0FAA" w:rsidRPr="00DE0FAA">
        <w:rPr>
          <w:rFonts w:ascii="Arial" w:hAnsi="Arial"/>
          <w:sz w:val="24"/>
          <w:rtl/>
        </w:rPr>
        <w:t xml:space="preserve"> בעת שהאדם מדבר </w:t>
      </w:r>
      <w:r w:rsidR="00DE0FAA" w:rsidRPr="00DE0FAA">
        <w:rPr>
          <w:rFonts w:ascii="Arial" w:hAnsi="Arial" w:hint="eastAsia"/>
          <w:sz w:val="24"/>
          <w:rtl/>
        </w:rPr>
        <w:t>דבריו</w:t>
      </w:r>
      <w:r w:rsidR="00DE0FAA" w:rsidRPr="00DE0FAA">
        <w:rPr>
          <w:rFonts w:ascii="Arial" w:hAnsi="Arial"/>
          <w:sz w:val="24"/>
          <w:rtl/>
        </w:rPr>
        <w:t xml:space="preserve"> </w:t>
      </w:r>
      <w:r w:rsidR="00DE0FAA" w:rsidRPr="00DE0FAA">
        <w:rPr>
          <w:rFonts w:ascii="Arial" w:hAnsi="Arial" w:hint="eastAsia"/>
          <w:sz w:val="24"/>
          <w:rtl/>
        </w:rPr>
        <w:t>מועברים</w:t>
      </w:r>
      <w:r w:rsidR="00DE0FAA" w:rsidRPr="00DE0FAA">
        <w:rPr>
          <w:rFonts w:ascii="Arial" w:hAnsi="Arial"/>
          <w:sz w:val="24"/>
          <w:rtl/>
        </w:rPr>
        <w:t xml:space="preserve"> </w:t>
      </w:r>
      <w:r w:rsidR="00DE0FAA" w:rsidRPr="00DE0FAA">
        <w:rPr>
          <w:rFonts w:ascii="Arial" w:hAnsi="Arial" w:hint="eastAsia"/>
          <w:sz w:val="24"/>
          <w:rtl/>
        </w:rPr>
        <w:t>בעל</w:t>
      </w:r>
      <w:r w:rsidR="00DE0FAA" w:rsidRPr="00DE0FAA">
        <w:rPr>
          <w:rFonts w:ascii="Arial" w:hAnsi="Arial"/>
          <w:sz w:val="24"/>
          <w:rtl/>
        </w:rPr>
        <w:t xml:space="preserve"> </w:t>
      </w:r>
      <w:r w:rsidR="00DE0FAA" w:rsidRPr="00DE0FAA">
        <w:rPr>
          <w:rFonts w:ascii="Arial" w:hAnsi="Arial" w:hint="eastAsia"/>
          <w:sz w:val="24"/>
          <w:rtl/>
        </w:rPr>
        <w:t>פה</w:t>
      </w:r>
      <w:r w:rsidR="00DE0FAA" w:rsidRPr="00DE0FAA">
        <w:rPr>
          <w:rFonts w:ascii="Arial" w:hAnsi="Arial"/>
          <w:sz w:val="24"/>
          <w:rtl/>
        </w:rPr>
        <w:t xml:space="preserve"> </w:t>
      </w:r>
      <w:r w:rsidR="00DE0FAA" w:rsidRPr="00DE0FAA">
        <w:rPr>
          <w:rFonts w:ascii="Arial" w:hAnsi="Arial" w:hint="eastAsia"/>
          <w:sz w:val="24"/>
          <w:rtl/>
        </w:rPr>
        <w:t>אל</w:t>
      </w:r>
      <w:r w:rsidR="00DE0FAA" w:rsidRPr="00DE0FAA">
        <w:rPr>
          <w:rFonts w:ascii="Arial" w:hAnsi="Arial"/>
          <w:sz w:val="24"/>
          <w:rtl/>
        </w:rPr>
        <w:t xml:space="preserve"> </w:t>
      </w:r>
      <w:r w:rsidR="00DE0FAA" w:rsidRPr="00DE0FAA">
        <w:rPr>
          <w:rFonts w:ascii="Arial" w:hAnsi="Arial" w:hint="eastAsia"/>
          <w:sz w:val="24"/>
          <w:rtl/>
        </w:rPr>
        <w:t>שפת</w:t>
      </w:r>
      <w:r w:rsidR="00DE0FAA" w:rsidRPr="00DE0FAA">
        <w:rPr>
          <w:rFonts w:ascii="Arial" w:hAnsi="Arial"/>
          <w:sz w:val="24"/>
          <w:rtl/>
        </w:rPr>
        <w:t xml:space="preserve"> </w:t>
      </w:r>
      <w:r w:rsidR="00DE0FAA" w:rsidRPr="00DE0FAA">
        <w:rPr>
          <w:rFonts w:ascii="Arial" w:hAnsi="Arial" w:hint="eastAsia"/>
          <w:sz w:val="24"/>
          <w:rtl/>
        </w:rPr>
        <w:t>היעד</w:t>
      </w:r>
      <w:r w:rsidR="00DE0FAA" w:rsidRPr="00DE0FAA">
        <w:rPr>
          <w:rFonts w:ascii="Arial" w:hAnsi="Arial"/>
          <w:sz w:val="24"/>
          <w:rtl/>
        </w:rPr>
        <w:t xml:space="preserve"> </w:t>
      </w:r>
      <w:r w:rsidR="00DE0FAA" w:rsidRPr="00DE0FAA">
        <w:rPr>
          <w:rFonts w:ascii="Arial" w:hAnsi="Arial" w:hint="eastAsia"/>
          <w:sz w:val="24"/>
          <w:rtl/>
        </w:rPr>
        <w:t>על</w:t>
      </w:r>
      <w:r w:rsidR="00DE0FAA" w:rsidRPr="00DE0FAA">
        <w:rPr>
          <w:rFonts w:ascii="Arial" w:hAnsi="Arial"/>
          <w:sz w:val="24"/>
          <w:rtl/>
        </w:rPr>
        <w:t xml:space="preserve"> </w:t>
      </w:r>
      <w:r w:rsidR="00DE0FAA" w:rsidRPr="00DE0FAA">
        <w:rPr>
          <w:rFonts w:ascii="Arial" w:hAnsi="Arial" w:hint="eastAsia"/>
          <w:sz w:val="24"/>
          <w:rtl/>
        </w:rPr>
        <w:t>ידי</w:t>
      </w:r>
      <w:r w:rsidR="00DE0FAA" w:rsidRPr="00DE0FAA">
        <w:rPr>
          <w:rFonts w:ascii="Arial" w:hAnsi="Arial"/>
          <w:sz w:val="24"/>
          <w:rtl/>
        </w:rPr>
        <w:t xml:space="preserve"> </w:t>
      </w:r>
      <w:r w:rsidR="00DE0FAA" w:rsidRPr="00DE0FAA">
        <w:rPr>
          <w:rFonts w:ascii="Arial" w:hAnsi="Arial" w:hint="eastAsia"/>
          <w:sz w:val="24"/>
          <w:rtl/>
        </w:rPr>
        <w:t>המתורגמן</w:t>
      </w:r>
      <w:r w:rsidR="00DE0FAA" w:rsidRPr="00DE0FAA">
        <w:rPr>
          <w:rFonts w:ascii="Arial" w:hAnsi="Arial"/>
          <w:sz w:val="24"/>
          <w:rtl/>
        </w:rPr>
        <w:t xml:space="preserve">, </w:t>
      </w:r>
      <w:r w:rsidR="00DE0FAA" w:rsidRPr="00DE0FAA">
        <w:rPr>
          <w:rFonts w:ascii="Arial" w:hAnsi="Arial" w:hint="eastAsia"/>
          <w:sz w:val="24"/>
          <w:rtl/>
        </w:rPr>
        <w:t>ותוך</w:t>
      </w:r>
      <w:r w:rsidR="00DE0FAA" w:rsidRPr="00DE0FAA">
        <w:rPr>
          <w:rFonts w:ascii="Arial" w:hAnsi="Arial"/>
          <w:sz w:val="24"/>
          <w:rtl/>
        </w:rPr>
        <w:t xml:space="preserve"> </w:t>
      </w:r>
      <w:r w:rsidR="00DE0FAA" w:rsidRPr="00DE0FAA">
        <w:rPr>
          <w:rFonts w:ascii="Arial" w:hAnsi="Arial" w:hint="eastAsia"/>
          <w:sz w:val="24"/>
          <w:rtl/>
        </w:rPr>
        <w:t>שמירה</w:t>
      </w:r>
      <w:r w:rsidR="00DE0FAA" w:rsidRPr="00DE0FAA">
        <w:rPr>
          <w:rFonts w:ascii="Arial" w:hAnsi="Arial"/>
          <w:sz w:val="24"/>
          <w:rtl/>
        </w:rPr>
        <w:t xml:space="preserve"> </w:t>
      </w:r>
      <w:r w:rsidR="00DE0FAA" w:rsidRPr="00DE0FAA">
        <w:rPr>
          <w:rFonts w:ascii="Arial" w:hAnsi="Arial" w:hint="eastAsia"/>
          <w:sz w:val="24"/>
          <w:rtl/>
        </w:rPr>
        <w:t>על</w:t>
      </w:r>
      <w:r w:rsidR="00DE0FAA" w:rsidRPr="00DE0FAA">
        <w:rPr>
          <w:rFonts w:ascii="Arial" w:hAnsi="Arial"/>
          <w:sz w:val="24"/>
          <w:rtl/>
        </w:rPr>
        <w:t xml:space="preserve"> </w:t>
      </w:r>
      <w:r w:rsidR="00DE0FAA" w:rsidRPr="00DE0FAA">
        <w:rPr>
          <w:rFonts w:ascii="Arial" w:hAnsi="Arial" w:hint="eastAsia"/>
          <w:sz w:val="24"/>
          <w:rtl/>
        </w:rPr>
        <w:t>רצף</w:t>
      </w:r>
      <w:r w:rsidR="00DE0FAA" w:rsidRPr="00DE0FAA">
        <w:rPr>
          <w:rFonts w:ascii="Arial" w:hAnsi="Arial"/>
          <w:sz w:val="24"/>
          <w:rtl/>
        </w:rPr>
        <w:t xml:space="preserve"> </w:t>
      </w:r>
      <w:r w:rsidR="00DE0FAA" w:rsidRPr="00DE0FAA">
        <w:rPr>
          <w:rFonts w:ascii="Arial" w:hAnsi="Arial" w:hint="eastAsia"/>
          <w:sz w:val="24"/>
          <w:rtl/>
        </w:rPr>
        <w:t>הדיבור</w:t>
      </w:r>
      <w:r w:rsidR="00DE0FAA" w:rsidRPr="00DE0FAA">
        <w:rPr>
          <w:rFonts w:ascii="Arial" w:hAnsi="Arial"/>
          <w:sz w:val="24"/>
          <w:rtl/>
        </w:rPr>
        <w:t xml:space="preserve"> </w:t>
      </w:r>
      <w:r w:rsidR="00DE0FAA" w:rsidRPr="00DE0FAA">
        <w:rPr>
          <w:rFonts w:ascii="Arial" w:hAnsi="Arial" w:hint="eastAsia"/>
          <w:sz w:val="24"/>
          <w:rtl/>
        </w:rPr>
        <w:t>ועל</w:t>
      </w:r>
      <w:r w:rsidR="00DE0FAA" w:rsidRPr="00DE0FAA">
        <w:rPr>
          <w:rFonts w:ascii="Arial" w:hAnsi="Arial"/>
          <w:sz w:val="24"/>
          <w:rtl/>
        </w:rPr>
        <w:t xml:space="preserve"> </w:t>
      </w:r>
      <w:r w:rsidR="00DE0FAA" w:rsidRPr="00DE0FAA">
        <w:rPr>
          <w:rFonts w:ascii="Arial" w:hAnsi="Arial" w:hint="eastAsia"/>
          <w:sz w:val="24"/>
          <w:rtl/>
        </w:rPr>
        <w:t>ההקשרים</w:t>
      </w:r>
      <w:r w:rsidR="00DE0FAA" w:rsidRPr="00DE0FAA">
        <w:rPr>
          <w:rFonts w:ascii="Arial" w:hAnsi="Arial"/>
          <w:sz w:val="24"/>
          <w:rtl/>
        </w:rPr>
        <w:t xml:space="preserve"> </w:t>
      </w:r>
      <w:r w:rsidR="00DE0FAA" w:rsidRPr="00DE0FAA">
        <w:rPr>
          <w:rFonts w:ascii="Arial" w:hAnsi="Arial" w:hint="eastAsia"/>
          <w:sz w:val="24"/>
          <w:rtl/>
        </w:rPr>
        <w:t>השונים</w:t>
      </w:r>
      <w:r w:rsidR="00DE0FAA" w:rsidRPr="00DE0FAA">
        <w:rPr>
          <w:rFonts w:ascii="Arial" w:hAnsi="Arial"/>
          <w:sz w:val="24"/>
          <w:rtl/>
        </w:rPr>
        <w:t xml:space="preserve"> </w:t>
      </w:r>
      <w:r w:rsidR="00DE0FAA" w:rsidRPr="00DE0FAA">
        <w:rPr>
          <w:rFonts w:ascii="Arial" w:hAnsi="Arial" w:hint="eastAsia"/>
          <w:sz w:val="24"/>
          <w:rtl/>
        </w:rPr>
        <w:t>בתוכן</w:t>
      </w:r>
      <w:r w:rsidR="00DE0FAA" w:rsidRPr="00DE0FAA">
        <w:rPr>
          <w:rFonts w:ascii="Arial" w:hAnsi="Arial"/>
          <w:sz w:val="24"/>
          <w:rtl/>
        </w:rPr>
        <w:t xml:space="preserve"> </w:t>
      </w:r>
      <w:r w:rsidR="00DE0FAA" w:rsidRPr="00DE0FAA">
        <w:rPr>
          <w:rFonts w:ascii="Arial" w:hAnsi="Arial" w:hint="eastAsia"/>
          <w:sz w:val="24"/>
          <w:rtl/>
        </w:rPr>
        <w:t>הדיבור</w:t>
      </w:r>
      <w:r w:rsidR="007E3850" w:rsidRPr="000A12B8">
        <w:rPr>
          <w:rFonts w:ascii="Arial" w:hAnsi="Arial"/>
          <w:sz w:val="24"/>
          <w:rtl/>
        </w:rPr>
        <w:fldChar w:fldCharType="end"/>
      </w:r>
      <w:r w:rsidR="007E3850" w:rsidRPr="00107ECB">
        <w:rPr>
          <w:rFonts w:ascii="Arial" w:hAnsi="Arial"/>
          <w:sz w:val="24"/>
          <w:rtl/>
        </w:rPr>
        <w:t>.</w:t>
      </w:r>
      <w:r w:rsidR="00E837C3" w:rsidRPr="00107ECB">
        <w:rPr>
          <w:rFonts w:ascii="Arial" w:hAnsi="Arial"/>
          <w:sz w:val="24"/>
          <w:rtl/>
        </w:rPr>
        <w:t xml:space="preserve"> </w:t>
      </w:r>
    </w:p>
    <w:p w:rsidR="00B75EAE" w:rsidRPr="002614D9" w:rsidRDefault="00B75EAE"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שירותי</w:t>
      </w:r>
      <w:r w:rsidRPr="002614D9">
        <w:rPr>
          <w:rFonts w:ascii="Arial" w:hAnsi="Arial"/>
          <w:sz w:val="24"/>
          <w:rtl/>
        </w:rPr>
        <w:t xml:space="preserve"> </w:t>
      </w:r>
      <w:r w:rsidR="000C375D" w:rsidRPr="002614D9">
        <w:rPr>
          <w:rFonts w:ascii="Arial" w:hAnsi="Arial" w:hint="eastAsia"/>
          <w:sz w:val="24"/>
          <w:rtl/>
        </w:rPr>
        <w:t>התרגום</w:t>
      </w:r>
      <w:r w:rsidR="000C375D" w:rsidRPr="002614D9">
        <w:rPr>
          <w:rFonts w:ascii="Arial" w:hAnsi="Arial"/>
          <w:sz w:val="24"/>
          <w:rtl/>
        </w:rPr>
        <w:t xml:space="preserve"> </w:t>
      </w:r>
      <w:r w:rsidR="000C375D" w:rsidRPr="002614D9">
        <w:rPr>
          <w:rFonts w:ascii="Arial" w:hAnsi="Arial" w:hint="eastAsia"/>
          <w:sz w:val="24"/>
          <w:rtl/>
        </w:rPr>
        <w:t>הסימולטני</w:t>
      </w:r>
      <w:r w:rsidR="000C375D" w:rsidRPr="002614D9">
        <w:rPr>
          <w:rFonts w:ascii="Arial" w:hAnsi="Arial"/>
          <w:sz w:val="24"/>
          <w:rtl/>
        </w:rPr>
        <w:t xml:space="preserve"> </w:t>
      </w:r>
      <w:r w:rsidR="000C375D" w:rsidRPr="002614D9">
        <w:rPr>
          <w:rFonts w:ascii="Arial" w:hAnsi="Arial" w:hint="eastAsia"/>
          <w:sz w:val="24"/>
          <w:rtl/>
        </w:rPr>
        <w:t>יבוצעו</w:t>
      </w:r>
      <w:r w:rsidR="000C375D" w:rsidRPr="002614D9">
        <w:rPr>
          <w:rFonts w:ascii="Arial" w:hAnsi="Arial"/>
          <w:sz w:val="24"/>
          <w:rtl/>
        </w:rPr>
        <w:t xml:space="preserve"> </w:t>
      </w:r>
      <w:r w:rsidR="000C375D" w:rsidRPr="002614D9">
        <w:rPr>
          <w:rFonts w:ascii="Arial" w:hAnsi="Arial" w:hint="eastAsia"/>
          <w:sz w:val="24"/>
          <w:rtl/>
        </w:rPr>
        <w:t>עבור</w:t>
      </w:r>
      <w:r w:rsidR="000C375D" w:rsidRPr="002614D9">
        <w:rPr>
          <w:rFonts w:ascii="Arial" w:hAnsi="Arial"/>
          <w:sz w:val="24"/>
          <w:rtl/>
        </w:rPr>
        <w:t xml:space="preserve"> </w:t>
      </w:r>
      <w:r w:rsidR="000C375D" w:rsidRPr="002614D9">
        <w:rPr>
          <w:rFonts w:ascii="Arial" w:hAnsi="Arial" w:hint="eastAsia"/>
          <w:sz w:val="24"/>
          <w:rtl/>
        </w:rPr>
        <w:t>קהלים</w:t>
      </w:r>
      <w:r w:rsidR="000C375D" w:rsidRPr="002614D9">
        <w:rPr>
          <w:rFonts w:ascii="Arial" w:hAnsi="Arial"/>
          <w:sz w:val="24"/>
          <w:rtl/>
        </w:rPr>
        <w:t xml:space="preserve"> </w:t>
      </w:r>
      <w:r w:rsidR="000C375D" w:rsidRPr="002614D9">
        <w:rPr>
          <w:rFonts w:ascii="Arial" w:hAnsi="Arial" w:hint="eastAsia"/>
          <w:sz w:val="24"/>
          <w:rtl/>
        </w:rPr>
        <w:t>שונים</w:t>
      </w:r>
      <w:r w:rsidR="000C375D" w:rsidRPr="002614D9">
        <w:rPr>
          <w:rFonts w:ascii="Arial" w:hAnsi="Arial"/>
          <w:sz w:val="24"/>
          <w:rtl/>
        </w:rPr>
        <w:t xml:space="preserve">, </w:t>
      </w:r>
      <w:r w:rsidR="000C375D" w:rsidRPr="002614D9">
        <w:rPr>
          <w:rFonts w:ascii="Arial" w:hAnsi="Arial" w:hint="eastAsia"/>
          <w:sz w:val="24"/>
          <w:rtl/>
        </w:rPr>
        <w:t>בכנסים</w:t>
      </w:r>
      <w:r w:rsidR="000C375D" w:rsidRPr="002614D9">
        <w:rPr>
          <w:rFonts w:ascii="Arial" w:hAnsi="Arial"/>
          <w:sz w:val="24"/>
          <w:rtl/>
        </w:rPr>
        <w:t xml:space="preserve">/ </w:t>
      </w:r>
      <w:r w:rsidR="000C375D" w:rsidRPr="002614D9">
        <w:rPr>
          <w:rFonts w:ascii="Arial" w:hAnsi="Arial" w:hint="eastAsia"/>
          <w:sz w:val="24"/>
          <w:rtl/>
        </w:rPr>
        <w:t>אירועים</w:t>
      </w:r>
      <w:r w:rsidR="000C375D" w:rsidRPr="002614D9">
        <w:rPr>
          <w:rFonts w:ascii="Arial" w:hAnsi="Arial"/>
          <w:sz w:val="24"/>
          <w:rtl/>
        </w:rPr>
        <w:t xml:space="preserve">/ </w:t>
      </w:r>
      <w:r w:rsidR="00B94859" w:rsidRPr="002614D9">
        <w:rPr>
          <w:rFonts w:ascii="Arial" w:hAnsi="Arial" w:hint="eastAsia"/>
          <w:sz w:val="24"/>
          <w:rtl/>
        </w:rPr>
        <w:t>שידורים</w:t>
      </w:r>
      <w:r w:rsidR="00B94859" w:rsidRPr="002614D9">
        <w:rPr>
          <w:rFonts w:ascii="Arial" w:hAnsi="Arial"/>
          <w:sz w:val="24"/>
          <w:rtl/>
        </w:rPr>
        <w:t xml:space="preserve">/ </w:t>
      </w:r>
      <w:r w:rsidR="009E3716" w:rsidRPr="002614D9">
        <w:rPr>
          <w:rFonts w:ascii="Arial" w:hAnsi="Arial" w:hint="eastAsia"/>
          <w:sz w:val="24"/>
          <w:rtl/>
        </w:rPr>
        <w:t>פגישות</w:t>
      </w:r>
      <w:r w:rsidR="009E3716" w:rsidRPr="002614D9">
        <w:rPr>
          <w:rFonts w:ascii="Arial" w:hAnsi="Arial"/>
          <w:sz w:val="24"/>
          <w:rtl/>
        </w:rPr>
        <w:t xml:space="preserve"> </w:t>
      </w:r>
      <w:r w:rsidR="009E3716" w:rsidRPr="002614D9">
        <w:rPr>
          <w:rFonts w:ascii="Arial" w:hAnsi="Arial" w:hint="eastAsia"/>
          <w:sz w:val="24"/>
          <w:rtl/>
        </w:rPr>
        <w:t>מצומצמות</w:t>
      </w:r>
      <w:r w:rsidR="009E3716" w:rsidRPr="002614D9">
        <w:rPr>
          <w:rFonts w:ascii="Arial" w:hAnsi="Arial"/>
          <w:sz w:val="24"/>
          <w:rtl/>
        </w:rPr>
        <w:t xml:space="preserve"> </w:t>
      </w:r>
      <w:r w:rsidR="009E3716" w:rsidRPr="002614D9">
        <w:rPr>
          <w:rFonts w:ascii="Arial" w:hAnsi="Arial" w:hint="eastAsia"/>
          <w:sz w:val="24"/>
          <w:rtl/>
        </w:rPr>
        <w:t>ועוד</w:t>
      </w:r>
      <w:r w:rsidR="009E3716" w:rsidRPr="002614D9">
        <w:rPr>
          <w:rFonts w:ascii="Arial" w:hAnsi="Arial"/>
          <w:sz w:val="24"/>
          <w:rtl/>
        </w:rPr>
        <w:t xml:space="preserve">, </w:t>
      </w:r>
      <w:r w:rsidR="009E3716" w:rsidRPr="002614D9">
        <w:rPr>
          <w:rFonts w:ascii="Arial" w:hAnsi="Arial" w:hint="eastAsia"/>
          <w:sz w:val="24"/>
          <w:rtl/>
        </w:rPr>
        <w:t>וייע</w:t>
      </w:r>
      <w:r w:rsidR="005A3CA5" w:rsidRPr="002614D9">
        <w:rPr>
          <w:rFonts w:ascii="Arial" w:hAnsi="Arial" w:hint="eastAsia"/>
          <w:sz w:val="24"/>
          <w:rtl/>
        </w:rPr>
        <w:t>רך</w:t>
      </w:r>
      <w:r w:rsidR="009E3716" w:rsidRPr="002614D9">
        <w:rPr>
          <w:rFonts w:ascii="Arial" w:hAnsi="Arial"/>
          <w:sz w:val="24"/>
          <w:rtl/>
        </w:rPr>
        <w:t xml:space="preserve"> </w:t>
      </w:r>
      <w:r w:rsidR="009E3716" w:rsidRPr="002614D9">
        <w:rPr>
          <w:rFonts w:ascii="Arial" w:hAnsi="Arial" w:hint="eastAsia"/>
          <w:sz w:val="24"/>
          <w:rtl/>
        </w:rPr>
        <w:t>בעת</w:t>
      </w:r>
      <w:r w:rsidR="009E3716" w:rsidRPr="002614D9">
        <w:rPr>
          <w:rFonts w:ascii="Arial" w:hAnsi="Arial"/>
          <w:sz w:val="24"/>
          <w:rtl/>
        </w:rPr>
        <w:t xml:space="preserve"> </w:t>
      </w:r>
      <w:r w:rsidR="009E3716" w:rsidRPr="002614D9">
        <w:rPr>
          <w:rFonts w:ascii="Arial" w:hAnsi="Arial" w:hint="eastAsia"/>
          <w:sz w:val="24"/>
          <w:rtl/>
        </w:rPr>
        <w:t>נאומים</w:t>
      </w:r>
      <w:r w:rsidR="009E3716" w:rsidRPr="002614D9">
        <w:rPr>
          <w:rFonts w:ascii="Arial" w:hAnsi="Arial"/>
          <w:sz w:val="24"/>
          <w:rtl/>
        </w:rPr>
        <w:t xml:space="preserve">/ </w:t>
      </w:r>
      <w:r w:rsidR="009E3716" w:rsidRPr="002614D9">
        <w:rPr>
          <w:rFonts w:ascii="Arial" w:hAnsi="Arial" w:hint="eastAsia"/>
          <w:sz w:val="24"/>
          <w:rtl/>
        </w:rPr>
        <w:t>משפטים</w:t>
      </w:r>
      <w:r w:rsidR="009E3716" w:rsidRPr="002614D9">
        <w:rPr>
          <w:rFonts w:ascii="Arial" w:hAnsi="Arial"/>
          <w:sz w:val="24"/>
          <w:rtl/>
        </w:rPr>
        <w:t xml:space="preserve">/ </w:t>
      </w:r>
      <w:r w:rsidR="009E3716" w:rsidRPr="002614D9">
        <w:rPr>
          <w:rFonts w:ascii="Arial" w:hAnsi="Arial" w:hint="eastAsia"/>
          <w:sz w:val="24"/>
          <w:rtl/>
        </w:rPr>
        <w:t>שיחות</w:t>
      </w:r>
      <w:r w:rsidR="009E3716" w:rsidRPr="002614D9">
        <w:rPr>
          <w:rFonts w:ascii="Arial" w:hAnsi="Arial"/>
          <w:sz w:val="24"/>
          <w:rtl/>
        </w:rPr>
        <w:t xml:space="preserve"> </w:t>
      </w:r>
      <w:r w:rsidR="009E3716" w:rsidRPr="002614D9">
        <w:rPr>
          <w:rFonts w:ascii="Arial" w:hAnsi="Arial" w:hint="eastAsia"/>
          <w:sz w:val="24"/>
          <w:rtl/>
        </w:rPr>
        <w:t>בין</w:t>
      </w:r>
      <w:r w:rsidR="009E3716" w:rsidRPr="002614D9">
        <w:rPr>
          <w:rFonts w:ascii="Arial" w:hAnsi="Arial"/>
          <w:sz w:val="24"/>
          <w:rtl/>
        </w:rPr>
        <w:t xml:space="preserve"> </w:t>
      </w:r>
      <w:r w:rsidR="009E3716" w:rsidRPr="002614D9">
        <w:rPr>
          <w:rFonts w:ascii="Arial" w:hAnsi="Arial" w:hint="eastAsia"/>
          <w:sz w:val="24"/>
          <w:rtl/>
        </w:rPr>
        <w:t>גורמים</w:t>
      </w:r>
      <w:r w:rsidR="009E3716" w:rsidRPr="002614D9">
        <w:rPr>
          <w:rFonts w:ascii="Arial" w:hAnsi="Arial"/>
          <w:sz w:val="24"/>
          <w:rtl/>
        </w:rPr>
        <w:t xml:space="preserve"> </w:t>
      </w:r>
      <w:r w:rsidR="009E3716" w:rsidRPr="002614D9">
        <w:rPr>
          <w:rFonts w:ascii="Arial" w:hAnsi="Arial" w:hint="eastAsia"/>
          <w:sz w:val="24"/>
          <w:rtl/>
        </w:rPr>
        <w:t>זרים</w:t>
      </w:r>
      <w:r w:rsidR="009E3716" w:rsidRPr="002614D9">
        <w:rPr>
          <w:rFonts w:ascii="Arial" w:hAnsi="Arial"/>
          <w:sz w:val="24"/>
          <w:rtl/>
        </w:rPr>
        <w:t xml:space="preserve">/ </w:t>
      </w:r>
      <w:r w:rsidR="009E3716" w:rsidRPr="002614D9">
        <w:rPr>
          <w:rFonts w:ascii="Arial" w:hAnsi="Arial" w:hint="eastAsia"/>
          <w:sz w:val="24"/>
          <w:rtl/>
        </w:rPr>
        <w:t>בבתי</w:t>
      </w:r>
      <w:r w:rsidR="009E3716" w:rsidRPr="002614D9">
        <w:rPr>
          <w:rFonts w:ascii="Arial" w:hAnsi="Arial"/>
          <w:sz w:val="24"/>
          <w:rtl/>
        </w:rPr>
        <w:t xml:space="preserve"> </w:t>
      </w:r>
      <w:r w:rsidR="009E3716" w:rsidRPr="002614D9">
        <w:rPr>
          <w:rFonts w:ascii="Arial" w:hAnsi="Arial" w:hint="eastAsia"/>
          <w:sz w:val="24"/>
          <w:rtl/>
        </w:rPr>
        <w:t>חולים</w:t>
      </w:r>
      <w:r w:rsidR="009E3716" w:rsidRPr="002614D9">
        <w:rPr>
          <w:rFonts w:ascii="Arial" w:hAnsi="Arial"/>
          <w:sz w:val="24"/>
          <w:rtl/>
        </w:rPr>
        <w:t xml:space="preserve">/ </w:t>
      </w:r>
      <w:r w:rsidR="009E3716" w:rsidRPr="002614D9">
        <w:rPr>
          <w:rFonts w:ascii="Arial" w:hAnsi="Arial" w:hint="eastAsia"/>
          <w:sz w:val="24"/>
          <w:rtl/>
        </w:rPr>
        <w:t>הרצאות</w:t>
      </w:r>
      <w:r w:rsidR="009E3716" w:rsidRPr="002614D9">
        <w:rPr>
          <w:rFonts w:ascii="Arial" w:hAnsi="Arial"/>
          <w:sz w:val="24"/>
          <w:rtl/>
        </w:rPr>
        <w:t xml:space="preserve"> </w:t>
      </w:r>
      <w:r w:rsidR="009E3716" w:rsidRPr="002614D9">
        <w:rPr>
          <w:rFonts w:ascii="Arial" w:hAnsi="Arial" w:hint="eastAsia"/>
          <w:sz w:val="24"/>
          <w:rtl/>
        </w:rPr>
        <w:t>והדרכות</w:t>
      </w:r>
      <w:r w:rsidR="009E3716" w:rsidRPr="002614D9">
        <w:rPr>
          <w:rFonts w:ascii="Arial" w:hAnsi="Arial"/>
          <w:sz w:val="24"/>
          <w:rtl/>
        </w:rPr>
        <w:t xml:space="preserve"> </w:t>
      </w:r>
      <w:r w:rsidR="009E3716" w:rsidRPr="002614D9">
        <w:rPr>
          <w:rFonts w:ascii="Arial" w:hAnsi="Arial" w:hint="eastAsia"/>
          <w:sz w:val="24"/>
          <w:rtl/>
        </w:rPr>
        <w:t>ועוד</w:t>
      </w:r>
      <w:r w:rsidR="009E3716" w:rsidRPr="002614D9">
        <w:rPr>
          <w:rFonts w:ascii="Arial" w:hAnsi="Arial"/>
          <w:sz w:val="24"/>
          <w:rtl/>
        </w:rPr>
        <w:t>.</w:t>
      </w:r>
      <w:r w:rsidR="003437FD" w:rsidRPr="002614D9">
        <w:rPr>
          <w:rFonts w:ascii="Arial" w:hAnsi="Arial"/>
          <w:sz w:val="24"/>
          <w:rtl/>
        </w:rPr>
        <w:t xml:space="preserve"> </w:t>
      </w:r>
      <w:r w:rsidR="003437FD" w:rsidRPr="002614D9">
        <w:rPr>
          <w:rFonts w:ascii="Arial" w:hAnsi="Arial" w:hint="eastAsia"/>
          <w:sz w:val="24"/>
          <w:rtl/>
        </w:rPr>
        <w:t>במקרים</w:t>
      </w:r>
      <w:r w:rsidR="003437FD" w:rsidRPr="002614D9">
        <w:rPr>
          <w:rFonts w:ascii="Arial" w:hAnsi="Arial"/>
          <w:sz w:val="24"/>
          <w:rtl/>
        </w:rPr>
        <w:t xml:space="preserve"> </w:t>
      </w:r>
      <w:r w:rsidR="003437FD" w:rsidRPr="002614D9">
        <w:rPr>
          <w:rFonts w:ascii="Arial" w:hAnsi="Arial" w:hint="eastAsia"/>
          <w:sz w:val="24"/>
          <w:rtl/>
        </w:rPr>
        <w:t>נדירים</w:t>
      </w:r>
      <w:r w:rsidR="003437FD" w:rsidRPr="002614D9">
        <w:rPr>
          <w:rFonts w:ascii="Arial" w:hAnsi="Arial"/>
          <w:sz w:val="24"/>
          <w:rtl/>
        </w:rPr>
        <w:t xml:space="preserve">, </w:t>
      </w:r>
      <w:r w:rsidR="003437FD" w:rsidRPr="002614D9">
        <w:rPr>
          <w:rFonts w:ascii="Arial" w:hAnsi="Arial" w:hint="eastAsia"/>
          <w:sz w:val="24"/>
          <w:rtl/>
        </w:rPr>
        <w:t>יהיה</w:t>
      </w:r>
      <w:r w:rsidR="003437FD" w:rsidRPr="002614D9">
        <w:rPr>
          <w:rFonts w:ascii="Arial" w:hAnsi="Arial"/>
          <w:sz w:val="24"/>
          <w:rtl/>
        </w:rPr>
        <w:t xml:space="preserve"> </w:t>
      </w:r>
      <w:r w:rsidR="003437FD" w:rsidRPr="002614D9">
        <w:rPr>
          <w:rFonts w:ascii="Arial" w:hAnsi="Arial" w:hint="eastAsia"/>
          <w:sz w:val="24"/>
          <w:rtl/>
        </w:rPr>
        <w:t>המרצה</w:t>
      </w:r>
      <w:r w:rsidR="003437FD" w:rsidRPr="002614D9">
        <w:rPr>
          <w:rFonts w:ascii="Arial" w:hAnsi="Arial"/>
          <w:sz w:val="24"/>
          <w:rtl/>
        </w:rPr>
        <w:t>/</w:t>
      </w:r>
      <w:r w:rsidR="003437FD" w:rsidRPr="002614D9">
        <w:rPr>
          <w:rFonts w:ascii="Arial" w:hAnsi="Arial" w:hint="eastAsia"/>
          <w:sz w:val="24"/>
          <w:rtl/>
        </w:rPr>
        <w:t>הנואם</w:t>
      </w:r>
      <w:r w:rsidR="003437FD" w:rsidRPr="002614D9">
        <w:rPr>
          <w:rFonts w:ascii="Arial" w:hAnsi="Arial"/>
          <w:sz w:val="24"/>
          <w:rtl/>
        </w:rPr>
        <w:t xml:space="preserve"> </w:t>
      </w:r>
      <w:r w:rsidR="003437FD" w:rsidRPr="002614D9">
        <w:rPr>
          <w:rFonts w:ascii="Arial" w:hAnsi="Arial" w:hint="eastAsia"/>
          <w:sz w:val="24"/>
          <w:rtl/>
        </w:rPr>
        <w:t>שאת</w:t>
      </w:r>
      <w:r w:rsidR="003437FD" w:rsidRPr="002614D9">
        <w:rPr>
          <w:rFonts w:ascii="Arial" w:hAnsi="Arial"/>
          <w:sz w:val="24"/>
          <w:rtl/>
        </w:rPr>
        <w:t xml:space="preserve"> </w:t>
      </w:r>
      <w:r w:rsidR="003437FD" w:rsidRPr="002614D9">
        <w:rPr>
          <w:rFonts w:ascii="Arial" w:hAnsi="Arial" w:hint="eastAsia"/>
          <w:sz w:val="24"/>
          <w:rtl/>
        </w:rPr>
        <w:t>דבריו</w:t>
      </w:r>
      <w:r w:rsidR="003437FD" w:rsidRPr="002614D9">
        <w:rPr>
          <w:rFonts w:ascii="Arial" w:hAnsi="Arial"/>
          <w:sz w:val="24"/>
          <w:rtl/>
        </w:rPr>
        <w:t xml:space="preserve"> </w:t>
      </w:r>
      <w:r w:rsidR="003437FD" w:rsidRPr="002614D9">
        <w:rPr>
          <w:rFonts w:ascii="Arial" w:hAnsi="Arial" w:hint="eastAsia"/>
          <w:sz w:val="24"/>
          <w:rtl/>
        </w:rPr>
        <w:t>יש</w:t>
      </w:r>
      <w:r w:rsidR="003437FD" w:rsidRPr="002614D9">
        <w:rPr>
          <w:rFonts w:ascii="Arial" w:hAnsi="Arial"/>
          <w:sz w:val="24"/>
          <w:rtl/>
        </w:rPr>
        <w:t xml:space="preserve"> </w:t>
      </w:r>
      <w:r w:rsidR="003437FD" w:rsidRPr="002614D9">
        <w:rPr>
          <w:rFonts w:ascii="Arial" w:hAnsi="Arial" w:hint="eastAsia"/>
          <w:sz w:val="24"/>
          <w:rtl/>
        </w:rPr>
        <w:t>לתרגם</w:t>
      </w:r>
      <w:r w:rsidR="003437FD" w:rsidRPr="002614D9">
        <w:rPr>
          <w:rFonts w:ascii="Arial" w:hAnsi="Arial"/>
          <w:sz w:val="24"/>
          <w:rtl/>
        </w:rPr>
        <w:t xml:space="preserve"> </w:t>
      </w:r>
      <w:r w:rsidR="003437FD" w:rsidRPr="002614D9">
        <w:rPr>
          <w:rFonts w:ascii="Arial" w:hAnsi="Arial" w:hint="eastAsia"/>
          <w:sz w:val="24"/>
          <w:rtl/>
        </w:rPr>
        <w:t>באר</w:t>
      </w:r>
      <w:r w:rsidR="003104CC" w:rsidRPr="002614D9">
        <w:rPr>
          <w:rFonts w:ascii="Arial" w:hAnsi="Arial" w:hint="eastAsia"/>
          <w:sz w:val="24"/>
          <w:rtl/>
        </w:rPr>
        <w:t>ץ</w:t>
      </w:r>
      <w:r w:rsidR="003104CC" w:rsidRPr="002614D9">
        <w:rPr>
          <w:rFonts w:ascii="Arial" w:hAnsi="Arial"/>
          <w:sz w:val="24"/>
          <w:rtl/>
        </w:rPr>
        <w:t xml:space="preserve"> </w:t>
      </w:r>
      <w:r w:rsidR="003104CC" w:rsidRPr="002614D9">
        <w:rPr>
          <w:rFonts w:ascii="Arial" w:hAnsi="Arial" w:hint="eastAsia"/>
          <w:sz w:val="24"/>
          <w:rtl/>
        </w:rPr>
        <w:t>אחרת</w:t>
      </w:r>
      <w:r w:rsidR="003104CC" w:rsidRPr="002614D9">
        <w:rPr>
          <w:rFonts w:ascii="Arial" w:hAnsi="Arial"/>
          <w:sz w:val="24"/>
          <w:rtl/>
        </w:rPr>
        <w:t>.</w:t>
      </w:r>
    </w:p>
    <w:p w:rsidR="0098791D" w:rsidRPr="002614D9" w:rsidRDefault="0098791D"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lastRenderedPageBreak/>
        <w:t>בחלק</w:t>
      </w:r>
      <w:r w:rsidRPr="002614D9">
        <w:rPr>
          <w:rFonts w:ascii="Arial" w:hAnsi="Arial"/>
          <w:sz w:val="24"/>
          <w:rtl/>
        </w:rPr>
        <w:t xml:space="preserve"> </w:t>
      </w:r>
      <w:r w:rsidRPr="002614D9">
        <w:rPr>
          <w:rFonts w:ascii="Arial" w:hAnsi="Arial" w:hint="eastAsia"/>
          <w:sz w:val="24"/>
          <w:rtl/>
        </w:rPr>
        <w:t>מהמקרים</w:t>
      </w:r>
      <w:r w:rsidRPr="002614D9">
        <w:rPr>
          <w:rFonts w:ascii="Arial" w:hAnsi="Arial"/>
          <w:sz w:val="24"/>
          <w:rtl/>
        </w:rPr>
        <w:t xml:space="preserve">, </w:t>
      </w:r>
      <w:r w:rsidRPr="002614D9">
        <w:rPr>
          <w:rFonts w:ascii="Arial" w:hAnsi="Arial" w:hint="eastAsia"/>
          <w:sz w:val="24"/>
          <w:rtl/>
        </w:rPr>
        <w:t>יידרש</w:t>
      </w:r>
      <w:r w:rsidRPr="002614D9">
        <w:rPr>
          <w:rFonts w:ascii="Arial" w:hAnsi="Arial"/>
          <w:sz w:val="24"/>
          <w:rtl/>
        </w:rPr>
        <w:t xml:space="preserve"> </w:t>
      </w:r>
      <w:r w:rsidRPr="002614D9">
        <w:rPr>
          <w:rFonts w:ascii="Arial" w:hAnsi="Arial" w:hint="eastAsia"/>
          <w:sz w:val="24"/>
          <w:rtl/>
        </w:rPr>
        <w:t>הספק</w:t>
      </w:r>
      <w:r w:rsidRPr="002614D9">
        <w:rPr>
          <w:rFonts w:ascii="Arial" w:hAnsi="Arial"/>
          <w:sz w:val="24"/>
          <w:rtl/>
        </w:rPr>
        <w:t xml:space="preserve"> </w:t>
      </w:r>
      <w:r w:rsidRPr="002614D9">
        <w:rPr>
          <w:rFonts w:ascii="Arial" w:hAnsi="Arial" w:hint="eastAsia"/>
          <w:sz w:val="24"/>
          <w:rtl/>
        </w:rPr>
        <w:t>להביא</w:t>
      </w:r>
      <w:r w:rsidRPr="002614D9">
        <w:rPr>
          <w:rFonts w:ascii="Arial" w:hAnsi="Arial"/>
          <w:sz w:val="24"/>
          <w:rtl/>
        </w:rPr>
        <w:t xml:space="preserve"> </w:t>
      </w:r>
      <w:r w:rsidRPr="002614D9">
        <w:rPr>
          <w:rFonts w:ascii="Arial" w:hAnsi="Arial" w:hint="eastAsia"/>
          <w:sz w:val="24"/>
          <w:rtl/>
        </w:rPr>
        <w:t>טכנאי</w:t>
      </w:r>
      <w:r w:rsidRPr="002614D9">
        <w:rPr>
          <w:rFonts w:ascii="Arial" w:hAnsi="Arial"/>
          <w:sz w:val="24"/>
          <w:rtl/>
        </w:rPr>
        <w:t xml:space="preserve"> </w:t>
      </w:r>
      <w:r w:rsidRPr="002614D9">
        <w:rPr>
          <w:rFonts w:ascii="Arial" w:hAnsi="Arial" w:hint="eastAsia"/>
          <w:sz w:val="24"/>
          <w:rtl/>
        </w:rPr>
        <w:t>שיתלווה</w:t>
      </w:r>
      <w:r w:rsidRPr="002614D9">
        <w:rPr>
          <w:rFonts w:ascii="Arial" w:hAnsi="Arial"/>
          <w:sz w:val="24"/>
          <w:rtl/>
        </w:rPr>
        <w:t xml:space="preserve"> </w:t>
      </w:r>
      <w:r w:rsidRPr="002614D9">
        <w:rPr>
          <w:rFonts w:ascii="Arial" w:hAnsi="Arial" w:hint="eastAsia"/>
          <w:sz w:val="24"/>
          <w:rtl/>
        </w:rPr>
        <w:t>אל</w:t>
      </w:r>
      <w:r w:rsidRPr="002614D9">
        <w:rPr>
          <w:rFonts w:ascii="Arial" w:hAnsi="Arial"/>
          <w:sz w:val="24"/>
          <w:rtl/>
        </w:rPr>
        <w:t xml:space="preserve"> </w:t>
      </w:r>
      <w:r w:rsidRPr="002614D9">
        <w:rPr>
          <w:rFonts w:ascii="Arial" w:hAnsi="Arial" w:hint="eastAsia"/>
          <w:sz w:val="24"/>
          <w:rtl/>
        </w:rPr>
        <w:t>המתו</w:t>
      </w:r>
      <w:r w:rsidR="00C45C02" w:rsidRPr="002614D9">
        <w:rPr>
          <w:rFonts w:ascii="Arial" w:hAnsi="Arial" w:hint="eastAsia"/>
          <w:sz w:val="24"/>
          <w:rtl/>
        </w:rPr>
        <w:t>ר</w:t>
      </w:r>
      <w:r w:rsidRPr="002614D9">
        <w:rPr>
          <w:rFonts w:ascii="Arial" w:hAnsi="Arial" w:hint="eastAsia"/>
          <w:sz w:val="24"/>
          <w:rtl/>
        </w:rPr>
        <w:t>גמנים</w:t>
      </w:r>
      <w:r w:rsidRPr="002614D9">
        <w:rPr>
          <w:rFonts w:ascii="Arial" w:hAnsi="Arial"/>
          <w:sz w:val="24"/>
          <w:rtl/>
        </w:rPr>
        <w:t>.</w:t>
      </w:r>
    </w:p>
    <w:p w:rsidR="00C45C02" w:rsidRPr="002614D9" w:rsidRDefault="00C45C02" w:rsidP="007219A1">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לכל</w:t>
      </w:r>
      <w:r w:rsidRPr="002614D9">
        <w:rPr>
          <w:rFonts w:ascii="Arial" w:hAnsi="Arial"/>
          <w:sz w:val="24"/>
          <w:rtl/>
        </w:rPr>
        <w:t xml:space="preserve"> </w:t>
      </w:r>
      <w:r w:rsidRPr="002614D9">
        <w:rPr>
          <w:rFonts w:ascii="Arial" w:hAnsi="Arial" w:hint="eastAsia"/>
          <w:sz w:val="24"/>
          <w:rtl/>
        </w:rPr>
        <w:t>עבודת</w:t>
      </w:r>
      <w:r w:rsidRPr="002614D9">
        <w:rPr>
          <w:rFonts w:ascii="Arial" w:hAnsi="Arial"/>
          <w:sz w:val="24"/>
          <w:rtl/>
        </w:rPr>
        <w:t xml:space="preserve"> </w:t>
      </w:r>
      <w:r w:rsidRPr="002614D9">
        <w:rPr>
          <w:rFonts w:ascii="Arial" w:hAnsi="Arial" w:hint="eastAsia"/>
          <w:sz w:val="24"/>
          <w:rtl/>
        </w:rPr>
        <w:t>תרגום</w:t>
      </w:r>
      <w:r w:rsidRPr="002614D9">
        <w:rPr>
          <w:rFonts w:ascii="Arial" w:hAnsi="Arial"/>
          <w:sz w:val="24"/>
          <w:rtl/>
        </w:rPr>
        <w:t xml:space="preserve"> </w:t>
      </w:r>
      <w:r w:rsidRPr="002614D9">
        <w:rPr>
          <w:rFonts w:ascii="Arial" w:hAnsi="Arial" w:hint="eastAsia"/>
          <w:sz w:val="24"/>
          <w:rtl/>
        </w:rPr>
        <w:t>אשר</w:t>
      </w:r>
      <w:r w:rsidRPr="002614D9">
        <w:rPr>
          <w:rFonts w:ascii="Arial" w:hAnsi="Arial"/>
          <w:sz w:val="24"/>
          <w:rtl/>
        </w:rPr>
        <w:t xml:space="preserve"> </w:t>
      </w:r>
      <w:r w:rsidRPr="002614D9">
        <w:rPr>
          <w:rFonts w:ascii="Arial" w:hAnsi="Arial" w:hint="eastAsia"/>
          <w:sz w:val="24"/>
          <w:rtl/>
        </w:rPr>
        <w:t>תוזמן</w:t>
      </w:r>
      <w:r w:rsidRPr="002614D9">
        <w:rPr>
          <w:rFonts w:ascii="Arial" w:hAnsi="Arial"/>
          <w:sz w:val="24"/>
          <w:rtl/>
        </w:rPr>
        <w:t xml:space="preserve"> </w:t>
      </w:r>
      <w:r w:rsidRPr="002614D9">
        <w:rPr>
          <w:rFonts w:ascii="Arial" w:hAnsi="Arial" w:hint="eastAsia"/>
          <w:sz w:val="24"/>
          <w:rtl/>
        </w:rPr>
        <w:t>על</w:t>
      </w:r>
      <w:r w:rsidRPr="002614D9">
        <w:rPr>
          <w:rFonts w:ascii="Arial" w:hAnsi="Arial"/>
          <w:sz w:val="24"/>
          <w:rtl/>
        </w:rPr>
        <w:t xml:space="preserve"> </w:t>
      </w:r>
      <w:r w:rsidRPr="002614D9">
        <w:rPr>
          <w:rFonts w:ascii="Arial" w:hAnsi="Arial" w:hint="eastAsia"/>
          <w:sz w:val="24"/>
          <w:rtl/>
        </w:rPr>
        <w:t>ידי</w:t>
      </w:r>
      <w:r w:rsidRPr="002614D9">
        <w:rPr>
          <w:rFonts w:ascii="Arial" w:hAnsi="Arial"/>
          <w:sz w:val="24"/>
          <w:rtl/>
        </w:rPr>
        <w:t xml:space="preserve"> </w:t>
      </w:r>
      <w:r w:rsidRPr="002614D9">
        <w:rPr>
          <w:rFonts w:ascii="Arial" w:hAnsi="Arial" w:hint="eastAsia"/>
          <w:sz w:val="24"/>
          <w:rtl/>
        </w:rPr>
        <w:t>יחידה</w:t>
      </w:r>
      <w:r w:rsidRPr="002614D9">
        <w:rPr>
          <w:rFonts w:ascii="Arial" w:hAnsi="Arial"/>
          <w:sz w:val="24"/>
          <w:rtl/>
        </w:rPr>
        <w:t xml:space="preserve"> </w:t>
      </w:r>
      <w:r w:rsidRPr="002614D9">
        <w:rPr>
          <w:rFonts w:ascii="Arial" w:hAnsi="Arial" w:hint="eastAsia"/>
          <w:sz w:val="24"/>
          <w:rtl/>
        </w:rPr>
        <w:t>מהמשרד</w:t>
      </w:r>
      <w:r w:rsidRPr="002614D9">
        <w:rPr>
          <w:rFonts w:ascii="Arial" w:hAnsi="Arial"/>
          <w:sz w:val="24"/>
          <w:rtl/>
        </w:rPr>
        <w:t xml:space="preserve"> </w:t>
      </w:r>
      <w:r w:rsidRPr="002614D9">
        <w:rPr>
          <w:rFonts w:ascii="Arial" w:hAnsi="Arial" w:hint="eastAsia"/>
          <w:sz w:val="24"/>
          <w:rtl/>
        </w:rPr>
        <w:t>יישלח</w:t>
      </w:r>
      <w:r w:rsidRPr="002614D9">
        <w:rPr>
          <w:rFonts w:ascii="Arial" w:hAnsi="Arial"/>
          <w:sz w:val="24"/>
          <w:rtl/>
        </w:rPr>
        <w:t xml:space="preserve"> </w:t>
      </w:r>
      <w:r w:rsidRPr="002614D9">
        <w:rPr>
          <w:rFonts w:ascii="Arial" w:hAnsi="Arial" w:hint="eastAsia"/>
          <w:sz w:val="24"/>
          <w:rtl/>
        </w:rPr>
        <w:t>מתורגמן</w:t>
      </w:r>
      <w:r w:rsidRPr="002614D9">
        <w:rPr>
          <w:rFonts w:ascii="Arial" w:hAnsi="Arial"/>
          <w:sz w:val="24"/>
          <w:rtl/>
        </w:rPr>
        <w:t xml:space="preserve"> </w:t>
      </w:r>
      <w:r w:rsidRPr="002614D9">
        <w:rPr>
          <w:rFonts w:ascii="Arial" w:hAnsi="Arial" w:hint="eastAsia"/>
          <w:sz w:val="24"/>
          <w:rtl/>
        </w:rPr>
        <w:t>אחד</w:t>
      </w:r>
      <w:r w:rsidRPr="002614D9">
        <w:rPr>
          <w:rFonts w:ascii="Arial" w:hAnsi="Arial"/>
          <w:sz w:val="24"/>
          <w:rtl/>
        </w:rPr>
        <w:t xml:space="preserve">. </w:t>
      </w:r>
      <w:r w:rsidRPr="002614D9">
        <w:rPr>
          <w:rFonts w:ascii="Arial" w:hAnsi="Arial" w:hint="eastAsia"/>
          <w:sz w:val="24"/>
          <w:rtl/>
        </w:rPr>
        <w:t>בחלק</w:t>
      </w:r>
      <w:r w:rsidRPr="002614D9">
        <w:rPr>
          <w:rFonts w:ascii="Arial" w:hAnsi="Arial"/>
          <w:sz w:val="24"/>
          <w:rtl/>
        </w:rPr>
        <w:t xml:space="preserve"> </w:t>
      </w:r>
      <w:r w:rsidRPr="002614D9">
        <w:rPr>
          <w:rFonts w:ascii="Arial" w:hAnsi="Arial" w:hint="eastAsia"/>
          <w:sz w:val="24"/>
          <w:rtl/>
        </w:rPr>
        <w:t>מהמקרים</w:t>
      </w:r>
      <w:r w:rsidRPr="002614D9">
        <w:rPr>
          <w:rFonts w:ascii="Arial" w:hAnsi="Arial"/>
          <w:sz w:val="24"/>
          <w:rtl/>
        </w:rPr>
        <w:t xml:space="preserve">, </w:t>
      </w:r>
      <w:r w:rsidRPr="002614D9">
        <w:rPr>
          <w:rFonts w:ascii="Arial" w:hAnsi="Arial" w:hint="eastAsia"/>
          <w:sz w:val="24"/>
          <w:rtl/>
        </w:rPr>
        <w:t>יידרשו</w:t>
      </w:r>
      <w:r w:rsidRPr="002614D9">
        <w:rPr>
          <w:rFonts w:ascii="Arial" w:hAnsi="Arial"/>
          <w:sz w:val="24"/>
          <w:rtl/>
        </w:rPr>
        <w:t xml:space="preserve"> </w:t>
      </w:r>
      <w:r w:rsidRPr="002614D9">
        <w:rPr>
          <w:rFonts w:ascii="Arial" w:hAnsi="Arial" w:hint="eastAsia"/>
          <w:sz w:val="24"/>
          <w:rtl/>
        </w:rPr>
        <w:t>שני</w:t>
      </w:r>
      <w:r w:rsidRPr="002614D9">
        <w:rPr>
          <w:rFonts w:ascii="Arial" w:hAnsi="Arial"/>
          <w:sz w:val="24"/>
          <w:rtl/>
        </w:rPr>
        <w:t xml:space="preserve"> </w:t>
      </w:r>
      <w:r w:rsidRPr="002614D9">
        <w:rPr>
          <w:rFonts w:ascii="Arial" w:hAnsi="Arial" w:hint="eastAsia"/>
          <w:sz w:val="24"/>
          <w:rtl/>
        </w:rPr>
        <w:t>מתורגמנים</w:t>
      </w:r>
      <w:r w:rsidRPr="002614D9">
        <w:rPr>
          <w:rFonts w:ascii="Arial" w:hAnsi="Arial"/>
          <w:sz w:val="24"/>
          <w:rtl/>
        </w:rPr>
        <w:t>.</w:t>
      </w:r>
      <w:r w:rsidR="007219A1">
        <w:rPr>
          <w:rFonts w:ascii="Arial" w:hAnsi="Arial" w:hint="cs"/>
          <w:sz w:val="24"/>
          <w:rtl/>
        </w:rPr>
        <w:t xml:space="preserve"> </w:t>
      </w:r>
      <w:r w:rsidR="007219A1" w:rsidRPr="007219A1">
        <w:rPr>
          <w:rFonts w:ascii="Arial" w:hAnsi="Arial"/>
          <w:sz w:val="24"/>
          <w:rtl/>
        </w:rPr>
        <w:t xml:space="preserve">יובהר כי בכל המקרים בהם משך התרגום הסימולטני </w:t>
      </w:r>
      <w:r w:rsidR="007219A1" w:rsidRPr="007219A1">
        <w:rPr>
          <w:rFonts w:ascii="Arial" w:hAnsi="Arial"/>
          <w:sz w:val="24"/>
          <w:u w:val="single"/>
          <w:rtl/>
        </w:rPr>
        <w:t>יעלה על שעה</w:t>
      </w:r>
      <w:r w:rsidR="007219A1" w:rsidRPr="007219A1">
        <w:rPr>
          <w:rFonts w:ascii="Arial" w:hAnsi="Arial"/>
          <w:sz w:val="24"/>
          <w:rtl/>
        </w:rPr>
        <w:t xml:space="preserve"> ידרוש המזמין שני מתורגמנים.</w:t>
      </w:r>
    </w:p>
    <w:p w:rsidR="002F7784" w:rsidRPr="002614D9" w:rsidRDefault="00293CDB"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הספק</w:t>
      </w:r>
      <w:r w:rsidRPr="002614D9">
        <w:rPr>
          <w:rFonts w:ascii="Arial" w:hAnsi="Arial"/>
          <w:sz w:val="24"/>
          <w:rtl/>
        </w:rPr>
        <w:t xml:space="preserve"> </w:t>
      </w:r>
      <w:r w:rsidRPr="002614D9">
        <w:rPr>
          <w:rFonts w:ascii="Arial" w:hAnsi="Arial" w:hint="eastAsia"/>
          <w:sz w:val="24"/>
          <w:rtl/>
        </w:rPr>
        <w:t>נדרש</w:t>
      </w:r>
      <w:r w:rsidRPr="002614D9">
        <w:rPr>
          <w:rFonts w:ascii="Arial" w:hAnsi="Arial"/>
          <w:sz w:val="24"/>
          <w:rtl/>
        </w:rPr>
        <w:t xml:space="preserve"> </w:t>
      </w:r>
      <w:r w:rsidR="00B75EAE" w:rsidRPr="002614D9">
        <w:rPr>
          <w:rFonts w:ascii="Arial" w:hAnsi="Arial" w:hint="eastAsia"/>
          <w:sz w:val="24"/>
          <w:rtl/>
        </w:rPr>
        <w:t>להעמיד</w:t>
      </w:r>
      <w:r w:rsidR="00B75EAE" w:rsidRPr="002614D9">
        <w:rPr>
          <w:rFonts w:ascii="Arial" w:hAnsi="Arial"/>
          <w:sz w:val="24"/>
          <w:rtl/>
        </w:rPr>
        <w:t xml:space="preserve"> </w:t>
      </w:r>
      <w:r w:rsidR="00B75EAE" w:rsidRPr="002614D9">
        <w:rPr>
          <w:rFonts w:ascii="Arial" w:hAnsi="Arial" w:hint="eastAsia"/>
          <w:sz w:val="24"/>
          <w:rtl/>
        </w:rPr>
        <w:t>לטובת</w:t>
      </w:r>
      <w:r w:rsidR="00B75EAE" w:rsidRPr="002614D9">
        <w:rPr>
          <w:rFonts w:ascii="Arial" w:hAnsi="Arial"/>
          <w:sz w:val="24"/>
          <w:rtl/>
        </w:rPr>
        <w:t xml:space="preserve"> </w:t>
      </w:r>
      <w:r w:rsidR="00B75EAE" w:rsidRPr="002614D9">
        <w:rPr>
          <w:rFonts w:ascii="Arial" w:hAnsi="Arial" w:hint="eastAsia"/>
          <w:sz w:val="24"/>
          <w:rtl/>
        </w:rPr>
        <w:t>השירותים</w:t>
      </w:r>
      <w:r w:rsidRPr="002614D9">
        <w:rPr>
          <w:rFonts w:ascii="Arial" w:hAnsi="Arial"/>
          <w:sz w:val="24"/>
          <w:rtl/>
        </w:rPr>
        <w:t xml:space="preserve"> </w:t>
      </w:r>
      <w:r w:rsidRPr="002614D9">
        <w:rPr>
          <w:rFonts w:ascii="Arial" w:hAnsi="Arial" w:hint="eastAsia"/>
          <w:sz w:val="24"/>
          <w:rtl/>
        </w:rPr>
        <w:t>את</w:t>
      </w:r>
      <w:r w:rsidRPr="002614D9">
        <w:rPr>
          <w:rFonts w:ascii="Arial" w:hAnsi="Arial"/>
          <w:sz w:val="24"/>
          <w:rtl/>
        </w:rPr>
        <w:t xml:space="preserve"> </w:t>
      </w:r>
      <w:r w:rsidRPr="002614D9">
        <w:rPr>
          <w:rFonts w:ascii="Arial" w:hAnsi="Arial" w:hint="eastAsia"/>
          <w:sz w:val="24"/>
          <w:rtl/>
        </w:rPr>
        <w:t>הציוד</w:t>
      </w:r>
      <w:r w:rsidRPr="002614D9">
        <w:rPr>
          <w:rFonts w:ascii="Arial" w:hAnsi="Arial"/>
          <w:sz w:val="24"/>
          <w:rtl/>
        </w:rPr>
        <w:t xml:space="preserve"> </w:t>
      </w:r>
      <w:r w:rsidRPr="002614D9">
        <w:rPr>
          <w:rFonts w:ascii="Arial" w:hAnsi="Arial" w:hint="eastAsia"/>
          <w:sz w:val="24"/>
          <w:rtl/>
        </w:rPr>
        <w:t>הבא</w:t>
      </w:r>
      <w:r w:rsidRPr="002614D9">
        <w:rPr>
          <w:rFonts w:ascii="Arial" w:hAnsi="Arial"/>
          <w:sz w:val="24"/>
          <w:rtl/>
        </w:rPr>
        <w:t>:</w:t>
      </w:r>
    </w:p>
    <w:p w:rsidR="006E447C" w:rsidRDefault="006E447C"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תא</w:t>
      </w:r>
      <w:r w:rsidRPr="002614D9">
        <w:rPr>
          <w:rFonts w:ascii="Arial" w:hAnsi="Arial"/>
          <w:sz w:val="24"/>
          <w:rtl/>
        </w:rPr>
        <w:t xml:space="preserve"> </w:t>
      </w:r>
      <w:r w:rsidRPr="002614D9">
        <w:rPr>
          <w:rFonts w:ascii="Arial" w:hAnsi="Arial" w:hint="eastAsia"/>
          <w:sz w:val="24"/>
          <w:rtl/>
        </w:rPr>
        <w:t>תרגום</w:t>
      </w:r>
      <w:r w:rsidR="00065B02">
        <w:rPr>
          <w:rFonts w:ascii="Arial" w:hAnsi="Arial" w:hint="cs"/>
          <w:sz w:val="24"/>
          <w:rtl/>
        </w:rPr>
        <w:t xml:space="preserve"> אקוסטי</w:t>
      </w:r>
      <w:r w:rsidR="005A3CA5" w:rsidRPr="002614D9">
        <w:rPr>
          <w:rFonts w:ascii="Arial" w:hAnsi="Arial"/>
          <w:sz w:val="24"/>
          <w:rtl/>
        </w:rPr>
        <w:t>.</w:t>
      </w:r>
    </w:p>
    <w:p w:rsidR="00065B02" w:rsidRDefault="00065B02"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Pr>
          <w:rFonts w:ascii="Arial" w:hAnsi="Arial"/>
          <w:sz w:val="24"/>
          <w:rtl/>
        </w:rPr>
        <w:t>עמדת שידור למתורגמנים</w:t>
      </w:r>
      <w:r>
        <w:rPr>
          <w:rFonts w:ascii="Arial" w:hAnsi="Arial" w:hint="cs"/>
          <w:sz w:val="24"/>
          <w:rtl/>
        </w:rPr>
        <w:t>.</w:t>
      </w:r>
      <w:r w:rsidRPr="00065B02">
        <w:rPr>
          <w:rFonts w:ascii="Arial" w:hAnsi="Arial"/>
          <w:sz w:val="24"/>
          <w:rtl/>
        </w:rPr>
        <w:t xml:space="preserve"> </w:t>
      </w:r>
    </w:p>
    <w:p w:rsidR="009556EF" w:rsidRDefault="009556EF"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Pr>
          <w:rFonts w:ascii="Arial" w:hAnsi="Arial" w:hint="cs"/>
          <w:sz w:val="24"/>
          <w:rtl/>
        </w:rPr>
        <w:t>מחשבים ניידים.</w:t>
      </w:r>
    </w:p>
    <w:p w:rsidR="00065B02" w:rsidRPr="002614D9" w:rsidRDefault="00065B02"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065B02">
        <w:rPr>
          <w:rFonts w:ascii="Arial" w:hAnsi="Arial"/>
          <w:sz w:val="24"/>
          <w:rtl/>
        </w:rPr>
        <w:t>מערכת הגברת קול</w:t>
      </w:r>
      <w:r>
        <w:rPr>
          <w:rFonts w:ascii="Arial" w:hAnsi="Arial" w:hint="cs"/>
          <w:sz w:val="24"/>
          <w:rtl/>
        </w:rPr>
        <w:t>.</w:t>
      </w:r>
    </w:p>
    <w:p w:rsidR="006E447C" w:rsidRDefault="006E447C"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אוזניות</w:t>
      </w:r>
      <w:r w:rsidRPr="002614D9">
        <w:rPr>
          <w:rFonts w:ascii="Arial" w:hAnsi="Arial"/>
          <w:sz w:val="24"/>
          <w:rtl/>
        </w:rPr>
        <w:t xml:space="preserve"> </w:t>
      </w:r>
      <w:r w:rsidRPr="002614D9">
        <w:rPr>
          <w:rFonts w:ascii="Arial" w:hAnsi="Arial" w:hint="eastAsia"/>
          <w:sz w:val="24"/>
          <w:rtl/>
        </w:rPr>
        <w:t>למתורגמנים</w:t>
      </w:r>
      <w:r w:rsidR="008716A9" w:rsidRPr="002614D9">
        <w:rPr>
          <w:rFonts w:ascii="Arial" w:hAnsi="Arial"/>
          <w:sz w:val="24"/>
          <w:rtl/>
        </w:rPr>
        <w:t xml:space="preserve"> (</w:t>
      </w:r>
      <w:r w:rsidR="009556EF">
        <w:rPr>
          <w:rFonts w:ascii="Arial" w:hAnsi="Arial" w:hint="cs"/>
          <w:sz w:val="24"/>
          <w:rtl/>
        </w:rPr>
        <w:t>רגילות ו</w:t>
      </w:r>
      <w:r w:rsidR="008716A9" w:rsidRPr="002614D9">
        <w:rPr>
          <w:rFonts w:ascii="Arial" w:hAnsi="Arial" w:hint="eastAsia"/>
          <w:sz w:val="24"/>
          <w:rtl/>
        </w:rPr>
        <w:t>אלחוטיות</w:t>
      </w:r>
      <w:r w:rsidR="008716A9" w:rsidRPr="002614D9">
        <w:rPr>
          <w:rFonts w:ascii="Arial" w:hAnsi="Arial"/>
          <w:sz w:val="24"/>
          <w:rtl/>
        </w:rPr>
        <w:t>)</w:t>
      </w:r>
      <w:r w:rsidR="005A3CA5" w:rsidRPr="002614D9">
        <w:rPr>
          <w:rFonts w:ascii="Arial" w:hAnsi="Arial"/>
          <w:sz w:val="24"/>
          <w:rtl/>
        </w:rPr>
        <w:t>.</w:t>
      </w:r>
    </w:p>
    <w:p w:rsidR="00065B02" w:rsidRPr="002614D9" w:rsidRDefault="00065B02"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065B02">
        <w:rPr>
          <w:rFonts w:ascii="Arial" w:hAnsi="Arial"/>
          <w:sz w:val="24"/>
          <w:rtl/>
        </w:rPr>
        <w:t xml:space="preserve">מיקרופונים </w:t>
      </w:r>
      <w:r w:rsidR="00F27658">
        <w:rPr>
          <w:rFonts w:ascii="Arial" w:hAnsi="Arial" w:hint="cs"/>
          <w:sz w:val="24"/>
          <w:rtl/>
        </w:rPr>
        <w:t>(</w:t>
      </w:r>
      <w:r w:rsidRPr="00065B02">
        <w:rPr>
          <w:rFonts w:ascii="Arial" w:hAnsi="Arial"/>
          <w:sz w:val="24"/>
          <w:rtl/>
        </w:rPr>
        <w:t>רגילים ואלחוטיים</w:t>
      </w:r>
      <w:r w:rsidR="00F27658">
        <w:rPr>
          <w:rFonts w:ascii="Arial" w:hAnsi="Arial" w:hint="cs"/>
          <w:sz w:val="24"/>
          <w:rtl/>
        </w:rPr>
        <w:t>).</w:t>
      </w:r>
    </w:p>
    <w:p w:rsidR="00A64E77" w:rsidRPr="002614D9" w:rsidRDefault="00A64E77"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ציוד</w:t>
      </w:r>
      <w:r w:rsidRPr="002614D9">
        <w:rPr>
          <w:rFonts w:ascii="Arial" w:hAnsi="Arial"/>
          <w:sz w:val="24"/>
          <w:rtl/>
        </w:rPr>
        <w:t xml:space="preserve"> </w:t>
      </w:r>
      <w:r w:rsidRPr="002614D9">
        <w:rPr>
          <w:rFonts w:ascii="Arial" w:hAnsi="Arial" w:hint="eastAsia"/>
          <w:sz w:val="24"/>
          <w:rtl/>
        </w:rPr>
        <w:t>אחר</w:t>
      </w:r>
      <w:r w:rsidRPr="002614D9">
        <w:rPr>
          <w:rFonts w:ascii="Arial" w:hAnsi="Arial"/>
          <w:sz w:val="24"/>
          <w:rtl/>
        </w:rPr>
        <w:t xml:space="preserve"> </w:t>
      </w:r>
      <w:r w:rsidR="008716A9" w:rsidRPr="002614D9">
        <w:rPr>
          <w:rFonts w:ascii="Arial" w:hAnsi="Arial" w:hint="eastAsia"/>
          <w:sz w:val="24"/>
          <w:rtl/>
        </w:rPr>
        <w:t>הנדרש</w:t>
      </w:r>
      <w:r w:rsidR="008716A9" w:rsidRPr="002614D9">
        <w:rPr>
          <w:rFonts w:ascii="Arial" w:hAnsi="Arial"/>
          <w:sz w:val="24"/>
          <w:rtl/>
        </w:rPr>
        <w:t xml:space="preserve"> </w:t>
      </w:r>
      <w:r w:rsidR="008716A9" w:rsidRPr="002614D9">
        <w:rPr>
          <w:rFonts w:ascii="Arial" w:hAnsi="Arial" w:hint="eastAsia"/>
          <w:sz w:val="24"/>
          <w:rtl/>
        </w:rPr>
        <w:t>מהיחידה</w:t>
      </w:r>
      <w:r w:rsidR="008716A9" w:rsidRPr="002614D9">
        <w:rPr>
          <w:rFonts w:ascii="Arial" w:hAnsi="Arial"/>
          <w:sz w:val="24"/>
          <w:rtl/>
        </w:rPr>
        <w:t xml:space="preserve"> </w:t>
      </w:r>
      <w:r w:rsidR="008716A9" w:rsidRPr="002614D9">
        <w:rPr>
          <w:rFonts w:ascii="Arial" w:hAnsi="Arial" w:hint="eastAsia"/>
          <w:sz w:val="24"/>
          <w:rtl/>
        </w:rPr>
        <w:t>המזמינה</w:t>
      </w:r>
      <w:r w:rsidR="008716A9" w:rsidRPr="002614D9">
        <w:rPr>
          <w:rFonts w:ascii="Arial" w:hAnsi="Arial"/>
          <w:sz w:val="24"/>
          <w:rtl/>
        </w:rPr>
        <w:t xml:space="preserve"> </w:t>
      </w:r>
      <w:r w:rsidR="008716A9" w:rsidRPr="002614D9">
        <w:rPr>
          <w:rFonts w:ascii="Arial" w:hAnsi="Arial" w:hint="eastAsia"/>
          <w:sz w:val="24"/>
          <w:rtl/>
        </w:rPr>
        <w:t>לביצוע</w:t>
      </w:r>
      <w:r w:rsidR="008716A9" w:rsidRPr="002614D9">
        <w:rPr>
          <w:rFonts w:ascii="Arial" w:hAnsi="Arial"/>
          <w:sz w:val="24"/>
          <w:rtl/>
        </w:rPr>
        <w:t xml:space="preserve"> </w:t>
      </w:r>
      <w:r w:rsidRPr="002614D9">
        <w:rPr>
          <w:rFonts w:ascii="Arial" w:hAnsi="Arial" w:hint="eastAsia"/>
          <w:sz w:val="24"/>
          <w:rtl/>
        </w:rPr>
        <w:t>עבודת</w:t>
      </w:r>
      <w:r w:rsidRPr="002614D9">
        <w:rPr>
          <w:rFonts w:ascii="Arial" w:hAnsi="Arial"/>
          <w:sz w:val="24"/>
          <w:rtl/>
        </w:rPr>
        <w:t xml:space="preserve"> </w:t>
      </w:r>
      <w:r w:rsidRPr="002614D9">
        <w:rPr>
          <w:rFonts w:ascii="Arial" w:hAnsi="Arial" w:hint="eastAsia"/>
          <w:sz w:val="24"/>
          <w:rtl/>
        </w:rPr>
        <w:t>התרגום</w:t>
      </w:r>
      <w:r w:rsidR="00306CCA">
        <w:rPr>
          <w:rFonts w:ascii="Arial" w:hAnsi="Arial" w:hint="cs"/>
          <w:sz w:val="24"/>
          <w:rtl/>
        </w:rPr>
        <w:t>.</w:t>
      </w:r>
    </w:p>
    <w:p w:rsidR="00E021CF" w:rsidRDefault="00E021CF"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יובהר</w:t>
      </w:r>
      <w:r w:rsidRPr="002614D9">
        <w:rPr>
          <w:rFonts w:ascii="Arial" w:hAnsi="Arial"/>
          <w:sz w:val="24"/>
          <w:rtl/>
        </w:rPr>
        <w:t xml:space="preserve"> </w:t>
      </w:r>
      <w:r w:rsidRPr="002614D9">
        <w:rPr>
          <w:rFonts w:ascii="Arial" w:hAnsi="Arial" w:hint="eastAsia"/>
          <w:sz w:val="24"/>
          <w:rtl/>
        </w:rPr>
        <w:t>כי</w:t>
      </w:r>
      <w:r w:rsidRPr="002614D9">
        <w:rPr>
          <w:rFonts w:ascii="Arial" w:hAnsi="Arial"/>
          <w:sz w:val="24"/>
          <w:rtl/>
        </w:rPr>
        <w:t xml:space="preserve"> </w:t>
      </w:r>
      <w:r w:rsidRPr="002614D9">
        <w:rPr>
          <w:rFonts w:ascii="Arial" w:hAnsi="Arial" w:hint="eastAsia"/>
          <w:sz w:val="24"/>
          <w:rtl/>
        </w:rPr>
        <w:t>הספק</w:t>
      </w:r>
      <w:r w:rsidRPr="002614D9">
        <w:rPr>
          <w:rFonts w:ascii="Arial" w:hAnsi="Arial"/>
          <w:sz w:val="24"/>
          <w:rtl/>
        </w:rPr>
        <w:t xml:space="preserve"> </w:t>
      </w:r>
      <w:r w:rsidRPr="002614D9">
        <w:rPr>
          <w:rFonts w:ascii="Arial" w:hAnsi="Arial" w:hint="eastAsia"/>
          <w:sz w:val="24"/>
          <w:rtl/>
        </w:rPr>
        <w:t>יהיה</w:t>
      </w:r>
      <w:r w:rsidRPr="002614D9">
        <w:rPr>
          <w:rFonts w:ascii="Arial" w:hAnsi="Arial"/>
          <w:sz w:val="24"/>
          <w:rtl/>
        </w:rPr>
        <w:t xml:space="preserve"> </w:t>
      </w:r>
      <w:r w:rsidRPr="002614D9">
        <w:rPr>
          <w:rFonts w:ascii="Arial" w:hAnsi="Arial" w:hint="eastAsia"/>
          <w:sz w:val="24"/>
          <w:rtl/>
        </w:rPr>
        <w:t>אחראי</w:t>
      </w:r>
      <w:r w:rsidRPr="002614D9">
        <w:rPr>
          <w:rFonts w:ascii="Arial" w:hAnsi="Arial"/>
          <w:sz w:val="24"/>
          <w:rtl/>
        </w:rPr>
        <w:t xml:space="preserve"> </w:t>
      </w:r>
      <w:r w:rsidRPr="002614D9">
        <w:rPr>
          <w:rFonts w:ascii="Arial" w:hAnsi="Arial" w:hint="eastAsia"/>
          <w:sz w:val="24"/>
          <w:rtl/>
        </w:rPr>
        <w:t>להבאתו</w:t>
      </w:r>
      <w:r w:rsidRPr="002614D9">
        <w:rPr>
          <w:rFonts w:ascii="Arial" w:hAnsi="Arial"/>
          <w:sz w:val="24"/>
          <w:rtl/>
        </w:rPr>
        <w:t xml:space="preserve">, </w:t>
      </w:r>
      <w:r w:rsidRPr="002614D9">
        <w:rPr>
          <w:rFonts w:ascii="Arial" w:hAnsi="Arial" w:hint="eastAsia"/>
          <w:sz w:val="24"/>
          <w:rtl/>
        </w:rPr>
        <w:t>תפעולו</w:t>
      </w:r>
      <w:r w:rsidRPr="002614D9">
        <w:rPr>
          <w:rFonts w:ascii="Arial" w:hAnsi="Arial"/>
          <w:sz w:val="24"/>
          <w:rtl/>
        </w:rPr>
        <w:t xml:space="preserve"> </w:t>
      </w:r>
      <w:r w:rsidRPr="002614D9">
        <w:rPr>
          <w:rFonts w:ascii="Arial" w:hAnsi="Arial" w:hint="eastAsia"/>
          <w:sz w:val="24"/>
          <w:rtl/>
        </w:rPr>
        <w:t>והחזרתו</w:t>
      </w:r>
      <w:r w:rsidRPr="002614D9">
        <w:rPr>
          <w:rFonts w:ascii="Arial" w:hAnsi="Arial"/>
          <w:sz w:val="24"/>
          <w:rtl/>
        </w:rPr>
        <w:t xml:space="preserve"> </w:t>
      </w:r>
      <w:r w:rsidRPr="002614D9">
        <w:rPr>
          <w:rFonts w:ascii="Arial" w:hAnsi="Arial" w:hint="eastAsia"/>
          <w:sz w:val="24"/>
          <w:rtl/>
        </w:rPr>
        <w:t>של</w:t>
      </w:r>
      <w:r w:rsidRPr="002614D9">
        <w:rPr>
          <w:rFonts w:ascii="Arial" w:hAnsi="Arial"/>
          <w:sz w:val="24"/>
          <w:rtl/>
        </w:rPr>
        <w:t xml:space="preserve"> </w:t>
      </w:r>
      <w:r w:rsidRPr="002614D9">
        <w:rPr>
          <w:rFonts w:ascii="Arial" w:hAnsi="Arial" w:hint="eastAsia"/>
          <w:sz w:val="24"/>
          <w:rtl/>
        </w:rPr>
        <w:t>כל</w:t>
      </w:r>
      <w:r w:rsidRPr="002614D9">
        <w:rPr>
          <w:rFonts w:ascii="Arial" w:hAnsi="Arial"/>
          <w:sz w:val="24"/>
          <w:rtl/>
        </w:rPr>
        <w:t xml:space="preserve"> </w:t>
      </w:r>
      <w:r w:rsidRPr="002614D9">
        <w:rPr>
          <w:rFonts w:ascii="Arial" w:hAnsi="Arial" w:hint="eastAsia"/>
          <w:sz w:val="24"/>
          <w:rtl/>
        </w:rPr>
        <w:t>הציוד</w:t>
      </w:r>
      <w:r w:rsidRPr="002614D9">
        <w:rPr>
          <w:rFonts w:ascii="Arial" w:hAnsi="Arial"/>
          <w:sz w:val="24"/>
          <w:rtl/>
        </w:rPr>
        <w:t xml:space="preserve"> </w:t>
      </w:r>
      <w:r w:rsidRPr="002614D9">
        <w:rPr>
          <w:rFonts w:ascii="Arial" w:hAnsi="Arial" w:hint="eastAsia"/>
          <w:sz w:val="24"/>
          <w:rtl/>
        </w:rPr>
        <w:t>הנדרש</w:t>
      </w:r>
      <w:r w:rsidRPr="002614D9">
        <w:rPr>
          <w:rFonts w:ascii="Arial" w:hAnsi="Arial"/>
          <w:sz w:val="24"/>
          <w:rtl/>
        </w:rPr>
        <w:t xml:space="preserve">, </w:t>
      </w:r>
      <w:r w:rsidRPr="002614D9">
        <w:rPr>
          <w:rFonts w:ascii="Arial" w:hAnsi="Arial" w:hint="eastAsia"/>
          <w:sz w:val="24"/>
          <w:rtl/>
        </w:rPr>
        <w:t>במהלך</w:t>
      </w:r>
      <w:r w:rsidRPr="002614D9">
        <w:rPr>
          <w:rFonts w:ascii="Arial" w:hAnsi="Arial"/>
          <w:sz w:val="24"/>
          <w:rtl/>
        </w:rPr>
        <w:t xml:space="preserve"> </w:t>
      </w:r>
      <w:r w:rsidRPr="002614D9">
        <w:rPr>
          <w:rFonts w:ascii="Arial" w:hAnsi="Arial" w:hint="eastAsia"/>
          <w:sz w:val="24"/>
          <w:rtl/>
        </w:rPr>
        <w:t>אספקת</w:t>
      </w:r>
      <w:r w:rsidRPr="002614D9">
        <w:rPr>
          <w:rFonts w:ascii="Arial" w:hAnsi="Arial"/>
          <w:sz w:val="24"/>
          <w:rtl/>
        </w:rPr>
        <w:t xml:space="preserve"> </w:t>
      </w:r>
      <w:r w:rsidRPr="002614D9">
        <w:rPr>
          <w:rFonts w:ascii="Arial" w:hAnsi="Arial" w:hint="eastAsia"/>
          <w:sz w:val="24"/>
          <w:rtl/>
        </w:rPr>
        <w:t>השירותים</w:t>
      </w:r>
      <w:r w:rsidRPr="002614D9">
        <w:rPr>
          <w:rFonts w:ascii="Arial" w:hAnsi="Arial"/>
          <w:sz w:val="24"/>
          <w:rtl/>
        </w:rPr>
        <w:t xml:space="preserve"> </w:t>
      </w:r>
      <w:r w:rsidRPr="002614D9">
        <w:rPr>
          <w:rFonts w:ascii="Arial" w:hAnsi="Arial" w:hint="eastAsia"/>
          <w:sz w:val="24"/>
          <w:rtl/>
        </w:rPr>
        <w:t>ובעת</w:t>
      </w:r>
      <w:r w:rsidRPr="002614D9">
        <w:rPr>
          <w:rFonts w:ascii="Arial" w:hAnsi="Arial"/>
          <w:sz w:val="24"/>
          <w:rtl/>
        </w:rPr>
        <w:t xml:space="preserve"> </w:t>
      </w:r>
      <w:r w:rsidRPr="002614D9">
        <w:rPr>
          <w:rFonts w:ascii="Arial" w:hAnsi="Arial" w:hint="eastAsia"/>
          <w:sz w:val="24"/>
          <w:rtl/>
        </w:rPr>
        <w:t>אחזקתם</w:t>
      </w:r>
      <w:r w:rsidRPr="002614D9">
        <w:rPr>
          <w:rFonts w:ascii="Arial" w:hAnsi="Arial"/>
          <w:sz w:val="24"/>
          <w:rtl/>
        </w:rPr>
        <w:t xml:space="preserve"> </w:t>
      </w:r>
      <w:r w:rsidRPr="002614D9">
        <w:rPr>
          <w:rFonts w:ascii="Arial" w:hAnsi="Arial" w:hint="eastAsia"/>
          <w:sz w:val="24"/>
          <w:rtl/>
        </w:rPr>
        <w:t>במקום</w:t>
      </w:r>
      <w:r w:rsidRPr="002614D9">
        <w:rPr>
          <w:rFonts w:ascii="Arial" w:hAnsi="Arial"/>
          <w:sz w:val="24"/>
          <w:rtl/>
        </w:rPr>
        <w:t xml:space="preserve"> </w:t>
      </w:r>
      <w:r w:rsidRPr="002614D9">
        <w:rPr>
          <w:rFonts w:ascii="Arial" w:hAnsi="Arial" w:hint="eastAsia"/>
          <w:sz w:val="24"/>
          <w:rtl/>
        </w:rPr>
        <w:t>סגור</w:t>
      </w:r>
      <w:r w:rsidRPr="002614D9">
        <w:rPr>
          <w:rFonts w:ascii="Arial" w:hAnsi="Arial"/>
          <w:sz w:val="24"/>
          <w:rtl/>
        </w:rPr>
        <w:t xml:space="preserve"> (כאשר </w:t>
      </w:r>
      <w:r w:rsidRPr="002614D9">
        <w:rPr>
          <w:rFonts w:ascii="Arial" w:hAnsi="Arial" w:hint="eastAsia"/>
          <w:sz w:val="24"/>
          <w:rtl/>
        </w:rPr>
        <w:t>לא</w:t>
      </w:r>
      <w:r w:rsidRPr="002614D9">
        <w:rPr>
          <w:rFonts w:ascii="Arial" w:hAnsi="Arial"/>
          <w:sz w:val="24"/>
          <w:rtl/>
        </w:rPr>
        <w:t xml:space="preserve"> </w:t>
      </w:r>
      <w:r w:rsidRPr="002614D9">
        <w:rPr>
          <w:rFonts w:ascii="Arial" w:hAnsi="Arial" w:hint="eastAsia"/>
          <w:sz w:val="24"/>
          <w:rtl/>
        </w:rPr>
        <w:t>נעשה</w:t>
      </w:r>
      <w:r w:rsidRPr="002614D9">
        <w:rPr>
          <w:rFonts w:ascii="Arial" w:hAnsi="Arial"/>
          <w:sz w:val="24"/>
          <w:rtl/>
        </w:rPr>
        <w:t xml:space="preserve"> </w:t>
      </w:r>
      <w:r w:rsidRPr="002614D9">
        <w:rPr>
          <w:rFonts w:ascii="Arial" w:hAnsi="Arial" w:hint="eastAsia"/>
          <w:sz w:val="24"/>
          <w:rtl/>
        </w:rPr>
        <w:t>בציוד</w:t>
      </w:r>
      <w:r w:rsidRPr="002614D9">
        <w:rPr>
          <w:rFonts w:ascii="Arial" w:hAnsi="Arial"/>
          <w:sz w:val="24"/>
          <w:rtl/>
        </w:rPr>
        <w:t xml:space="preserve"> </w:t>
      </w:r>
      <w:r w:rsidRPr="002614D9">
        <w:rPr>
          <w:rFonts w:ascii="Arial" w:hAnsi="Arial" w:hint="eastAsia"/>
          <w:sz w:val="24"/>
          <w:rtl/>
        </w:rPr>
        <w:t>שימוש</w:t>
      </w:r>
      <w:r w:rsidRPr="002614D9">
        <w:rPr>
          <w:rFonts w:ascii="Arial" w:hAnsi="Arial"/>
          <w:sz w:val="24"/>
          <w:rtl/>
        </w:rPr>
        <w:t>).</w:t>
      </w:r>
    </w:p>
    <w:p w:rsidR="007219A1" w:rsidRPr="002614D9" w:rsidRDefault="007219A1" w:rsidP="007219A1">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Pr>
          <w:rFonts w:ascii="Arial" w:hAnsi="Arial" w:hint="cs"/>
          <w:sz w:val="24"/>
          <w:rtl/>
        </w:rPr>
        <w:t xml:space="preserve">יובהר כי </w:t>
      </w:r>
      <w:r w:rsidRPr="007219A1">
        <w:rPr>
          <w:rFonts w:ascii="Arial" w:hAnsi="Arial"/>
          <w:sz w:val="24"/>
          <w:rtl/>
        </w:rPr>
        <w:t>הספק יוכל להשתמש בשירותי קבלן משנה לצורך אספקת הציוד הטכני.</w:t>
      </w:r>
    </w:p>
    <w:p w:rsidR="006E447C" w:rsidRPr="002614D9" w:rsidRDefault="006E447C"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בעת</w:t>
      </w:r>
      <w:r w:rsidRPr="002614D9">
        <w:rPr>
          <w:rFonts w:ascii="Arial" w:hAnsi="Arial"/>
          <w:sz w:val="24"/>
          <w:rtl/>
        </w:rPr>
        <w:t xml:space="preserve"> </w:t>
      </w:r>
      <w:r w:rsidRPr="002614D9">
        <w:rPr>
          <w:rFonts w:ascii="Arial" w:hAnsi="Arial" w:hint="eastAsia"/>
          <w:sz w:val="24"/>
          <w:rtl/>
        </w:rPr>
        <w:t>ביצוע</w:t>
      </w:r>
      <w:r w:rsidRPr="002614D9">
        <w:rPr>
          <w:rFonts w:ascii="Arial" w:hAnsi="Arial"/>
          <w:sz w:val="24"/>
          <w:rtl/>
        </w:rPr>
        <w:t xml:space="preserve"> </w:t>
      </w:r>
      <w:r w:rsidRPr="002614D9">
        <w:rPr>
          <w:rFonts w:ascii="Arial" w:hAnsi="Arial" w:hint="eastAsia"/>
          <w:sz w:val="24"/>
          <w:rtl/>
        </w:rPr>
        <w:t>השירותים</w:t>
      </w:r>
      <w:r w:rsidRPr="002614D9">
        <w:rPr>
          <w:rFonts w:ascii="Arial" w:hAnsi="Arial"/>
          <w:sz w:val="24"/>
          <w:rtl/>
        </w:rPr>
        <w:t xml:space="preserve">, </w:t>
      </w:r>
      <w:r w:rsidRPr="002614D9">
        <w:rPr>
          <w:rFonts w:ascii="Arial" w:hAnsi="Arial" w:hint="eastAsia"/>
          <w:sz w:val="24"/>
          <w:rtl/>
        </w:rPr>
        <w:t>המתורגמנים</w:t>
      </w:r>
      <w:r w:rsidRPr="002614D9">
        <w:rPr>
          <w:rFonts w:ascii="Arial" w:hAnsi="Arial"/>
          <w:sz w:val="24"/>
          <w:rtl/>
        </w:rPr>
        <w:t xml:space="preserve"> </w:t>
      </w:r>
      <w:r w:rsidR="00302ED6" w:rsidRPr="002614D9">
        <w:rPr>
          <w:rFonts w:ascii="Arial" w:hAnsi="Arial" w:hint="eastAsia"/>
          <w:sz w:val="24"/>
          <w:rtl/>
        </w:rPr>
        <w:t>יישבו</w:t>
      </w:r>
      <w:r w:rsidRPr="002614D9">
        <w:rPr>
          <w:rFonts w:ascii="Arial" w:hAnsi="Arial"/>
          <w:sz w:val="24"/>
          <w:rtl/>
        </w:rPr>
        <w:t xml:space="preserve"> </w:t>
      </w:r>
      <w:r w:rsidRPr="002614D9">
        <w:rPr>
          <w:rFonts w:ascii="Arial" w:hAnsi="Arial" w:hint="eastAsia"/>
          <w:sz w:val="24"/>
          <w:rtl/>
        </w:rPr>
        <w:t>בתא</w:t>
      </w:r>
      <w:r w:rsidRPr="002614D9">
        <w:rPr>
          <w:rFonts w:ascii="Arial" w:hAnsi="Arial"/>
          <w:sz w:val="24"/>
          <w:rtl/>
        </w:rPr>
        <w:t xml:space="preserve"> </w:t>
      </w:r>
      <w:r w:rsidRPr="002614D9">
        <w:rPr>
          <w:rFonts w:ascii="Arial" w:hAnsi="Arial" w:hint="eastAsia"/>
          <w:sz w:val="24"/>
          <w:rtl/>
        </w:rPr>
        <w:t>התרגום</w:t>
      </w:r>
      <w:r w:rsidR="00192C28" w:rsidRPr="002614D9">
        <w:rPr>
          <w:rFonts w:ascii="Arial" w:hAnsi="Arial"/>
          <w:sz w:val="24"/>
          <w:rtl/>
        </w:rPr>
        <w:t xml:space="preserve"> </w:t>
      </w:r>
      <w:r w:rsidR="00192C28" w:rsidRPr="002614D9">
        <w:rPr>
          <w:rFonts w:ascii="Arial" w:hAnsi="Arial" w:hint="eastAsia"/>
          <w:sz w:val="24"/>
          <w:rtl/>
        </w:rPr>
        <w:t>הצופה</w:t>
      </w:r>
      <w:r w:rsidR="00192C28" w:rsidRPr="002614D9">
        <w:rPr>
          <w:rFonts w:ascii="Arial" w:hAnsi="Arial"/>
          <w:sz w:val="24"/>
          <w:rtl/>
        </w:rPr>
        <w:t xml:space="preserve"> </w:t>
      </w:r>
      <w:r w:rsidR="00192C28" w:rsidRPr="002614D9">
        <w:rPr>
          <w:rFonts w:ascii="Arial" w:hAnsi="Arial" w:hint="eastAsia"/>
          <w:sz w:val="24"/>
          <w:rtl/>
        </w:rPr>
        <w:t>לאולם</w:t>
      </w:r>
      <w:r w:rsidR="00192C28" w:rsidRPr="002614D9">
        <w:rPr>
          <w:rFonts w:ascii="Arial" w:hAnsi="Arial"/>
          <w:sz w:val="24"/>
          <w:rtl/>
        </w:rPr>
        <w:t xml:space="preserve"> </w:t>
      </w:r>
      <w:r w:rsidR="00192C28" w:rsidRPr="002614D9">
        <w:rPr>
          <w:rFonts w:ascii="Arial" w:hAnsi="Arial" w:hint="eastAsia"/>
          <w:sz w:val="24"/>
          <w:rtl/>
        </w:rPr>
        <w:t>האירועים</w:t>
      </w:r>
      <w:r w:rsidR="000B357E" w:rsidRPr="002614D9">
        <w:rPr>
          <w:rFonts w:ascii="Arial" w:hAnsi="Arial"/>
          <w:sz w:val="24"/>
          <w:rtl/>
        </w:rPr>
        <w:t>.</w:t>
      </w:r>
    </w:p>
    <w:p w:rsidR="0009111D" w:rsidRPr="00664A3A" w:rsidRDefault="000B357E" w:rsidP="00664A3A">
      <w:pPr>
        <w:keepNext/>
        <w:keepLines/>
        <w:numPr>
          <w:ilvl w:val="2"/>
          <w:numId w:val="10"/>
        </w:numPr>
        <w:overflowPunct w:val="0"/>
        <w:autoSpaceDE w:val="0"/>
        <w:autoSpaceDN w:val="0"/>
        <w:adjustRightInd w:val="0"/>
        <w:spacing w:line="360" w:lineRule="auto"/>
        <w:jc w:val="both"/>
        <w:textAlignment w:val="baseline"/>
        <w:rPr>
          <w:rFonts w:ascii="Arial" w:hAnsi="Arial"/>
          <w:sz w:val="24"/>
          <w:rtl/>
        </w:rPr>
      </w:pPr>
      <w:r w:rsidRPr="002614D9">
        <w:rPr>
          <w:rFonts w:ascii="Arial" w:hAnsi="Arial" w:hint="eastAsia"/>
          <w:sz w:val="24"/>
          <w:rtl/>
        </w:rPr>
        <w:t>התרגום</w:t>
      </w:r>
      <w:r w:rsidRPr="002614D9">
        <w:rPr>
          <w:rFonts w:ascii="Arial" w:hAnsi="Arial"/>
          <w:sz w:val="24"/>
          <w:rtl/>
        </w:rPr>
        <w:t xml:space="preserve"> </w:t>
      </w:r>
      <w:r w:rsidRPr="002614D9">
        <w:rPr>
          <w:rFonts w:ascii="Arial" w:hAnsi="Arial" w:hint="eastAsia"/>
          <w:sz w:val="24"/>
          <w:rtl/>
        </w:rPr>
        <w:t>הסימולטני</w:t>
      </w:r>
      <w:r w:rsidRPr="002614D9">
        <w:rPr>
          <w:rFonts w:ascii="Arial" w:hAnsi="Arial"/>
          <w:sz w:val="24"/>
          <w:rtl/>
        </w:rPr>
        <w:t xml:space="preserve"> </w:t>
      </w:r>
      <w:r w:rsidRPr="002614D9">
        <w:rPr>
          <w:rFonts w:ascii="Arial" w:hAnsi="Arial" w:hint="eastAsia"/>
          <w:sz w:val="24"/>
          <w:rtl/>
        </w:rPr>
        <w:t>ייעשה</w:t>
      </w:r>
      <w:r w:rsidRPr="002614D9">
        <w:rPr>
          <w:rFonts w:ascii="Arial" w:hAnsi="Arial"/>
          <w:sz w:val="24"/>
          <w:rtl/>
        </w:rPr>
        <w:t xml:space="preserve"> </w:t>
      </w:r>
      <w:r w:rsidRPr="002614D9">
        <w:rPr>
          <w:rFonts w:ascii="Arial" w:hAnsi="Arial" w:hint="eastAsia"/>
          <w:sz w:val="24"/>
          <w:rtl/>
        </w:rPr>
        <w:t>ב</w:t>
      </w:r>
      <w:r w:rsidR="00561604" w:rsidRPr="002614D9">
        <w:rPr>
          <w:rFonts w:ascii="Arial" w:hAnsi="Arial" w:hint="eastAsia"/>
          <w:sz w:val="24"/>
          <w:rtl/>
        </w:rPr>
        <w:t>אופן</w:t>
      </w:r>
      <w:r w:rsidR="00561604" w:rsidRPr="002614D9">
        <w:rPr>
          <w:rFonts w:ascii="Arial" w:hAnsi="Arial"/>
          <w:sz w:val="24"/>
          <w:rtl/>
        </w:rPr>
        <w:t xml:space="preserve"> </w:t>
      </w:r>
      <w:r w:rsidR="00561604" w:rsidRPr="002614D9">
        <w:rPr>
          <w:rFonts w:ascii="Arial" w:hAnsi="Arial" w:hint="eastAsia"/>
          <w:sz w:val="24"/>
          <w:rtl/>
        </w:rPr>
        <w:t>מי</w:t>
      </w:r>
      <w:r w:rsidR="00D53E2B" w:rsidRPr="002614D9">
        <w:rPr>
          <w:rFonts w:ascii="Arial" w:hAnsi="Arial" w:hint="eastAsia"/>
          <w:sz w:val="24"/>
          <w:rtl/>
        </w:rPr>
        <w:t>די</w:t>
      </w:r>
      <w:r w:rsidR="00D53E2B" w:rsidRPr="002614D9">
        <w:rPr>
          <w:rFonts w:ascii="Arial" w:hAnsi="Arial"/>
          <w:sz w:val="24"/>
          <w:rtl/>
        </w:rPr>
        <w:t xml:space="preserve">, </w:t>
      </w:r>
      <w:r w:rsidR="00D53E2B" w:rsidRPr="002614D9">
        <w:rPr>
          <w:rFonts w:ascii="Arial" w:hAnsi="Arial" w:hint="eastAsia"/>
          <w:sz w:val="24"/>
          <w:rtl/>
        </w:rPr>
        <w:t>ב</w:t>
      </w:r>
      <w:r w:rsidR="00864EFC" w:rsidRPr="002614D9">
        <w:rPr>
          <w:rFonts w:ascii="Arial" w:hAnsi="Arial" w:hint="eastAsia"/>
          <w:sz w:val="24"/>
          <w:rtl/>
        </w:rPr>
        <w:t>צורה</w:t>
      </w:r>
      <w:r w:rsidR="00864EFC" w:rsidRPr="002614D9">
        <w:rPr>
          <w:rFonts w:ascii="Arial" w:hAnsi="Arial"/>
          <w:sz w:val="24"/>
          <w:rtl/>
        </w:rPr>
        <w:t xml:space="preserve"> </w:t>
      </w:r>
      <w:r w:rsidR="00864EFC" w:rsidRPr="002614D9">
        <w:rPr>
          <w:rFonts w:ascii="Arial" w:hAnsi="Arial" w:hint="eastAsia"/>
          <w:sz w:val="24"/>
          <w:rtl/>
        </w:rPr>
        <w:t>המהירה</w:t>
      </w:r>
      <w:r w:rsidR="00864EFC" w:rsidRPr="002614D9">
        <w:rPr>
          <w:rFonts w:ascii="Arial" w:hAnsi="Arial"/>
          <w:sz w:val="24"/>
          <w:rtl/>
        </w:rPr>
        <w:t xml:space="preserve"> </w:t>
      </w:r>
      <w:r w:rsidR="00864EFC" w:rsidRPr="002614D9">
        <w:rPr>
          <w:rFonts w:ascii="Arial" w:hAnsi="Arial" w:hint="eastAsia"/>
          <w:sz w:val="24"/>
          <w:rtl/>
        </w:rPr>
        <w:t>והאיכותית</w:t>
      </w:r>
      <w:r w:rsidR="00864EFC" w:rsidRPr="002614D9">
        <w:rPr>
          <w:rFonts w:ascii="Arial" w:hAnsi="Arial"/>
          <w:sz w:val="24"/>
          <w:rtl/>
        </w:rPr>
        <w:t xml:space="preserve"> </w:t>
      </w:r>
      <w:r w:rsidR="00864EFC" w:rsidRPr="002614D9">
        <w:rPr>
          <w:rFonts w:ascii="Arial" w:hAnsi="Arial" w:hint="eastAsia"/>
          <w:sz w:val="24"/>
          <w:rtl/>
        </w:rPr>
        <w:t>ביותר</w:t>
      </w:r>
      <w:r w:rsidR="00864EFC" w:rsidRPr="002614D9">
        <w:rPr>
          <w:rFonts w:ascii="Arial" w:hAnsi="Arial"/>
          <w:sz w:val="24"/>
          <w:rtl/>
        </w:rPr>
        <w:t xml:space="preserve">, </w:t>
      </w:r>
      <w:r w:rsidR="00864EFC" w:rsidRPr="002614D9">
        <w:rPr>
          <w:rFonts w:ascii="Arial" w:hAnsi="Arial" w:hint="eastAsia"/>
          <w:sz w:val="24"/>
          <w:rtl/>
        </w:rPr>
        <w:t>שלא</w:t>
      </w:r>
      <w:r w:rsidR="00864EFC" w:rsidRPr="002614D9">
        <w:rPr>
          <w:rFonts w:ascii="Arial" w:hAnsi="Arial"/>
          <w:sz w:val="24"/>
          <w:rtl/>
        </w:rPr>
        <w:t xml:space="preserve"> </w:t>
      </w:r>
      <w:r w:rsidR="00864EFC" w:rsidRPr="002614D9">
        <w:rPr>
          <w:rFonts w:ascii="Arial" w:hAnsi="Arial" w:hint="eastAsia"/>
          <w:sz w:val="24"/>
          <w:rtl/>
        </w:rPr>
        <w:t>באמצעות</w:t>
      </w:r>
      <w:r w:rsidR="00864EFC" w:rsidRPr="002614D9">
        <w:rPr>
          <w:rFonts w:ascii="Arial" w:hAnsi="Arial"/>
          <w:sz w:val="24"/>
          <w:rtl/>
        </w:rPr>
        <w:t xml:space="preserve"> </w:t>
      </w:r>
      <w:r w:rsidR="00864EFC" w:rsidRPr="002614D9">
        <w:rPr>
          <w:rFonts w:ascii="Arial" w:hAnsi="Arial" w:hint="eastAsia"/>
          <w:sz w:val="24"/>
          <w:rtl/>
        </w:rPr>
        <w:t>שימוש</w:t>
      </w:r>
      <w:r w:rsidR="00864EFC" w:rsidRPr="002614D9">
        <w:rPr>
          <w:rFonts w:ascii="Arial" w:hAnsi="Arial"/>
          <w:sz w:val="24"/>
          <w:rtl/>
        </w:rPr>
        <w:t xml:space="preserve"> </w:t>
      </w:r>
      <w:r w:rsidR="00864EFC" w:rsidRPr="002614D9">
        <w:rPr>
          <w:rFonts w:ascii="Arial" w:hAnsi="Arial" w:hint="eastAsia"/>
          <w:sz w:val="24"/>
          <w:rtl/>
        </w:rPr>
        <w:t>במילונים</w:t>
      </w:r>
      <w:r w:rsidR="00864EFC" w:rsidRPr="002614D9">
        <w:rPr>
          <w:rFonts w:ascii="Arial" w:hAnsi="Arial"/>
          <w:sz w:val="24"/>
          <w:rtl/>
        </w:rPr>
        <w:t xml:space="preserve"> </w:t>
      </w:r>
      <w:r w:rsidR="00864EFC" w:rsidRPr="002614D9">
        <w:rPr>
          <w:rFonts w:ascii="Arial" w:hAnsi="Arial" w:hint="eastAsia"/>
          <w:sz w:val="24"/>
          <w:rtl/>
        </w:rPr>
        <w:t>או</w:t>
      </w:r>
      <w:r w:rsidR="00864EFC" w:rsidRPr="002614D9">
        <w:rPr>
          <w:rFonts w:ascii="Arial" w:hAnsi="Arial"/>
          <w:sz w:val="24"/>
          <w:rtl/>
        </w:rPr>
        <w:t xml:space="preserve"> </w:t>
      </w:r>
      <w:r w:rsidR="00864EFC" w:rsidRPr="002614D9">
        <w:rPr>
          <w:rFonts w:ascii="Arial" w:hAnsi="Arial" w:hint="eastAsia"/>
          <w:sz w:val="24"/>
          <w:rtl/>
        </w:rPr>
        <w:t>חיפוש</w:t>
      </w:r>
      <w:r w:rsidR="00864EFC" w:rsidRPr="002614D9">
        <w:rPr>
          <w:rFonts w:ascii="Arial" w:hAnsi="Arial"/>
          <w:sz w:val="24"/>
          <w:rtl/>
        </w:rPr>
        <w:t xml:space="preserve"> </w:t>
      </w:r>
      <w:r w:rsidR="00CB3043" w:rsidRPr="002614D9">
        <w:rPr>
          <w:rFonts w:ascii="Arial" w:hAnsi="Arial" w:hint="eastAsia"/>
          <w:sz w:val="24"/>
          <w:rtl/>
        </w:rPr>
        <w:t>באינטרנט</w:t>
      </w:r>
      <w:r w:rsidR="00CB3043" w:rsidRPr="002614D9">
        <w:rPr>
          <w:rFonts w:ascii="Arial" w:hAnsi="Arial"/>
          <w:sz w:val="24"/>
          <w:rtl/>
        </w:rPr>
        <w:t xml:space="preserve">. </w:t>
      </w:r>
      <w:r w:rsidRPr="002614D9">
        <w:rPr>
          <w:rFonts w:ascii="Arial" w:hAnsi="Arial"/>
          <w:sz w:val="24"/>
          <w:rtl/>
        </w:rPr>
        <w:t xml:space="preserve"> </w:t>
      </w:r>
    </w:p>
    <w:bookmarkEnd w:id="299"/>
    <w:p w:rsidR="00B94859" w:rsidRPr="00D540E8" w:rsidRDefault="00FE5172"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Pr>
      </w:pPr>
      <w:r>
        <w:rPr>
          <w:rFonts w:hint="cs"/>
          <w:b/>
          <w:bCs/>
          <w:sz w:val="24"/>
          <w:u w:val="single"/>
          <w:rtl/>
        </w:rPr>
        <w:t xml:space="preserve">סל </w:t>
      </w:r>
      <w:r w:rsidR="00B94859" w:rsidRPr="00D540E8">
        <w:rPr>
          <w:rFonts w:hint="eastAsia"/>
          <w:b/>
          <w:bCs/>
          <w:sz w:val="24"/>
          <w:u w:val="single"/>
          <w:rtl/>
        </w:rPr>
        <w:t>שירותי</w:t>
      </w:r>
      <w:r w:rsidR="00B94859" w:rsidRPr="00D540E8">
        <w:rPr>
          <w:b/>
          <w:bCs/>
          <w:sz w:val="24"/>
          <w:u w:val="single"/>
          <w:rtl/>
        </w:rPr>
        <w:t xml:space="preserve"> </w:t>
      </w:r>
      <w:r w:rsidR="00B94859" w:rsidRPr="00D540E8">
        <w:rPr>
          <w:rFonts w:hint="eastAsia"/>
          <w:b/>
          <w:bCs/>
          <w:sz w:val="24"/>
          <w:u w:val="single"/>
          <w:rtl/>
        </w:rPr>
        <w:t>תרגום</w:t>
      </w:r>
      <w:r w:rsidR="00B94859" w:rsidRPr="00D540E8">
        <w:rPr>
          <w:b/>
          <w:bCs/>
          <w:sz w:val="24"/>
          <w:u w:val="single"/>
          <w:rtl/>
        </w:rPr>
        <w:t xml:space="preserve"> </w:t>
      </w:r>
      <w:r w:rsidR="00B94859" w:rsidRPr="00D540E8">
        <w:rPr>
          <w:rFonts w:hint="eastAsia"/>
          <w:b/>
          <w:bCs/>
          <w:sz w:val="24"/>
          <w:u w:val="single"/>
          <w:rtl/>
        </w:rPr>
        <w:t>עוקב</w:t>
      </w:r>
      <w:r w:rsidR="00B94859" w:rsidRPr="00D540E8">
        <w:rPr>
          <w:b/>
          <w:bCs/>
          <w:sz w:val="24"/>
          <w:u w:val="single"/>
          <w:rtl/>
        </w:rPr>
        <w:t xml:space="preserve"> </w:t>
      </w:r>
    </w:p>
    <w:p w:rsidR="0000414F" w:rsidRPr="00D540E8" w:rsidRDefault="0000414F"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D540E8">
        <w:rPr>
          <w:rFonts w:ascii="Arial" w:hAnsi="Arial" w:hint="eastAsia"/>
          <w:sz w:val="24"/>
          <w:rtl/>
        </w:rPr>
        <w:t>תרגום</w:t>
      </w:r>
      <w:r w:rsidRPr="00D540E8">
        <w:rPr>
          <w:rFonts w:ascii="Arial" w:hAnsi="Arial"/>
          <w:sz w:val="24"/>
          <w:rtl/>
        </w:rPr>
        <w:t xml:space="preserve"> עוקב הינו </w:t>
      </w:r>
      <w:r w:rsidRPr="00D540E8">
        <w:rPr>
          <w:rFonts w:ascii="Arial" w:hAnsi="Arial"/>
          <w:sz w:val="24"/>
          <w:rtl/>
        </w:rPr>
        <w:fldChar w:fldCharType="begin"/>
      </w:r>
      <w:r w:rsidRPr="00D540E8">
        <w:rPr>
          <w:rFonts w:ascii="Arial" w:hAnsi="Arial"/>
          <w:sz w:val="24"/>
          <w:rtl/>
        </w:rPr>
        <w:instrText xml:space="preserve"> </w:instrText>
      </w:r>
      <w:r w:rsidRPr="00D540E8">
        <w:rPr>
          <w:rFonts w:ascii="Arial" w:hAnsi="Arial"/>
          <w:sz w:val="24"/>
        </w:rPr>
        <w:instrText>REF</w:instrText>
      </w:r>
      <w:r w:rsidRPr="00D540E8">
        <w:rPr>
          <w:rFonts w:ascii="Arial" w:hAnsi="Arial"/>
          <w:sz w:val="24"/>
          <w:rtl/>
        </w:rPr>
        <w:instrText xml:space="preserve"> הגדרה_תרגום_עוקב \</w:instrText>
      </w:r>
      <w:r w:rsidRPr="00D540E8">
        <w:rPr>
          <w:rFonts w:ascii="Arial" w:hAnsi="Arial"/>
          <w:sz w:val="24"/>
        </w:rPr>
        <w:instrText>h</w:instrText>
      </w:r>
      <w:r w:rsidRPr="00D540E8">
        <w:rPr>
          <w:rFonts w:ascii="Arial" w:hAnsi="Arial"/>
          <w:sz w:val="24"/>
          <w:rtl/>
        </w:rPr>
        <w:instrText xml:space="preserve"> </w:instrText>
      </w:r>
      <w:r w:rsidR="002614D9" w:rsidRPr="00D540E8">
        <w:rPr>
          <w:rFonts w:ascii="Arial" w:hAnsi="Arial"/>
          <w:sz w:val="24"/>
          <w:rtl/>
        </w:rPr>
        <w:instrText xml:space="preserve"> \* </w:instrText>
      </w:r>
      <w:r w:rsidR="002614D9" w:rsidRPr="00D540E8">
        <w:rPr>
          <w:rFonts w:ascii="Arial" w:hAnsi="Arial"/>
          <w:sz w:val="24"/>
        </w:rPr>
        <w:instrText>MERGEFORMAT</w:instrText>
      </w:r>
      <w:r w:rsidR="002614D9" w:rsidRPr="00D540E8">
        <w:rPr>
          <w:rFonts w:ascii="Arial" w:hAnsi="Arial"/>
          <w:sz w:val="24"/>
          <w:rtl/>
        </w:rPr>
        <w:instrText xml:space="preserve"> </w:instrText>
      </w:r>
      <w:r w:rsidRPr="00D540E8">
        <w:rPr>
          <w:rFonts w:ascii="Arial" w:hAnsi="Arial"/>
          <w:sz w:val="24"/>
          <w:rtl/>
        </w:rPr>
      </w:r>
      <w:r w:rsidRPr="00D540E8">
        <w:rPr>
          <w:rFonts w:ascii="Arial" w:hAnsi="Arial"/>
          <w:sz w:val="24"/>
          <w:rtl/>
        </w:rPr>
        <w:fldChar w:fldCharType="separate"/>
      </w:r>
      <w:r w:rsidR="00DE0FAA" w:rsidRPr="00DE0FAA">
        <w:rPr>
          <w:rFonts w:ascii="Arial" w:hAnsi="Arial" w:hint="eastAsia"/>
          <w:sz w:val="24"/>
          <w:rtl/>
        </w:rPr>
        <w:t>תרגום</w:t>
      </w:r>
      <w:r w:rsidR="00DE0FAA" w:rsidRPr="00DE0FAA">
        <w:rPr>
          <w:rFonts w:ascii="Arial" w:hAnsi="Arial"/>
          <w:sz w:val="24"/>
          <w:rtl/>
        </w:rPr>
        <w:t xml:space="preserve"> </w:t>
      </w:r>
      <w:r w:rsidR="00DE0FAA" w:rsidRPr="00DE0FAA">
        <w:rPr>
          <w:rFonts w:ascii="Arial" w:hAnsi="Arial" w:hint="eastAsia"/>
          <w:sz w:val="24"/>
          <w:rtl/>
        </w:rPr>
        <w:t>משפת</w:t>
      </w:r>
      <w:r w:rsidR="00DE0FAA" w:rsidRPr="00DE0FAA">
        <w:rPr>
          <w:rFonts w:ascii="Arial" w:hAnsi="Arial"/>
          <w:sz w:val="24"/>
          <w:rtl/>
        </w:rPr>
        <w:t xml:space="preserve"> </w:t>
      </w:r>
      <w:r w:rsidR="00DE0FAA" w:rsidRPr="00DE0FAA">
        <w:rPr>
          <w:rFonts w:ascii="Arial" w:hAnsi="Arial" w:hint="eastAsia"/>
          <w:sz w:val="24"/>
          <w:rtl/>
        </w:rPr>
        <w:t>הדובר</w:t>
      </w:r>
      <w:r w:rsidR="00DE0FAA" w:rsidRPr="00DE0FAA">
        <w:rPr>
          <w:rFonts w:ascii="Arial" w:hAnsi="Arial"/>
          <w:sz w:val="24"/>
          <w:rtl/>
        </w:rPr>
        <w:t xml:space="preserve"> </w:t>
      </w:r>
      <w:r w:rsidR="00DE0FAA" w:rsidRPr="00DE0FAA">
        <w:rPr>
          <w:rFonts w:ascii="Arial" w:hAnsi="Arial" w:hint="eastAsia"/>
          <w:sz w:val="24"/>
          <w:rtl/>
        </w:rPr>
        <w:t>אל</w:t>
      </w:r>
      <w:r w:rsidR="00DE0FAA" w:rsidRPr="00DE0FAA">
        <w:rPr>
          <w:rFonts w:ascii="Arial" w:hAnsi="Arial"/>
          <w:sz w:val="24"/>
          <w:rtl/>
        </w:rPr>
        <w:t xml:space="preserve"> </w:t>
      </w:r>
      <w:r w:rsidR="00DE0FAA" w:rsidRPr="00DE0FAA">
        <w:rPr>
          <w:rFonts w:ascii="Arial" w:hAnsi="Arial" w:hint="eastAsia"/>
          <w:sz w:val="24"/>
          <w:rtl/>
        </w:rPr>
        <w:t>שפת</w:t>
      </w:r>
      <w:r w:rsidR="00DE0FAA" w:rsidRPr="00DE0FAA">
        <w:rPr>
          <w:rFonts w:ascii="Arial" w:hAnsi="Arial"/>
          <w:sz w:val="24"/>
          <w:rtl/>
        </w:rPr>
        <w:t xml:space="preserve"> </w:t>
      </w:r>
      <w:r w:rsidR="00DE0FAA" w:rsidRPr="00DE0FAA">
        <w:rPr>
          <w:rFonts w:ascii="Arial" w:hAnsi="Arial" w:hint="eastAsia"/>
          <w:sz w:val="24"/>
          <w:rtl/>
        </w:rPr>
        <w:t>היעד</w:t>
      </w:r>
      <w:r w:rsidR="00DE0FAA" w:rsidRPr="00DE0FAA">
        <w:rPr>
          <w:rFonts w:ascii="Arial" w:hAnsi="Arial"/>
          <w:sz w:val="24"/>
          <w:rtl/>
        </w:rPr>
        <w:t xml:space="preserve"> </w:t>
      </w:r>
      <w:r w:rsidR="00DE0FAA" w:rsidRPr="00DE0FAA">
        <w:rPr>
          <w:rFonts w:ascii="Arial" w:hAnsi="Arial" w:hint="eastAsia"/>
          <w:sz w:val="24"/>
          <w:rtl/>
        </w:rPr>
        <w:t>כאשר</w:t>
      </w:r>
      <w:r w:rsidR="00DE0FAA" w:rsidRPr="00DE0FAA">
        <w:rPr>
          <w:rFonts w:ascii="Arial" w:hAnsi="Arial"/>
          <w:sz w:val="24"/>
          <w:rtl/>
        </w:rPr>
        <w:t xml:space="preserve"> </w:t>
      </w:r>
      <w:r w:rsidR="00DE0FAA" w:rsidRPr="00DE0FAA">
        <w:rPr>
          <w:rFonts w:ascii="Arial" w:hAnsi="Arial" w:hint="eastAsia"/>
          <w:sz w:val="24"/>
          <w:rtl/>
        </w:rPr>
        <w:t>המתורגמן</w:t>
      </w:r>
      <w:r w:rsidR="00DE0FAA" w:rsidRPr="00DE0FAA">
        <w:rPr>
          <w:rFonts w:ascii="Arial" w:hAnsi="Arial"/>
          <w:sz w:val="24"/>
          <w:rtl/>
        </w:rPr>
        <w:t xml:space="preserve"> עוקב אחרי תוכן הדברים </w:t>
      </w:r>
      <w:r w:rsidR="00DE0FAA" w:rsidRPr="00DE0FAA">
        <w:rPr>
          <w:rFonts w:ascii="Arial" w:hAnsi="Arial" w:hint="eastAsia"/>
          <w:sz w:val="24"/>
          <w:rtl/>
        </w:rPr>
        <w:t>ומעביר</w:t>
      </w:r>
      <w:r w:rsidR="00DE0FAA" w:rsidRPr="00DE0FAA">
        <w:rPr>
          <w:rFonts w:ascii="Arial" w:hAnsi="Arial"/>
          <w:sz w:val="24"/>
          <w:rtl/>
        </w:rPr>
        <w:t xml:space="preserve"> את התוכן בצורה המדויקת ביותר </w:t>
      </w:r>
      <w:r w:rsidR="00DE0FAA" w:rsidRPr="00DE0FAA">
        <w:rPr>
          <w:rFonts w:ascii="Arial" w:hAnsi="Arial" w:hint="eastAsia"/>
          <w:sz w:val="24"/>
          <w:rtl/>
        </w:rPr>
        <w:t>בעל</w:t>
      </w:r>
      <w:r w:rsidR="00DE0FAA" w:rsidRPr="00DE0FAA">
        <w:rPr>
          <w:rFonts w:ascii="Arial" w:hAnsi="Arial"/>
          <w:sz w:val="24"/>
          <w:rtl/>
        </w:rPr>
        <w:t xml:space="preserve"> </w:t>
      </w:r>
      <w:r w:rsidR="00DE0FAA" w:rsidRPr="00DE0FAA">
        <w:rPr>
          <w:rFonts w:ascii="Arial" w:hAnsi="Arial" w:hint="eastAsia"/>
          <w:sz w:val="24"/>
          <w:rtl/>
        </w:rPr>
        <w:t>פה</w:t>
      </w:r>
      <w:r w:rsidR="00DE0FAA" w:rsidRPr="00DE0FAA">
        <w:rPr>
          <w:rFonts w:ascii="Arial" w:hAnsi="Arial"/>
          <w:sz w:val="24"/>
          <w:rtl/>
        </w:rPr>
        <w:t xml:space="preserve"> </w:t>
      </w:r>
      <w:r w:rsidR="00DE0FAA" w:rsidRPr="00DE0FAA">
        <w:rPr>
          <w:rFonts w:ascii="Arial" w:hAnsi="Arial" w:hint="eastAsia"/>
          <w:sz w:val="24"/>
          <w:rtl/>
        </w:rPr>
        <w:t>לא</w:t>
      </w:r>
      <w:r w:rsidR="00DE0FAA" w:rsidRPr="00DE0FAA">
        <w:rPr>
          <w:rFonts w:ascii="Arial" w:hAnsi="Arial"/>
          <w:sz w:val="24"/>
          <w:rtl/>
        </w:rPr>
        <w:t xml:space="preserve"> בכל מספר רגעים, </w:t>
      </w:r>
      <w:r w:rsidR="00DE0FAA" w:rsidRPr="00DE0FAA">
        <w:rPr>
          <w:rFonts w:ascii="Arial" w:hAnsi="Arial" w:hint="eastAsia"/>
          <w:sz w:val="24"/>
          <w:rtl/>
        </w:rPr>
        <w:t>אלא</w:t>
      </w:r>
      <w:r w:rsidR="00DE0FAA" w:rsidRPr="00DE0FAA">
        <w:rPr>
          <w:rFonts w:ascii="Arial" w:hAnsi="Arial"/>
          <w:sz w:val="24"/>
          <w:rtl/>
        </w:rPr>
        <w:t xml:space="preserve"> </w:t>
      </w:r>
      <w:r w:rsidR="00DE0FAA" w:rsidRPr="00DE0FAA">
        <w:rPr>
          <w:rFonts w:ascii="Arial" w:hAnsi="Arial" w:hint="eastAsia"/>
          <w:sz w:val="24"/>
          <w:rtl/>
        </w:rPr>
        <w:t>לאחר</w:t>
      </w:r>
      <w:r w:rsidR="00DE0FAA" w:rsidRPr="00DE0FAA">
        <w:rPr>
          <w:rFonts w:ascii="Arial" w:hAnsi="Arial"/>
          <w:sz w:val="24"/>
          <w:rtl/>
        </w:rPr>
        <w:t xml:space="preserve"> </w:t>
      </w:r>
      <w:r w:rsidR="00DE0FAA" w:rsidRPr="00DE0FAA">
        <w:rPr>
          <w:rFonts w:ascii="Arial" w:hAnsi="Arial" w:hint="eastAsia"/>
          <w:sz w:val="24"/>
          <w:rtl/>
        </w:rPr>
        <w:t>סיום</w:t>
      </w:r>
      <w:r w:rsidR="00DE0FAA" w:rsidRPr="00DE0FAA">
        <w:rPr>
          <w:rFonts w:ascii="Arial" w:hAnsi="Arial"/>
          <w:sz w:val="24"/>
          <w:rtl/>
        </w:rPr>
        <w:t xml:space="preserve"> </w:t>
      </w:r>
      <w:r w:rsidR="00DE0FAA" w:rsidRPr="00DE0FAA">
        <w:rPr>
          <w:rFonts w:ascii="Arial" w:hAnsi="Arial" w:hint="eastAsia"/>
          <w:sz w:val="24"/>
          <w:rtl/>
        </w:rPr>
        <w:t>משפטי</w:t>
      </w:r>
      <w:r w:rsidR="00DE0FAA" w:rsidRPr="00DE0FAA">
        <w:rPr>
          <w:rFonts w:ascii="Arial" w:hAnsi="Arial"/>
          <w:sz w:val="24"/>
          <w:rtl/>
        </w:rPr>
        <w:t xml:space="preserve">/פסקה </w:t>
      </w:r>
      <w:r w:rsidR="00DE0FAA" w:rsidRPr="00DE0FAA">
        <w:rPr>
          <w:rFonts w:ascii="Arial" w:hAnsi="Arial" w:hint="eastAsia"/>
          <w:sz w:val="24"/>
          <w:rtl/>
        </w:rPr>
        <w:t>של</w:t>
      </w:r>
      <w:r w:rsidR="00DE0FAA" w:rsidRPr="00DE0FAA">
        <w:rPr>
          <w:rFonts w:ascii="Arial" w:hAnsi="Arial"/>
          <w:sz w:val="24"/>
          <w:rtl/>
        </w:rPr>
        <w:t xml:space="preserve"> </w:t>
      </w:r>
      <w:r w:rsidR="00DE0FAA" w:rsidRPr="00DE0FAA">
        <w:rPr>
          <w:rFonts w:ascii="Arial" w:hAnsi="Arial" w:hint="eastAsia"/>
          <w:sz w:val="24"/>
          <w:rtl/>
        </w:rPr>
        <w:t>הדובר</w:t>
      </w:r>
      <w:r w:rsidR="00DE0FAA" w:rsidRPr="00DE0FAA">
        <w:rPr>
          <w:rFonts w:ascii="Arial" w:hAnsi="Arial"/>
          <w:sz w:val="24"/>
          <w:rtl/>
        </w:rPr>
        <w:t xml:space="preserve"> </w:t>
      </w:r>
      <w:r w:rsidRPr="00D540E8">
        <w:rPr>
          <w:rFonts w:ascii="Arial" w:hAnsi="Arial"/>
          <w:sz w:val="24"/>
          <w:rtl/>
        </w:rPr>
        <w:fldChar w:fldCharType="end"/>
      </w:r>
      <w:r w:rsidR="00FB1694" w:rsidRPr="00D540E8">
        <w:rPr>
          <w:rFonts w:ascii="Arial" w:hAnsi="Arial"/>
          <w:sz w:val="24"/>
          <w:rtl/>
        </w:rPr>
        <w:t>.</w:t>
      </w:r>
    </w:p>
    <w:p w:rsidR="00B94859" w:rsidRPr="00D540E8" w:rsidRDefault="00B94859"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sz w:val="24"/>
          <w:rtl/>
        </w:rPr>
        <w:t xml:space="preserve">השירותים כוללים תרגום עוקב בתחומים מקצועיים וכלליים </w:t>
      </w:r>
      <w:r w:rsidRPr="00D540E8">
        <w:rPr>
          <w:rFonts w:ascii="Arial" w:hAnsi="Arial"/>
          <w:sz w:val="24"/>
          <w:rtl/>
        </w:rPr>
        <w:t>בהתאם לכל הניבים והדיאלקטים הנדרשים בשפה</w:t>
      </w:r>
      <w:r w:rsidR="004B48E3" w:rsidRPr="00D540E8">
        <w:rPr>
          <w:rFonts w:ascii="Arial" w:hAnsi="Arial"/>
          <w:sz w:val="24"/>
          <w:rtl/>
        </w:rPr>
        <w:t>.</w:t>
      </w:r>
    </w:p>
    <w:p w:rsidR="004B48E3" w:rsidRDefault="004B48E3"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תרגום</w:t>
      </w:r>
      <w:r w:rsidRPr="002614D9">
        <w:rPr>
          <w:rFonts w:ascii="Arial" w:hAnsi="Arial"/>
          <w:sz w:val="24"/>
          <w:rtl/>
        </w:rPr>
        <w:t xml:space="preserve"> בשיטת ה – </w:t>
      </w:r>
      <w:r w:rsidRPr="002614D9">
        <w:rPr>
          <w:rFonts w:ascii="Arial" w:hAnsi="Arial"/>
          <w:sz w:val="24"/>
        </w:rPr>
        <w:t>relay</w:t>
      </w:r>
      <w:r w:rsidRPr="002614D9">
        <w:rPr>
          <w:rFonts w:ascii="Arial" w:hAnsi="Arial"/>
          <w:sz w:val="24"/>
          <w:rtl/>
        </w:rPr>
        <w:t xml:space="preserve"> : במקרים בהם לא נמצא מתורגמן לשפה נדירה, ידאג הספק לבצע תרגום בשיטת </w:t>
      </w:r>
      <w:r w:rsidRPr="002614D9">
        <w:rPr>
          <w:rFonts w:ascii="Arial" w:hAnsi="Arial"/>
          <w:sz w:val="24"/>
        </w:rPr>
        <w:t>relay</w:t>
      </w:r>
      <w:r w:rsidRPr="002614D9">
        <w:rPr>
          <w:rFonts w:ascii="Arial" w:hAnsi="Arial"/>
          <w:sz w:val="24"/>
          <w:rtl/>
        </w:rPr>
        <w:t xml:space="preserve">, בה מתורגמן ראשון של השפה הנדירה יתרגם לשפה ידועה יותר ומתורגמן שני יתרגם ממנה לשפה העברית ולהיפך. תהליך זה מחייב העסקת מתורגמנים מיומנים בשיטת תרגום זאת. הליך כזה יבוצע </w:t>
      </w:r>
      <w:r w:rsidRPr="002614D9">
        <w:rPr>
          <w:rFonts w:ascii="Arial" w:hAnsi="Arial" w:hint="eastAsia"/>
          <w:sz w:val="24"/>
          <w:rtl/>
        </w:rPr>
        <w:t>בהתאם</w:t>
      </w:r>
      <w:r w:rsidRPr="002614D9">
        <w:rPr>
          <w:rFonts w:ascii="Arial" w:hAnsi="Arial"/>
          <w:sz w:val="24"/>
          <w:rtl/>
        </w:rPr>
        <w:t xml:space="preserve"> לבקשת והסכמת היחידה המזמינה ולאחר שהוברר שלא ניתן למצוא מתורגמן בשפה הנדירה. </w:t>
      </w:r>
      <w:r w:rsidRPr="002614D9">
        <w:rPr>
          <w:rFonts w:ascii="Arial" w:hAnsi="Arial" w:hint="eastAsia"/>
          <w:sz w:val="24"/>
          <w:rtl/>
        </w:rPr>
        <w:t>המשרד</w:t>
      </w:r>
      <w:r w:rsidRPr="002614D9">
        <w:rPr>
          <w:rFonts w:ascii="Arial" w:hAnsi="Arial"/>
          <w:sz w:val="24"/>
          <w:rtl/>
        </w:rPr>
        <w:t xml:space="preserve"> </w:t>
      </w:r>
      <w:r w:rsidRPr="002614D9">
        <w:rPr>
          <w:rFonts w:ascii="Arial" w:hAnsi="Arial" w:hint="eastAsia"/>
          <w:sz w:val="24"/>
          <w:rtl/>
        </w:rPr>
        <w:t>ישלם</w:t>
      </w:r>
      <w:r w:rsidRPr="002614D9">
        <w:rPr>
          <w:rFonts w:ascii="Arial" w:hAnsi="Arial"/>
          <w:sz w:val="24"/>
          <w:rtl/>
        </w:rPr>
        <w:t xml:space="preserve"> את עלות התרגום המוצע לשני המתורגמנים.</w:t>
      </w:r>
    </w:p>
    <w:p w:rsidR="00F24C31" w:rsidRPr="002614D9" w:rsidRDefault="00A56D91"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Pr>
      </w:pPr>
      <w:bookmarkStart w:id="311" w:name="_Toc373056992"/>
      <w:bookmarkStart w:id="312" w:name="_Toc373057291"/>
      <w:bookmarkStart w:id="313" w:name="_Toc373058782"/>
      <w:bookmarkStart w:id="314" w:name="_Toc373057000"/>
      <w:bookmarkStart w:id="315" w:name="_Toc373057299"/>
      <w:bookmarkStart w:id="316" w:name="_Toc373058790"/>
      <w:bookmarkStart w:id="317" w:name="_Toc373057008"/>
      <w:bookmarkStart w:id="318" w:name="_Toc373057307"/>
      <w:bookmarkStart w:id="319" w:name="_Toc373058798"/>
      <w:bookmarkStart w:id="320" w:name="_Toc373057016"/>
      <w:bookmarkStart w:id="321" w:name="_Toc373057315"/>
      <w:bookmarkStart w:id="322" w:name="_Toc373058806"/>
      <w:bookmarkStart w:id="323" w:name="_Toc373057024"/>
      <w:bookmarkStart w:id="324" w:name="_Toc373057323"/>
      <w:bookmarkStart w:id="325" w:name="_Toc373058814"/>
      <w:bookmarkStart w:id="326" w:name="_Toc373057032"/>
      <w:bookmarkStart w:id="327" w:name="_Toc373057331"/>
      <w:bookmarkStart w:id="328" w:name="_Toc373058822"/>
      <w:bookmarkStart w:id="329" w:name="_Toc373057040"/>
      <w:bookmarkStart w:id="330" w:name="_Toc373057339"/>
      <w:bookmarkStart w:id="331" w:name="_Toc373058830"/>
      <w:bookmarkStart w:id="332" w:name="_Toc373057048"/>
      <w:bookmarkStart w:id="333" w:name="_Toc373057347"/>
      <w:bookmarkStart w:id="334" w:name="_Toc373058838"/>
      <w:bookmarkStart w:id="335" w:name="_Toc373057064"/>
      <w:bookmarkStart w:id="336" w:name="_Toc373057363"/>
      <w:bookmarkStart w:id="337" w:name="_Toc373058854"/>
      <w:bookmarkStart w:id="338" w:name="_Toc373057072"/>
      <w:bookmarkStart w:id="339" w:name="_Toc373057371"/>
      <w:bookmarkStart w:id="340" w:name="_Toc373058862"/>
      <w:bookmarkStart w:id="341" w:name="_Toc373057080"/>
      <w:bookmarkStart w:id="342" w:name="_Toc373057379"/>
      <w:bookmarkStart w:id="343" w:name="_Toc373058870"/>
      <w:bookmarkStart w:id="344" w:name="_Toc373057088"/>
      <w:bookmarkStart w:id="345" w:name="_Toc373057387"/>
      <w:bookmarkStart w:id="346" w:name="_Toc373058878"/>
      <w:bookmarkStart w:id="347" w:name="_Toc373057096"/>
      <w:bookmarkStart w:id="348" w:name="_Toc373057395"/>
      <w:bookmarkStart w:id="349" w:name="_Toc373058886"/>
      <w:bookmarkStart w:id="350" w:name="_Toc373057104"/>
      <w:bookmarkStart w:id="351" w:name="_Toc373057403"/>
      <w:bookmarkStart w:id="352" w:name="_Toc373058894"/>
      <w:bookmarkStart w:id="353" w:name="_Toc373057112"/>
      <w:bookmarkStart w:id="354" w:name="_Toc373057411"/>
      <w:bookmarkStart w:id="355" w:name="_Toc373058902"/>
      <w:bookmarkStart w:id="356" w:name="_Toc373057120"/>
      <w:bookmarkStart w:id="357" w:name="_Toc373057419"/>
      <w:bookmarkStart w:id="358" w:name="_Toc373058910"/>
      <w:bookmarkStart w:id="359" w:name="_Toc373057136"/>
      <w:bookmarkStart w:id="360" w:name="_Toc373057435"/>
      <w:bookmarkStart w:id="361" w:name="_Toc373058926"/>
      <w:bookmarkStart w:id="362" w:name="_Toc373057144"/>
      <w:bookmarkStart w:id="363" w:name="_Toc373057443"/>
      <w:bookmarkStart w:id="364" w:name="_Toc373058934"/>
      <w:bookmarkStart w:id="365" w:name="_Toc373057152"/>
      <w:bookmarkStart w:id="366" w:name="_Toc373057451"/>
      <w:bookmarkStart w:id="367" w:name="_Toc373058942"/>
      <w:bookmarkStart w:id="368" w:name="_Toc373057160"/>
      <w:bookmarkStart w:id="369" w:name="_Toc373057459"/>
      <w:bookmarkStart w:id="370" w:name="_Toc373058950"/>
      <w:bookmarkStart w:id="371" w:name="_Toc373057168"/>
      <w:bookmarkStart w:id="372" w:name="_Toc373057467"/>
      <w:bookmarkStart w:id="373" w:name="_Toc373058958"/>
      <w:bookmarkStart w:id="374" w:name="_Toc373057176"/>
      <w:bookmarkStart w:id="375" w:name="_Toc373057475"/>
      <w:bookmarkStart w:id="376" w:name="_Toc373058966"/>
      <w:bookmarkStart w:id="377" w:name="_Toc373057184"/>
      <w:bookmarkStart w:id="378" w:name="_Toc373057483"/>
      <w:bookmarkStart w:id="379" w:name="_Toc373058974"/>
      <w:bookmarkStart w:id="380" w:name="_Toc373057192"/>
      <w:bookmarkStart w:id="381" w:name="_Toc373057491"/>
      <w:bookmarkStart w:id="382" w:name="_Toc373058982"/>
      <w:bookmarkStart w:id="383" w:name="_Toc373057200"/>
      <w:bookmarkStart w:id="384" w:name="_Toc373057499"/>
      <w:bookmarkStart w:id="385" w:name="_Toc373058990"/>
      <w:bookmarkStart w:id="386" w:name="_Toc245442995"/>
      <w:bookmarkStart w:id="387" w:name="_Toc245443005"/>
      <w:bookmarkStart w:id="388" w:name="_Toc245443015"/>
      <w:bookmarkStart w:id="389" w:name="_Toc245443025"/>
      <w:bookmarkStart w:id="390" w:name="_Toc245443035"/>
      <w:bookmarkStart w:id="391" w:name="_Toc245443045"/>
      <w:bookmarkStart w:id="392" w:name="_Toc245443055"/>
      <w:bookmarkStart w:id="393" w:name="_Toc245443065"/>
      <w:bookmarkStart w:id="394" w:name="_Toc245443085"/>
      <w:bookmarkStart w:id="395" w:name="_Toc245443095"/>
      <w:bookmarkStart w:id="396" w:name="_Toc245443105"/>
      <w:bookmarkStart w:id="397" w:name="_Toc245443115"/>
      <w:bookmarkStart w:id="398" w:name="_Toc245443125"/>
      <w:bookmarkStart w:id="399" w:name="_Toc245443135"/>
      <w:bookmarkStart w:id="400" w:name="_Toc245443145"/>
      <w:bookmarkStart w:id="401" w:name="_Toc245443155"/>
      <w:bookmarkStart w:id="402" w:name="_Toc245443175"/>
      <w:bookmarkStart w:id="403" w:name="_Toc245443185"/>
      <w:bookmarkStart w:id="404" w:name="_Toc245443195"/>
      <w:bookmarkStart w:id="405" w:name="_Toc245443205"/>
      <w:bookmarkStart w:id="406" w:name="_Toc245443215"/>
      <w:bookmarkStart w:id="407" w:name="_Toc245443225"/>
      <w:bookmarkStart w:id="408" w:name="_Toc245443235"/>
      <w:bookmarkStart w:id="409" w:name="_Toc245443245"/>
      <w:bookmarkStart w:id="410" w:name="_Toc245443255"/>
      <w:bookmarkStart w:id="411" w:name="_Toc245443275"/>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Pr="002614D9">
        <w:rPr>
          <w:rFonts w:hint="eastAsia"/>
          <w:b/>
          <w:bCs/>
          <w:sz w:val="24"/>
          <w:u w:val="single"/>
          <w:rtl/>
        </w:rPr>
        <w:t>שירותי</w:t>
      </w:r>
      <w:r w:rsidRPr="002614D9">
        <w:rPr>
          <w:b/>
          <w:bCs/>
          <w:sz w:val="24"/>
          <w:u w:val="single"/>
          <w:rtl/>
        </w:rPr>
        <w:t xml:space="preserve"> תרגום </w:t>
      </w:r>
      <w:r w:rsidR="00325272" w:rsidRPr="002614D9">
        <w:rPr>
          <w:rFonts w:hint="eastAsia"/>
          <w:b/>
          <w:bCs/>
          <w:sz w:val="24"/>
          <w:u w:val="single"/>
          <w:rtl/>
        </w:rPr>
        <w:t>טקסט</w:t>
      </w:r>
      <w:r w:rsidRPr="002614D9">
        <w:rPr>
          <w:rFonts w:hint="eastAsia"/>
          <w:b/>
          <w:bCs/>
          <w:sz w:val="24"/>
          <w:u w:val="single"/>
          <w:rtl/>
        </w:rPr>
        <w:t>ים</w:t>
      </w:r>
      <w:r w:rsidR="00E423AD">
        <w:rPr>
          <w:rFonts w:hint="cs"/>
          <w:b/>
          <w:bCs/>
          <w:sz w:val="24"/>
          <w:u w:val="single"/>
          <w:rtl/>
        </w:rPr>
        <w:t xml:space="preserve"> (לרבות תרגום אתרי אינטרנט)</w:t>
      </w:r>
    </w:p>
    <w:p w:rsidR="009B5405" w:rsidRPr="002614D9" w:rsidRDefault="0049305C" w:rsidP="00D540E8">
      <w:pPr>
        <w:keepNext/>
        <w:keepLines/>
        <w:numPr>
          <w:ilvl w:val="2"/>
          <w:numId w:val="10"/>
        </w:numPr>
        <w:spacing w:line="360" w:lineRule="auto"/>
        <w:jc w:val="both"/>
        <w:rPr>
          <w:sz w:val="24"/>
        </w:rPr>
      </w:pPr>
      <w:r w:rsidRPr="002614D9">
        <w:rPr>
          <w:rFonts w:hint="eastAsia"/>
          <w:sz w:val="24"/>
          <w:rtl/>
        </w:rPr>
        <w:lastRenderedPageBreak/>
        <w:t>תרגום</w:t>
      </w:r>
      <w:r w:rsidRPr="002614D9">
        <w:rPr>
          <w:sz w:val="24"/>
          <w:rtl/>
        </w:rPr>
        <w:t xml:space="preserve"> </w:t>
      </w:r>
      <w:r w:rsidR="00325272" w:rsidRPr="002614D9">
        <w:rPr>
          <w:rFonts w:hint="eastAsia"/>
          <w:sz w:val="24"/>
          <w:rtl/>
        </w:rPr>
        <w:t>טקסט</w:t>
      </w:r>
      <w:r w:rsidRPr="002614D9">
        <w:rPr>
          <w:rFonts w:hint="eastAsia"/>
          <w:sz w:val="24"/>
          <w:rtl/>
        </w:rPr>
        <w:t>ים</w:t>
      </w:r>
      <w:r w:rsidRPr="002614D9">
        <w:rPr>
          <w:sz w:val="24"/>
          <w:rtl/>
        </w:rPr>
        <w:t xml:space="preserve"> הינו </w:t>
      </w:r>
      <w:r w:rsidRPr="00FD203A">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הגדרה_תרגום_טקסטים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FD203A">
        <w:rPr>
          <w:sz w:val="24"/>
          <w:rtl/>
        </w:rPr>
      </w:r>
      <w:r w:rsidRPr="00FD203A">
        <w:rPr>
          <w:sz w:val="24"/>
          <w:rtl/>
        </w:rPr>
        <w:fldChar w:fldCharType="separate"/>
      </w:r>
      <w:r w:rsidR="00DE0FAA" w:rsidRPr="000A12B8">
        <w:rPr>
          <w:rFonts w:hint="eastAsia"/>
          <w:sz w:val="24"/>
          <w:rtl/>
        </w:rPr>
        <w:t>תרגום</w:t>
      </w:r>
      <w:r w:rsidR="00DE0FAA" w:rsidRPr="000A12B8">
        <w:rPr>
          <w:sz w:val="24"/>
          <w:rtl/>
        </w:rPr>
        <w:t xml:space="preserve"> טקסטים </w:t>
      </w:r>
      <w:r w:rsidR="00DE0FAA" w:rsidRPr="000A12B8">
        <w:rPr>
          <w:rFonts w:hint="eastAsia"/>
          <w:sz w:val="24"/>
          <w:rtl/>
        </w:rPr>
        <w:t>לרבות</w:t>
      </w:r>
      <w:r w:rsidR="00DE0FAA" w:rsidRPr="000A12B8">
        <w:rPr>
          <w:sz w:val="24"/>
          <w:rtl/>
        </w:rPr>
        <w:t xml:space="preserve"> טקסטים </w:t>
      </w:r>
      <w:r w:rsidR="00DE0FAA" w:rsidRPr="000A12B8">
        <w:rPr>
          <w:rFonts w:hint="eastAsia"/>
          <w:sz w:val="24"/>
          <w:rtl/>
        </w:rPr>
        <w:t>שיווקיים</w:t>
      </w:r>
      <w:r w:rsidR="00DE0FAA" w:rsidRPr="000A12B8">
        <w:rPr>
          <w:sz w:val="24"/>
          <w:rtl/>
        </w:rPr>
        <w:t xml:space="preserve">, טקסטים באתרי אינטרנט (תרגום אתרים) </w:t>
      </w:r>
      <w:r w:rsidR="00DE0FAA" w:rsidRPr="000A12B8">
        <w:rPr>
          <w:rFonts w:hint="eastAsia"/>
          <w:sz w:val="24"/>
          <w:rtl/>
        </w:rPr>
        <w:t>וטקסטים</w:t>
      </w:r>
      <w:r w:rsidR="00DE0FAA" w:rsidRPr="000A12B8">
        <w:rPr>
          <w:sz w:val="24"/>
          <w:rtl/>
        </w:rPr>
        <w:t xml:space="preserve"> </w:t>
      </w:r>
      <w:r w:rsidR="00DE0FAA" w:rsidRPr="000A12B8">
        <w:rPr>
          <w:rFonts w:hint="eastAsia"/>
          <w:sz w:val="24"/>
          <w:rtl/>
        </w:rPr>
        <w:t>רפואיים</w:t>
      </w:r>
      <w:r w:rsidR="00DE0FAA" w:rsidRPr="000A12B8">
        <w:rPr>
          <w:sz w:val="24"/>
          <w:rtl/>
        </w:rPr>
        <w:t xml:space="preserve"> בהתאם למונחים ולביטויים השגורים בכל שפה, לרבות הגהה, הקפדה על תחביר </w:t>
      </w:r>
      <w:r w:rsidR="00DE0FAA" w:rsidRPr="000A12B8">
        <w:rPr>
          <w:rFonts w:hint="eastAsia"/>
          <w:sz w:val="24"/>
          <w:rtl/>
        </w:rPr>
        <w:t>וכו</w:t>
      </w:r>
      <w:r w:rsidR="00DE0FAA" w:rsidRPr="000A12B8">
        <w:rPr>
          <w:sz w:val="24"/>
          <w:rtl/>
        </w:rPr>
        <w:t>'</w:t>
      </w:r>
      <w:r w:rsidRPr="00FD203A">
        <w:rPr>
          <w:sz w:val="24"/>
          <w:rtl/>
        </w:rPr>
        <w:fldChar w:fldCharType="end"/>
      </w:r>
      <w:r w:rsidRPr="002614D9">
        <w:rPr>
          <w:sz w:val="24"/>
          <w:rtl/>
        </w:rPr>
        <w:t>.</w:t>
      </w:r>
    </w:p>
    <w:p w:rsidR="00A56D91" w:rsidRPr="002614D9" w:rsidRDefault="00A56D91" w:rsidP="00D540E8">
      <w:pPr>
        <w:keepNext/>
        <w:keepLines/>
        <w:numPr>
          <w:ilvl w:val="2"/>
          <w:numId w:val="10"/>
        </w:numPr>
        <w:spacing w:line="360" w:lineRule="auto"/>
        <w:jc w:val="both"/>
        <w:rPr>
          <w:sz w:val="24"/>
        </w:rPr>
      </w:pPr>
      <w:r w:rsidRPr="002614D9">
        <w:rPr>
          <w:sz w:val="24"/>
          <w:rtl/>
        </w:rPr>
        <w:t xml:space="preserve">השירותים כוללים </w:t>
      </w:r>
      <w:r w:rsidR="00625CB4">
        <w:rPr>
          <w:sz w:val="24"/>
          <w:rtl/>
        </w:rPr>
        <w:t>תרגום טקסטים</w:t>
      </w:r>
      <w:r w:rsidRPr="002614D9">
        <w:rPr>
          <w:sz w:val="24"/>
          <w:rtl/>
        </w:rPr>
        <w:t xml:space="preserve"> מקצועיים וכלליים.  </w:t>
      </w:r>
    </w:p>
    <w:p w:rsidR="00A56D91" w:rsidRPr="002614D9" w:rsidRDefault="00A56D91" w:rsidP="00D540E8">
      <w:pPr>
        <w:keepNext/>
        <w:keepLines/>
        <w:numPr>
          <w:ilvl w:val="2"/>
          <w:numId w:val="10"/>
        </w:numPr>
        <w:spacing w:line="360" w:lineRule="auto"/>
        <w:jc w:val="both"/>
        <w:rPr>
          <w:sz w:val="24"/>
          <w:rtl/>
        </w:rPr>
      </w:pPr>
      <w:r w:rsidRPr="002614D9">
        <w:rPr>
          <w:sz w:val="24"/>
          <w:rtl/>
        </w:rPr>
        <w:t xml:space="preserve">הזוכה יספק </w:t>
      </w:r>
      <w:r w:rsidRPr="002614D9">
        <w:rPr>
          <w:rFonts w:hint="eastAsia"/>
          <w:sz w:val="24"/>
          <w:rtl/>
        </w:rPr>
        <w:t>ת</w:t>
      </w:r>
      <w:r w:rsidRPr="002614D9">
        <w:rPr>
          <w:sz w:val="24"/>
          <w:rtl/>
        </w:rPr>
        <w:t xml:space="preserve">רגום למסמכים בכל השפות בהתאם לכל הניבים והדיאלקטים הנדרשים בשפה. </w:t>
      </w:r>
    </w:p>
    <w:p w:rsidR="00A56D91" w:rsidRDefault="00A56D91" w:rsidP="00D540E8">
      <w:pPr>
        <w:keepNext/>
        <w:keepLines/>
        <w:numPr>
          <w:ilvl w:val="2"/>
          <w:numId w:val="10"/>
        </w:numPr>
        <w:spacing w:line="360" w:lineRule="auto"/>
        <w:jc w:val="both"/>
        <w:rPr>
          <w:sz w:val="24"/>
        </w:rPr>
      </w:pPr>
      <w:r w:rsidRPr="002614D9">
        <w:rPr>
          <w:sz w:val="24"/>
          <w:rtl/>
        </w:rPr>
        <w:t xml:space="preserve">תרגום המסמכים כולל תרגום טקסט כתוב מכל שפה זרה </w:t>
      </w:r>
      <w:r w:rsidR="00000E9B" w:rsidRPr="002614D9">
        <w:rPr>
          <w:rFonts w:hint="eastAsia"/>
          <w:sz w:val="24"/>
          <w:rtl/>
        </w:rPr>
        <w:t>או</w:t>
      </w:r>
      <w:r w:rsidRPr="002614D9">
        <w:rPr>
          <w:sz w:val="24"/>
          <w:rtl/>
        </w:rPr>
        <w:t xml:space="preserve"> עברית לשפה </w:t>
      </w:r>
      <w:r w:rsidR="00000E9B" w:rsidRPr="002614D9">
        <w:rPr>
          <w:rFonts w:hint="eastAsia"/>
          <w:sz w:val="24"/>
          <w:rtl/>
        </w:rPr>
        <w:t>זרה</w:t>
      </w:r>
      <w:r w:rsidR="00000E9B" w:rsidRPr="002614D9">
        <w:rPr>
          <w:sz w:val="24"/>
          <w:rtl/>
        </w:rPr>
        <w:t xml:space="preserve"> </w:t>
      </w:r>
      <w:r w:rsidR="00000E9B" w:rsidRPr="002614D9">
        <w:rPr>
          <w:rFonts w:hint="eastAsia"/>
          <w:sz w:val="24"/>
          <w:rtl/>
        </w:rPr>
        <w:t>אחרת</w:t>
      </w:r>
      <w:r w:rsidR="00000E9B" w:rsidRPr="002614D9">
        <w:rPr>
          <w:sz w:val="24"/>
          <w:rtl/>
        </w:rPr>
        <w:t xml:space="preserve"> </w:t>
      </w:r>
      <w:r w:rsidR="00000E9B" w:rsidRPr="002614D9">
        <w:rPr>
          <w:rFonts w:hint="eastAsia"/>
          <w:sz w:val="24"/>
          <w:rtl/>
        </w:rPr>
        <w:t>או</w:t>
      </w:r>
      <w:r w:rsidR="00000E9B" w:rsidRPr="002614D9">
        <w:rPr>
          <w:sz w:val="24"/>
          <w:rtl/>
        </w:rPr>
        <w:t xml:space="preserve"> </w:t>
      </w:r>
      <w:r w:rsidR="00000E9B" w:rsidRPr="002614D9">
        <w:rPr>
          <w:rFonts w:hint="eastAsia"/>
          <w:sz w:val="24"/>
          <w:rtl/>
        </w:rPr>
        <w:t>עברית</w:t>
      </w:r>
      <w:r w:rsidR="00000E9B" w:rsidRPr="002614D9">
        <w:rPr>
          <w:sz w:val="24"/>
          <w:rtl/>
        </w:rPr>
        <w:t xml:space="preserve">, </w:t>
      </w:r>
      <w:r w:rsidR="00000E9B" w:rsidRPr="002614D9">
        <w:rPr>
          <w:rFonts w:hint="eastAsia"/>
          <w:sz w:val="24"/>
          <w:rtl/>
        </w:rPr>
        <w:t>בהתאם</w:t>
      </w:r>
      <w:r w:rsidR="00000E9B" w:rsidRPr="002614D9">
        <w:rPr>
          <w:sz w:val="24"/>
          <w:rtl/>
        </w:rPr>
        <w:t xml:space="preserve"> </w:t>
      </w:r>
      <w:r w:rsidR="00000E9B" w:rsidRPr="002614D9">
        <w:rPr>
          <w:rFonts w:hint="eastAsia"/>
          <w:sz w:val="24"/>
          <w:rtl/>
        </w:rPr>
        <w:t>לדרישת</w:t>
      </w:r>
      <w:r w:rsidR="00000E9B" w:rsidRPr="002614D9">
        <w:rPr>
          <w:sz w:val="24"/>
          <w:rtl/>
        </w:rPr>
        <w:t xml:space="preserve"> </w:t>
      </w:r>
      <w:r w:rsidR="00000E9B" w:rsidRPr="002614D9">
        <w:rPr>
          <w:rFonts w:hint="eastAsia"/>
          <w:sz w:val="24"/>
          <w:rtl/>
        </w:rPr>
        <w:t>המזמין</w:t>
      </w:r>
      <w:r w:rsidR="00000E9B" w:rsidRPr="002614D9">
        <w:rPr>
          <w:sz w:val="24"/>
          <w:rtl/>
        </w:rPr>
        <w:t>.</w:t>
      </w:r>
      <w:r w:rsidRPr="002614D9">
        <w:rPr>
          <w:sz w:val="24"/>
          <w:rtl/>
        </w:rPr>
        <w:t xml:space="preserve"> </w:t>
      </w:r>
    </w:p>
    <w:p w:rsidR="00E67BAC" w:rsidRPr="002614D9" w:rsidRDefault="00E67BAC" w:rsidP="00D540E8">
      <w:pPr>
        <w:keepNext/>
        <w:keepLines/>
        <w:numPr>
          <w:ilvl w:val="2"/>
          <w:numId w:val="10"/>
        </w:numPr>
        <w:spacing w:line="360" w:lineRule="auto"/>
        <w:jc w:val="both"/>
        <w:rPr>
          <w:sz w:val="24"/>
        </w:rPr>
      </w:pPr>
      <w:r>
        <w:rPr>
          <w:rFonts w:hint="cs"/>
          <w:sz w:val="24"/>
          <w:rtl/>
        </w:rPr>
        <w:t>התמח</w:t>
      </w:r>
      <w:r w:rsidR="009556EF">
        <w:rPr>
          <w:rFonts w:hint="cs"/>
          <w:sz w:val="24"/>
          <w:rtl/>
        </w:rPr>
        <w:t>ור לפי מספר המילים/העמודים יחושב</w:t>
      </w:r>
      <w:r>
        <w:rPr>
          <w:rFonts w:hint="cs"/>
          <w:sz w:val="24"/>
          <w:rtl/>
        </w:rPr>
        <w:t xml:space="preserve"> לפי </w:t>
      </w:r>
      <w:r w:rsidRPr="00D540E8">
        <w:rPr>
          <w:rFonts w:hint="eastAsia"/>
          <w:sz w:val="24"/>
          <w:u w:val="single"/>
          <w:rtl/>
        </w:rPr>
        <w:t>שפת</w:t>
      </w:r>
      <w:r w:rsidRPr="00D540E8">
        <w:rPr>
          <w:sz w:val="24"/>
          <w:u w:val="single"/>
          <w:rtl/>
        </w:rPr>
        <w:t xml:space="preserve"> </w:t>
      </w:r>
      <w:r w:rsidRPr="00D540E8">
        <w:rPr>
          <w:rFonts w:hint="eastAsia"/>
          <w:sz w:val="24"/>
          <w:u w:val="single"/>
          <w:rtl/>
        </w:rPr>
        <w:t>היעד</w:t>
      </w:r>
      <w:r w:rsidRPr="00D540E8">
        <w:rPr>
          <w:sz w:val="24"/>
          <w:u w:val="single"/>
          <w:rtl/>
        </w:rPr>
        <w:t xml:space="preserve"> (השפה </w:t>
      </w:r>
      <w:r w:rsidRPr="00D540E8">
        <w:rPr>
          <w:rFonts w:hint="eastAsia"/>
          <w:sz w:val="24"/>
          <w:u w:val="single"/>
          <w:rtl/>
        </w:rPr>
        <w:t>אליה</w:t>
      </w:r>
      <w:r w:rsidRPr="00D540E8">
        <w:rPr>
          <w:sz w:val="24"/>
          <w:u w:val="single"/>
          <w:rtl/>
        </w:rPr>
        <w:t xml:space="preserve"> </w:t>
      </w:r>
      <w:r w:rsidRPr="00D540E8">
        <w:rPr>
          <w:rFonts w:hint="eastAsia"/>
          <w:sz w:val="24"/>
          <w:u w:val="single"/>
          <w:rtl/>
        </w:rPr>
        <w:t>תורגם</w:t>
      </w:r>
      <w:r w:rsidRPr="00D540E8">
        <w:rPr>
          <w:sz w:val="24"/>
          <w:u w:val="single"/>
          <w:rtl/>
        </w:rPr>
        <w:t xml:space="preserve"> </w:t>
      </w:r>
      <w:r w:rsidRPr="00D540E8">
        <w:rPr>
          <w:rFonts w:hint="eastAsia"/>
          <w:sz w:val="24"/>
          <w:u w:val="single"/>
          <w:rtl/>
        </w:rPr>
        <w:t>המסמך</w:t>
      </w:r>
      <w:r w:rsidRPr="00D540E8">
        <w:rPr>
          <w:sz w:val="24"/>
          <w:u w:val="single"/>
          <w:rtl/>
        </w:rPr>
        <w:t>)</w:t>
      </w:r>
      <w:r>
        <w:rPr>
          <w:rFonts w:hint="cs"/>
          <w:sz w:val="24"/>
          <w:rtl/>
        </w:rPr>
        <w:t>. הספק יגיש למזמין את המסמך המתורגם בפורמט "וורד" או פורמט אחר הניתן לעריכה</w:t>
      </w:r>
      <w:r w:rsidR="003771A5">
        <w:rPr>
          <w:rFonts w:hint="cs"/>
          <w:sz w:val="24"/>
          <w:rtl/>
        </w:rPr>
        <w:t xml:space="preserve"> וספירת מילים</w:t>
      </w:r>
      <w:r>
        <w:rPr>
          <w:rFonts w:hint="cs"/>
          <w:sz w:val="24"/>
          <w:rtl/>
        </w:rPr>
        <w:t>.</w:t>
      </w:r>
    </w:p>
    <w:p w:rsidR="00A56D91" w:rsidRPr="002614D9" w:rsidRDefault="0041663D" w:rsidP="00D540E8">
      <w:pPr>
        <w:keepNext/>
        <w:keepLines/>
        <w:numPr>
          <w:ilvl w:val="2"/>
          <w:numId w:val="10"/>
        </w:numPr>
        <w:spacing w:line="360" w:lineRule="auto"/>
        <w:jc w:val="both"/>
        <w:rPr>
          <w:sz w:val="24"/>
        </w:rPr>
      </w:pPr>
      <w:r w:rsidRPr="002614D9">
        <w:rPr>
          <w:rFonts w:hint="eastAsia"/>
          <w:sz w:val="24"/>
          <w:rtl/>
        </w:rPr>
        <w:t>תרגום</w:t>
      </w:r>
      <w:r w:rsidRPr="002614D9">
        <w:rPr>
          <w:sz w:val="24"/>
          <w:rtl/>
        </w:rPr>
        <w:t xml:space="preserve"> </w:t>
      </w:r>
      <w:r w:rsidRPr="002614D9">
        <w:rPr>
          <w:rFonts w:hint="eastAsia"/>
          <w:sz w:val="24"/>
          <w:rtl/>
        </w:rPr>
        <w:t>מסמך</w:t>
      </w:r>
      <w:r w:rsidR="00556A50" w:rsidRPr="002614D9">
        <w:rPr>
          <w:sz w:val="24"/>
          <w:rtl/>
        </w:rPr>
        <w:t xml:space="preserve"> לכדי טיוטה ראשונית</w:t>
      </w:r>
      <w:r w:rsidRPr="002614D9">
        <w:rPr>
          <w:sz w:val="24"/>
          <w:rtl/>
        </w:rPr>
        <w:t xml:space="preserve"> יכלול</w:t>
      </w:r>
      <w:r w:rsidR="00C80ED6" w:rsidRPr="002614D9">
        <w:rPr>
          <w:sz w:val="24"/>
          <w:rtl/>
        </w:rPr>
        <w:t xml:space="preserve"> את </w:t>
      </w:r>
      <w:r w:rsidRPr="002614D9">
        <w:rPr>
          <w:rFonts w:hint="eastAsia"/>
          <w:sz w:val="24"/>
          <w:rtl/>
        </w:rPr>
        <w:t>הפעולות</w:t>
      </w:r>
      <w:r w:rsidRPr="002614D9">
        <w:rPr>
          <w:sz w:val="24"/>
          <w:rtl/>
        </w:rPr>
        <w:t xml:space="preserve"> </w:t>
      </w:r>
      <w:r w:rsidRPr="002614D9">
        <w:rPr>
          <w:rFonts w:hint="eastAsia"/>
          <w:sz w:val="24"/>
          <w:rtl/>
        </w:rPr>
        <w:t>הבאות</w:t>
      </w:r>
      <w:r w:rsidR="00C80ED6" w:rsidRPr="002614D9">
        <w:rPr>
          <w:sz w:val="24"/>
          <w:rtl/>
        </w:rPr>
        <w:t xml:space="preserve"> :</w:t>
      </w:r>
    </w:p>
    <w:p w:rsidR="0041663D" w:rsidRPr="002614D9" w:rsidRDefault="0041663D" w:rsidP="00D540E8">
      <w:pPr>
        <w:pStyle w:val="afa"/>
        <w:keepNext/>
        <w:keepLines/>
        <w:numPr>
          <w:ilvl w:val="3"/>
          <w:numId w:val="10"/>
        </w:numPr>
        <w:bidi/>
        <w:spacing w:line="360" w:lineRule="auto"/>
        <w:jc w:val="both"/>
        <w:rPr>
          <w:rFonts w:cs="David"/>
          <w:sz w:val="24"/>
          <w:szCs w:val="24"/>
        </w:rPr>
      </w:pPr>
      <w:r w:rsidRPr="002614D9">
        <w:rPr>
          <w:rFonts w:cs="David" w:hint="eastAsia"/>
          <w:sz w:val="24"/>
          <w:szCs w:val="24"/>
          <w:rtl/>
        </w:rPr>
        <w:t>תרגום</w:t>
      </w:r>
      <w:r w:rsidR="005A3CA5" w:rsidRPr="002614D9">
        <w:rPr>
          <w:rFonts w:cs="David"/>
          <w:sz w:val="24"/>
          <w:szCs w:val="24"/>
          <w:rtl/>
        </w:rPr>
        <w:t>.</w:t>
      </w:r>
      <w:r w:rsidRPr="002614D9">
        <w:rPr>
          <w:rFonts w:cs="David"/>
          <w:sz w:val="24"/>
          <w:szCs w:val="24"/>
          <w:rtl/>
        </w:rPr>
        <w:t xml:space="preserve"> </w:t>
      </w:r>
    </w:p>
    <w:p w:rsidR="0041663D" w:rsidRPr="00D540E8" w:rsidRDefault="0041663D" w:rsidP="00D540E8">
      <w:pPr>
        <w:pStyle w:val="afa"/>
        <w:keepNext/>
        <w:keepLines/>
        <w:numPr>
          <w:ilvl w:val="3"/>
          <w:numId w:val="10"/>
        </w:numPr>
        <w:bidi/>
        <w:spacing w:line="360" w:lineRule="auto"/>
        <w:jc w:val="both"/>
        <w:rPr>
          <w:rFonts w:cs="David"/>
          <w:sz w:val="24"/>
          <w:szCs w:val="24"/>
        </w:rPr>
      </w:pPr>
      <w:bookmarkStart w:id="412" w:name="_Ref444011689"/>
      <w:r w:rsidRPr="002614D9">
        <w:rPr>
          <w:rFonts w:cs="David" w:hint="eastAsia"/>
          <w:sz w:val="24"/>
          <w:szCs w:val="24"/>
          <w:rtl/>
        </w:rPr>
        <w:t>עריכה</w:t>
      </w:r>
      <w:r w:rsidRPr="002614D9">
        <w:rPr>
          <w:rFonts w:cs="David"/>
          <w:sz w:val="24"/>
          <w:szCs w:val="24"/>
          <w:rtl/>
        </w:rPr>
        <w:t xml:space="preserve"> </w:t>
      </w:r>
      <w:r w:rsidRPr="002614D9">
        <w:rPr>
          <w:rFonts w:cs="David" w:hint="eastAsia"/>
          <w:sz w:val="24"/>
          <w:szCs w:val="24"/>
          <w:rtl/>
        </w:rPr>
        <w:t>לשונית</w:t>
      </w:r>
      <w:r w:rsidR="00E67BAC" w:rsidRPr="00E67BAC">
        <w:rPr>
          <w:rFonts w:cs="David" w:hint="eastAsia"/>
          <w:sz w:val="24"/>
          <w:szCs w:val="24"/>
          <w:rtl/>
        </w:rPr>
        <w:t xml:space="preserve"> </w:t>
      </w:r>
      <w:r w:rsidR="00E67BAC">
        <w:rPr>
          <w:rFonts w:cs="David" w:hint="cs"/>
          <w:sz w:val="24"/>
          <w:szCs w:val="24"/>
          <w:rtl/>
        </w:rPr>
        <w:t>ו</w:t>
      </w:r>
      <w:r w:rsidR="00E67BAC" w:rsidRPr="002614D9">
        <w:rPr>
          <w:rFonts w:cs="David" w:hint="eastAsia"/>
          <w:sz w:val="24"/>
          <w:szCs w:val="24"/>
          <w:rtl/>
        </w:rPr>
        <w:t>הגהה</w:t>
      </w:r>
      <w:r w:rsidR="00E67BAC" w:rsidRPr="002614D9">
        <w:rPr>
          <w:rFonts w:cs="David"/>
          <w:sz w:val="24"/>
          <w:szCs w:val="24"/>
          <w:rtl/>
        </w:rPr>
        <w:t>.</w:t>
      </w:r>
      <w:bookmarkEnd w:id="412"/>
    </w:p>
    <w:p w:rsidR="00C80ED6" w:rsidRPr="002614D9" w:rsidRDefault="0041663D" w:rsidP="00D540E8">
      <w:pPr>
        <w:pStyle w:val="afa"/>
        <w:keepNext/>
        <w:keepLines/>
        <w:numPr>
          <w:ilvl w:val="3"/>
          <w:numId w:val="10"/>
        </w:numPr>
        <w:bidi/>
        <w:spacing w:line="360" w:lineRule="auto"/>
        <w:jc w:val="both"/>
        <w:rPr>
          <w:rFonts w:cs="David"/>
          <w:sz w:val="24"/>
          <w:szCs w:val="24"/>
        </w:rPr>
      </w:pPr>
      <w:bookmarkStart w:id="413" w:name="_Ref426385998"/>
      <w:r w:rsidRPr="002614D9">
        <w:rPr>
          <w:rFonts w:cs="David" w:hint="eastAsia"/>
          <w:sz w:val="24"/>
          <w:szCs w:val="24"/>
          <w:rtl/>
        </w:rPr>
        <w:t>עריכת</w:t>
      </w:r>
      <w:r w:rsidRPr="002614D9">
        <w:rPr>
          <w:rFonts w:cs="David"/>
          <w:sz w:val="24"/>
          <w:szCs w:val="24"/>
          <w:rtl/>
        </w:rPr>
        <w:t xml:space="preserve"> </w:t>
      </w:r>
      <w:r w:rsidRPr="002614D9">
        <w:rPr>
          <w:rFonts w:cs="David" w:hint="eastAsia"/>
          <w:sz w:val="24"/>
          <w:szCs w:val="24"/>
          <w:rtl/>
        </w:rPr>
        <w:t>המסמך</w:t>
      </w:r>
      <w:r w:rsidRPr="002614D9">
        <w:rPr>
          <w:rFonts w:cs="David"/>
          <w:sz w:val="24"/>
          <w:szCs w:val="24"/>
          <w:rtl/>
        </w:rPr>
        <w:t xml:space="preserve"> </w:t>
      </w:r>
      <w:r w:rsidRPr="002614D9">
        <w:rPr>
          <w:rFonts w:cs="David" w:hint="eastAsia"/>
          <w:sz w:val="24"/>
          <w:szCs w:val="24"/>
          <w:rtl/>
        </w:rPr>
        <w:t>מבחינת</w:t>
      </w:r>
      <w:r w:rsidRPr="002614D9">
        <w:rPr>
          <w:rFonts w:cs="David"/>
          <w:sz w:val="24"/>
          <w:szCs w:val="24"/>
          <w:rtl/>
        </w:rPr>
        <w:t xml:space="preserve"> </w:t>
      </w:r>
      <w:r w:rsidRPr="002614D9">
        <w:rPr>
          <w:rFonts w:cs="David" w:hint="eastAsia"/>
          <w:sz w:val="24"/>
          <w:szCs w:val="24"/>
          <w:rtl/>
        </w:rPr>
        <w:t>פונט</w:t>
      </w:r>
      <w:r w:rsidRPr="002614D9">
        <w:rPr>
          <w:rFonts w:cs="David"/>
          <w:sz w:val="24"/>
          <w:szCs w:val="24"/>
          <w:rtl/>
        </w:rPr>
        <w:t xml:space="preserve">, </w:t>
      </w:r>
      <w:r w:rsidRPr="002614D9">
        <w:rPr>
          <w:rFonts w:cs="David" w:hint="eastAsia"/>
          <w:sz w:val="24"/>
          <w:szCs w:val="24"/>
          <w:rtl/>
        </w:rPr>
        <w:t>עיצוב</w:t>
      </w:r>
      <w:r w:rsidRPr="002614D9">
        <w:rPr>
          <w:rFonts w:cs="David"/>
          <w:sz w:val="24"/>
          <w:szCs w:val="24"/>
          <w:rtl/>
        </w:rPr>
        <w:t xml:space="preserve"> </w:t>
      </w:r>
      <w:r w:rsidRPr="002614D9">
        <w:rPr>
          <w:rFonts w:cs="David" w:hint="eastAsia"/>
          <w:sz w:val="24"/>
          <w:szCs w:val="24"/>
          <w:rtl/>
        </w:rPr>
        <w:t>פסקאות</w:t>
      </w:r>
      <w:r w:rsidRPr="002614D9">
        <w:rPr>
          <w:rFonts w:cs="David"/>
          <w:sz w:val="24"/>
          <w:szCs w:val="24"/>
          <w:rtl/>
        </w:rPr>
        <w:t xml:space="preserve"> </w:t>
      </w:r>
      <w:r w:rsidRPr="002614D9">
        <w:rPr>
          <w:rFonts w:cs="David" w:hint="eastAsia"/>
          <w:sz w:val="24"/>
          <w:szCs w:val="24"/>
          <w:rtl/>
        </w:rPr>
        <w:t>וכו</w:t>
      </w:r>
      <w:r w:rsidRPr="002614D9">
        <w:rPr>
          <w:rFonts w:cs="David"/>
          <w:sz w:val="24"/>
          <w:szCs w:val="24"/>
          <w:rtl/>
        </w:rPr>
        <w:t>'</w:t>
      </w:r>
      <w:r w:rsidR="005A3CA5" w:rsidRPr="002614D9">
        <w:rPr>
          <w:rFonts w:cs="David"/>
          <w:sz w:val="24"/>
          <w:szCs w:val="24"/>
          <w:rtl/>
        </w:rPr>
        <w:t>.</w:t>
      </w:r>
      <w:bookmarkEnd w:id="413"/>
      <w:r w:rsidRPr="002614D9">
        <w:rPr>
          <w:rFonts w:cs="David"/>
          <w:sz w:val="24"/>
          <w:szCs w:val="24"/>
          <w:rtl/>
        </w:rPr>
        <w:t xml:space="preserve"> </w:t>
      </w:r>
      <w:r w:rsidR="00803120" w:rsidRPr="002614D9">
        <w:rPr>
          <w:rFonts w:cs="David"/>
          <w:sz w:val="24"/>
          <w:szCs w:val="24"/>
          <w:rtl/>
        </w:rPr>
        <w:t xml:space="preserve"> </w:t>
      </w:r>
    </w:p>
    <w:p w:rsidR="00EA66FB" w:rsidRDefault="00E67BAC" w:rsidP="00774E5F">
      <w:pPr>
        <w:keepNext/>
        <w:keepLines/>
        <w:numPr>
          <w:ilvl w:val="2"/>
          <w:numId w:val="10"/>
        </w:numPr>
        <w:spacing w:line="360" w:lineRule="auto"/>
        <w:jc w:val="both"/>
        <w:rPr>
          <w:sz w:val="24"/>
        </w:rPr>
      </w:pPr>
      <w:r>
        <w:rPr>
          <w:rFonts w:hint="cs"/>
          <w:sz w:val="24"/>
          <w:rtl/>
        </w:rPr>
        <w:t xml:space="preserve">יינתן תעריף של </w:t>
      </w:r>
      <w:r w:rsidRPr="00D540E8">
        <w:rPr>
          <w:b/>
          <w:bCs/>
          <w:sz w:val="24"/>
          <w:rtl/>
        </w:rPr>
        <w:t>50%</w:t>
      </w:r>
      <w:r>
        <w:rPr>
          <w:rFonts w:hint="cs"/>
          <w:sz w:val="24"/>
          <w:rtl/>
        </w:rPr>
        <w:t xml:space="preserve"> למסמך שתידרש עבורו רק עריכה לשונית והגהה כפי שצוין בסעיף </w:t>
      </w:r>
      <w:r w:rsidR="00D340C6">
        <w:rPr>
          <w:sz w:val="24"/>
          <w:rtl/>
        </w:rPr>
        <w:fldChar w:fldCharType="begin"/>
      </w:r>
      <w:r w:rsidR="00D340C6">
        <w:rPr>
          <w:sz w:val="24"/>
          <w:rtl/>
        </w:rPr>
        <w:instrText xml:space="preserve"> </w:instrText>
      </w:r>
      <w:r w:rsidR="00D340C6">
        <w:rPr>
          <w:rFonts w:hint="cs"/>
          <w:sz w:val="24"/>
        </w:rPr>
        <w:instrText>REF</w:instrText>
      </w:r>
      <w:r w:rsidR="00D340C6">
        <w:rPr>
          <w:rFonts w:hint="cs"/>
          <w:sz w:val="24"/>
          <w:rtl/>
        </w:rPr>
        <w:instrText xml:space="preserve"> _</w:instrText>
      </w:r>
      <w:r w:rsidR="00D340C6">
        <w:rPr>
          <w:rFonts w:hint="cs"/>
          <w:sz w:val="24"/>
        </w:rPr>
        <w:instrText>Ref444011689 \r \h</w:instrText>
      </w:r>
      <w:r w:rsidR="00D340C6">
        <w:rPr>
          <w:sz w:val="24"/>
          <w:rtl/>
        </w:rPr>
        <w:instrText xml:space="preserve"> </w:instrText>
      </w:r>
      <w:r w:rsidR="00D340C6">
        <w:rPr>
          <w:sz w:val="24"/>
          <w:rtl/>
        </w:rPr>
      </w:r>
      <w:r w:rsidR="00D340C6">
        <w:rPr>
          <w:sz w:val="24"/>
          <w:rtl/>
        </w:rPr>
        <w:fldChar w:fldCharType="separate"/>
      </w:r>
      <w:r w:rsidR="00DE0FAA">
        <w:rPr>
          <w:sz w:val="24"/>
          <w:cs/>
        </w:rPr>
        <w:t>‎</w:t>
      </w:r>
      <w:r w:rsidR="00DE0FAA">
        <w:rPr>
          <w:sz w:val="24"/>
        </w:rPr>
        <w:t>8.3.6.2</w:t>
      </w:r>
      <w:r w:rsidR="00D340C6">
        <w:rPr>
          <w:sz w:val="24"/>
          <w:rtl/>
        </w:rPr>
        <w:fldChar w:fldCharType="end"/>
      </w:r>
      <w:r>
        <w:rPr>
          <w:rFonts w:hint="cs"/>
          <w:sz w:val="24"/>
          <w:rtl/>
        </w:rPr>
        <w:t xml:space="preserve"> לעיל. יובהר כי בכל מקרה תידרש עריכת המסמך כפי שצוין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Ref426385998 \r \h</w:instrText>
      </w:r>
      <w:r>
        <w:rPr>
          <w:sz w:val="24"/>
          <w:rtl/>
        </w:rPr>
        <w:instrText xml:space="preserve"> </w:instrText>
      </w:r>
      <w:r>
        <w:rPr>
          <w:sz w:val="24"/>
          <w:rtl/>
        </w:rPr>
      </w:r>
      <w:r>
        <w:rPr>
          <w:sz w:val="24"/>
          <w:rtl/>
        </w:rPr>
        <w:fldChar w:fldCharType="separate"/>
      </w:r>
      <w:r w:rsidR="00DE0FAA">
        <w:rPr>
          <w:sz w:val="24"/>
          <w:cs/>
        </w:rPr>
        <w:t>‎</w:t>
      </w:r>
      <w:r w:rsidR="00DE0FAA">
        <w:rPr>
          <w:sz w:val="24"/>
        </w:rPr>
        <w:t>8.3.6.3</w:t>
      </w:r>
      <w:r>
        <w:rPr>
          <w:sz w:val="24"/>
          <w:rtl/>
        </w:rPr>
        <w:fldChar w:fldCharType="end"/>
      </w:r>
      <w:r>
        <w:rPr>
          <w:rFonts w:hint="cs"/>
          <w:sz w:val="24"/>
          <w:rtl/>
        </w:rPr>
        <w:t xml:space="preserve"> לעיל.</w:t>
      </w:r>
    </w:p>
    <w:p w:rsidR="00325272" w:rsidRPr="002614D9" w:rsidRDefault="00325272" w:rsidP="0021014A">
      <w:pPr>
        <w:keepNext/>
        <w:keepLines/>
        <w:numPr>
          <w:ilvl w:val="2"/>
          <w:numId w:val="10"/>
        </w:numPr>
        <w:spacing w:line="360" w:lineRule="auto"/>
        <w:jc w:val="both"/>
        <w:rPr>
          <w:sz w:val="24"/>
          <w:rtl/>
        </w:rPr>
      </w:pPr>
      <w:r w:rsidRPr="002614D9">
        <w:rPr>
          <w:sz w:val="24"/>
          <w:rtl/>
        </w:rPr>
        <w:t>תרגום מונחים מקצועיים- הספק שיזכה במכרז נדרש לתרגם גם חומרים הכוללים בין היתר מונחים מקצועיים מתחומים ש</w:t>
      </w:r>
      <w:r w:rsidRPr="002614D9">
        <w:rPr>
          <w:rFonts w:hint="eastAsia"/>
          <w:sz w:val="24"/>
          <w:rtl/>
        </w:rPr>
        <w:t>אינם</w:t>
      </w:r>
      <w:r w:rsidRPr="002614D9">
        <w:rPr>
          <w:sz w:val="24"/>
          <w:rtl/>
        </w:rPr>
        <w:t xml:space="preserve"> </w:t>
      </w:r>
      <w:r w:rsidRPr="002614D9">
        <w:rPr>
          <w:rFonts w:hint="eastAsia"/>
          <w:sz w:val="24"/>
          <w:rtl/>
        </w:rPr>
        <w:t>רפוא</w:t>
      </w:r>
      <w:r w:rsidR="009556EF">
        <w:rPr>
          <w:rFonts w:hint="cs"/>
          <w:sz w:val="24"/>
          <w:rtl/>
        </w:rPr>
        <w:t>ה</w:t>
      </w:r>
      <w:r w:rsidRPr="002614D9">
        <w:rPr>
          <w:sz w:val="24"/>
          <w:rtl/>
        </w:rPr>
        <w:t xml:space="preserve"> (כלכלה, משפט</w:t>
      </w:r>
      <w:r w:rsidR="009556EF">
        <w:rPr>
          <w:rFonts w:hint="cs"/>
          <w:sz w:val="24"/>
          <w:rtl/>
        </w:rPr>
        <w:t>ים</w:t>
      </w:r>
      <w:r w:rsidRPr="002614D9">
        <w:rPr>
          <w:sz w:val="24"/>
          <w:rtl/>
        </w:rPr>
        <w:t xml:space="preserve">, מדע המדינה ועוד). הספק יידרש לתרגם מונחים אלה בצורה מקצועית כחלק מהעבודה השוטפת. לא תשולם לספק כל תוספת עבור תרגום מונחים מקצועיים מכל </w:t>
      </w:r>
      <w:r w:rsidR="003771A5">
        <w:rPr>
          <w:rFonts w:hint="cs"/>
          <w:sz w:val="24"/>
          <w:rtl/>
        </w:rPr>
        <w:t>תחום</w:t>
      </w:r>
      <w:r w:rsidR="0021014A">
        <w:rPr>
          <w:rFonts w:hint="cs"/>
          <w:sz w:val="24"/>
          <w:rtl/>
        </w:rPr>
        <w:t>.</w:t>
      </w:r>
    </w:p>
    <w:p w:rsidR="0021014A" w:rsidRDefault="0041663D" w:rsidP="0021014A">
      <w:pPr>
        <w:keepNext/>
        <w:keepLines/>
        <w:numPr>
          <w:ilvl w:val="2"/>
          <w:numId w:val="10"/>
        </w:numPr>
        <w:spacing w:line="360" w:lineRule="auto"/>
        <w:jc w:val="both"/>
        <w:rPr>
          <w:sz w:val="24"/>
        </w:rPr>
      </w:pPr>
      <w:r w:rsidRPr="002614D9">
        <w:rPr>
          <w:rFonts w:hint="eastAsia"/>
          <w:sz w:val="24"/>
          <w:rtl/>
        </w:rPr>
        <w:t>הספק</w:t>
      </w:r>
      <w:r w:rsidRPr="002614D9">
        <w:rPr>
          <w:sz w:val="24"/>
          <w:rtl/>
        </w:rPr>
        <w:t xml:space="preserve"> יעביר ליחידה המזמינה </w:t>
      </w:r>
      <w:r w:rsidR="003C250F">
        <w:rPr>
          <w:rFonts w:hint="cs"/>
          <w:sz w:val="24"/>
          <w:rtl/>
        </w:rPr>
        <w:t>את התוצר המוגמר</w:t>
      </w:r>
      <w:r w:rsidRPr="002614D9">
        <w:rPr>
          <w:sz w:val="24"/>
          <w:rtl/>
        </w:rPr>
        <w:t xml:space="preserve"> של המסמך המתורגם</w:t>
      </w:r>
      <w:r w:rsidR="0021014A">
        <w:rPr>
          <w:rFonts w:hint="cs"/>
          <w:sz w:val="24"/>
          <w:rtl/>
        </w:rPr>
        <w:t xml:space="preserve"> עד למועדים שנקבעו בטבלה בסעיף </w:t>
      </w:r>
      <w:r w:rsidR="0021014A">
        <w:rPr>
          <w:sz w:val="24"/>
          <w:rtl/>
        </w:rPr>
        <w:fldChar w:fldCharType="begin"/>
      </w:r>
      <w:r w:rsidR="0021014A">
        <w:rPr>
          <w:sz w:val="24"/>
          <w:rtl/>
        </w:rPr>
        <w:instrText xml:space="preserve"> </w:instrText>
      </w:r>
      <w:r w:rsidR="0021014A">
        <w:rPr>
          <w:sz w:val="24"/>
        </w:rPr>
        <w:instrText>REF</w:instrText>
      </w:r>
      <w:r w:rsidR="0021014A">
        <w:rPr>
          <w:sz w:val="24"/>
          <w:rtl/>
        </w:rPr>
        <w:instrText xml:space="preserve"> _</w:instrText>
      </w:r>
      <w:r w:rsidR="0021014A">
        <w:rPr>
          <w:sz w:val="24"/>
        </w:rPr>
        <w:instrText>Ref440271631 \r \h</w:instrText>
      </w:r>
      <w:r w:rsidR="0021014A">
        <w:rPr>
          <w:sz w:val="24"/>
          <w:rtl/>
        </w:rPr>
        <w:instrText xml:space="preserve"> </w:instrText>
      </w:r>
      <w:r w:rsidR="0021014A">
        <w:rPr>
          <w:sz w:val="24"/>
          <w:rtl/>
        </w:rPr>
      </w:r>
      <w:r w:rsidR="0021014A">
        <w:rPr>
          <w:sz w:val="24"/>
          <w:rtl/>
        </w:rPr>
        <w:fldChar w:fldCharType="separate"/>
      </w:r>
      <w:r w:rsidR="00DE0FAA">
        <w:rPr>
          <w:sz w:val="24"/>
          <w:cs/>
        </w:rPr>
        <w:t>‎</w:t>
      </w:r>
      <w:r w:rsidR="00DE0FAA">
        <w:rPr>
          <w:sz w:val="24"/>
        </w:rPr>
        <w:t>6</w:t>
      </w:r>
      <w:r w:rsidR="0021014A">
        <w:rPr>
          <w:sz w:val="24"/>
          <w:rtl/>
        </w:rPr>
        <w:fldChar w:fldCharType="end"/>
      </w:r>
      <w:r w:rsidRPr="002614D9">
        <w:rPr>
          <w:sz w:val="24"/>
          <w:rtl/>
        </w:rPr>
        <w:t xml:space="preserve">. </w:t>
      </w:r>
    </w:p>
    <w:p w:rsidR="00803120" w:rsidRPr="002614D9" w:rsidRDefault="0041663D" w:rsidP="0021014A">
      <w:pPr>
        <w:keepNext/>
        <w:keepLines/>
        <w:numPr>
          <w:ilvl w:val="2"/>
          <w:numId w:val="10"/>
        </w:numPr>
        <w:spacing w:line="360" w:lineRule="auto"/>
        <w:jc w:val="both"/>
        <w:rPr>
          <w:sz w:val="24"/>
        </w:rPr>
      </w:pPr>
      <w:r w:rsidRPr="002614D9">
        <w:rPr>
          <w:sz w:val="24"/>
          <w:rtl/>
        </w:rPr>
        <w:t xml:space="preserve">נציגי היחידה המזמינה יעבירו לספק הערות </w:t>
      </w:r>
      <w:r w:rsidR="003C250F">
        <w:rPr>
          <w:rFonts w:hint="cs"/>
          <w:sz w:val="24"/>
          <w:rtl/>
        </w:rPr>
        <w:t>ככל שיהיו</w:t>
      </w:r>
      <w:r w:rsidRPr="002614D9">
        <w:rPr>
          <w:sz w:val="24"/>
          <w:rtl/>
        </w:rPr>
        <w:t xml:space="preserve"> והספק יתקן את ה</w:t>
      </w:r>
      <w:r w:rsidR="0021014A">
        <w:rPr>
          <w:rFonts w:hint="cs"/>
          <w:sz w:val="24"/>
          <w:rtl/>
        </w:rPr>
        <w:t>תוצר</w:t>
      </w:r>
      <w:r w:rsidRPr="002614D9">
        <w:rPr>
          <w:sz w:val="24"/>
          <w:rtl/>
        </w:rPr>
        <w:t xml:space="preserve"> בהתאם להערות, עד לקבלת </w:t>
      </w:r>
      <w:r w:rsidR="003C250F">
        <w:rPr>
          <w:rFonts w:hint="cs"/>
          <w:sz w:val="24"/>
          <w:rtl/>
        </w:rPr>
        <w:t>תוצר</w:t>
      </w:r>
      <w:r w:rsidRPr="002614D9">
        <w:rPr>
          <w:sz w:val="24"/>
          <w:rtl/>
        </w:rPr>
        <w:t xml:space="preserve"> אשר </w:t>
      </w:r>
      <w:r w:rsidR="0021014A">
        <w:rPr>
          <w:rFonts w:hint="cs"/>
          <w:sz w:val="24"/>
          <w:rtl/>
        </w:rPr>
        <w:t>י</w:t>
      </w:r>
      <w:r w:rsidR="0021014A" w:rsidRPr="002614D9">
        <w:rPr>
          <w:sz w:val="24"/>
          <w:rtl/>
        </w:rPr>
        <w:t xml:space="preserve">אושר </w:t>
      </w:r>
      <w:r w:rsidRPr="002614D9">
        <w:rPr>
          <w:sz w:val="24"/>
          <w:rtl/>
        </w:rPr>
        <w:t xml:space="preserve">על ידי היחידה המזמינה. </w:t>
      </w:r>
      <w:r w:rsidR="003C250F">
        <w:rPr>
          <w:rFonts w:hint="cs"/>
          <w:rtl/>
        </w:rPr>
        <w:t xml:space="preserve">במקרה של טעויות מהותיות בתרגום יוחזר הטקסט לתרגום מחדש על ידי מתרגם אחר על חשבון </w:t>
      </w:r>
      <w:r w:rsidR="0021014A">
        <w:rPr>
          <w:rFonts w:hint="cs"/>
          <w:rtl/>
        </w:rPr>
        <w:t>הספק</w:t>
      </w:r>
      <w:r w:rsidR="0021014A">
        <w:rPr>
          <w:rFonts w:hint="cs"/>
          <w:sz w:val="24"/>
          <w:rtl/>
        </w:rPr>
        <w:t>.</w:t>
      </w:r>
    </w:p>
    <w:p w:rsidR="00E13C1E" w:rsidRPr="002614D9" w:rsidRDefault="00941407" w:rsidP="00D540E8">
      <w:pPr>
        <w:keepNext/>
        <w:keepLines/>
        <w:numPr>
          <w:ilvl w:val="2"/>
          <w:numId w:val="10"/>
        </w:numPr>
        <w:spacing w:line="360" w:lineRule="auto"/>
        <w:jc w:val="both"/>
        <w:rPr>
          <w:sz w:val="24"/>
        </w:rPr>
      </w:pPr>
      <w:r w:rsidRPr="002614D9">
        <w:rPr>
          <w:rFonts w:hint="eastAsia"/>
          <w:sz w:val="24"/>
          <w:rtl/>
        </w:rPr>
        <w:t>התרגום</w:t>
      </w:r>
      <w:r w:rsidRPr="002614D9">
        <w:rPr>
          <w:sz w:val="24"/>
          <w:rtl/>
        </w:rPr>
        <w:t xml:space="preserve"> </w:t>
      </w:r>
      <w:r w:rsidRPr="002614D9">
        <w:rPr>
          <w:rFonts w:hint="eastAsia"/>
          <w:sz w:val="24"/>
          <w:rtl/>
        </w:rPr>
        <w:t>יתבצע</w:t>
      </w:r>
      <w:r w:rsidRPr="002614D9">
        <w:rPr>
          <w:sz w:val="24"/>
          <w:rtl/>
        </w:rPr>
        <w:t xml:space="preserve"> </w:t>
      </w:r>
      <w:r w:rsidRPr="002614D9">
        <w:rPr>
          <w:rFonts w:hint="eastAsia"/>
          <w:sz w:val="24"/>
          <w:rtl/>
        </w:rPr>
        <w:t>בצורה</w:t>
      </w:r>
      <w:r w:rsidRPr="002614D9">
        <w:rPr>
          <w:sz w:val="24"/>
          <w:rtl/>
        </w:rPr>
        <w:t xml:space="preserve"> </w:t>
      </w:r>
      <w:r w:rsidR="00FD203A">
        <w:rPr>
          <w:rFonts w:hint="cs"/>
          <w:sz w:val="24"/>
          <w:rtl/>
        </w:rPr>
        <w:t>א</w:t>
      </w:r>
      <w:r w:rsidRPr="002614D9">
        <w:rPr>
          <w:rFonts w:hint="eastAsia"/>
          <w:sz w:val="24"/>
          <w:rtl/>
        </w:rPr>
        <w:t>יכותית</w:t>
      </w:r>
      <w:r w:rsidRPr="002614D9">
        <w:rPr>
          <w:sz w:val="24"/>
          <w:rtl/>
        </w:rPr>
        <w:t xml:space="preserve">, </w:t>
      </w:r>
      <w:r w:rsidRPr="002614D9">
        <w:rPr>
          <w:rFonts w:hint="eastAsia"/>
          <w:sz w:val="24"/>
          <w:rtl/>
        </w:rPr>
        <w:t>מדויקת</w:t>
      </w:r>
      <w:r w:rsidRPr="002614D9">
        <w:rPr>
          <w:sz w:val="24"/>
          <w:rtl/>
        </w:rPr>
        <w:t xml:space="preserve"> </w:t>
      </w:r>
      <w:r w:rsidRPr="002614D9">
        <w:rPr>
          <w:rFonts w:hint="eastAsia"/>
          <w:sz w:val="24"/>
          <w:rtl/>
        </w:rPr>
        <w:t>ואמינה</w:t>
      </w:r>
      <w:r w:rsidR="005B5A4A" w:rsidRPr="002614D9">
        <w:rPr>
          <w:sz w:val="24"/>
          <w:rtl/>
        </w:rPr>
        <w:t xml:space="preserve">, </w:t>
      </w:r>
      <w:r w:rsidR="005B5A4A" w:rsidRPr="002614D9">
        <w:rPr>
          <w:rFonts w:hint="eastAsia"/>
          <w:sz w:val="24"/>
          <w:rtl/>
        </w:rPr>
        <w:t>בהתאם</w:t>
      </w:r>
      <w:r w:rsidR="005B5A4A" w:rsidRPr="002614D9">
        <w:rPr>
          <w:sz w:val="24"/>
          <w:rtl/>
        </w:rPr>
        <w:t xml:space="preserve"> </w:t>
      </w:r>
      <w:r w:rsidR="005B5A4A" w:rsidRPr="002614D9">
        <w:rPr>
          <w:rFonts w:hint="eastAsia"/>
          <w:sz w:val="24"/>
          <w:rtl/>
        </w:rPr>
        <w:t>לדרישות</w:t>
      </w:r>
      <w:r w:rsidR="005B5A4A" w:rsidRPr="002614D9">
        <w:rPr>
          <w:sz w:val="24"/>
          <w:rtl/>
        </w:rPr>
        <w:t xml:space="preserve"> </w:t>
      </w:r>
      <w:r w:rsidR="005B5A4A" w:rsidRPr="002614D9">
        <w:rPr>
          <w:rFonts w:hint="eastAsia"/>
          <w:sz w:val="24"/>
          <w:rtl/>
        </w:rPr>
        <w:t>התרגום</w:t>
      </w:r>
      <w:r w:rsidR="005B5A4A" w:rsidRPr="002614D9">
        <w:rPr>
          <w:sz w:val="24"/>
          <w:rtl/>
        </w:rPr>
        <w:t xml:space="preserve"> </w:t>
      </w:r>
      <w:r w:rsidR="005B5A4A" w:rsidRPr="002614D9">
        <w:rPr>
          <w:rFonts w:hint="eastAsia"/>
          <w:sz w:val="24"/>
          <w:rtl/>
        </w:rPr>
        <w:t>והעריכה</w:t>
      </w:r>
      <w:r w:rsidR="005B5A4A" w:rsidRPr="002614D9">
        <w:rPr>
          <w:sz w:val="24"/>
          <w:rtl/>
        </w:rPr>
        <w:t xml:space="preserve"> </w:t>
      </w:r>
      <w:r w:rsidR="005B5A4A" w:rsidRPr="002614D9">
        <w:rPr>
          <w:rFonts w:hint="eastAsia"/>
          <w:sz w:val="24"/>
          <w:rtl/>
        </w:rPr>
        <w:t>של</w:t>
      </w:r>
      <w:r w:rsidR="005B5A4A" w:rsidRPr="002614D9">
        <w:rPr>
          <w:sz w:val="24"/>
          <w:rtl/>
        </w:rPr>
        <w:t xml:space="preserve"> </w:t>
      </w:r>
      <w:r w:rsidR="005B5A4A" w:rsidRPr="002614D9">
        <w:rPr>
          <w:rFonts w:hint="eastAsia"/>
          <w:sz w:val="24"/>
          <w:rtl/>
        </w:rPr>
        <w:t>היחידה</w:t>
      </w:r>
      <w:r w:rsidR="005B5A4A" w:rsidRPr="002614D9">
        <w:rPr>
          <w:sz w:val="24"/>
          <w:rtl/>
        </w:rPr>
        <w:t xml:space="preserve"> </w:t>
      </w:r>
      <w:r w:rsidR="005B5A4A" w:rsidRPr="002614D9">
        <w:rPr>
          <w:rFonts w:hint="eastAsia"/>
          <w:sz w:val="24"/>
          <w:rtl/>
        </w:rPr>
        <w:t>המזמינה</w:t>
      </w:r>
      <w:r w:rsidRPr="002614D9">
        <w:rPr>
          <w:sz w:val="24"/>
          <w:rtl/>
        </w:rPr>
        <w:t xml:space="preserve">. </w:t>
      </w:r>
      <w:r w:rsidR="00E13C1E" w:rsidRPr="002614D9">
        <w:rPr>
          <w:rFonts w:ascii="David"/>
          <w:rtl/>
          <w:lang w:eastAsia="en-US"/>
        </w:rPr>
        <w:t xml:space="preserve">בחלק מהמקרים ידרוש </w:t>
      </w:r>
      <w:r w:rsidR="00E13C1E" w:rsidRPr="002614D9">
        <w:rPr>
          <w:rFonts w:ascii="David" w:hint="eastAsia"/>
          <w:rtl/>
          <w:lang w:eastAsia="en-US"/>
        </w:rPr>
        <w:t>המזמין</w:t>
      </w:r>
      <w:r w:rsidR="00E13C1E" w:rsidRPr="002614D9">
        <w:rPr>
          <w:rFonts w:ascii="David"/>
          <w:rtl/>
          <w:lang w:eastAsia="en-US"/>
        </w:rPr>
        <w:t xml:space="preserve"> לצרף למסמך המתורגם עותק מקורי של</w:t>
      </w:r>
      <w:r w:rsidR="00E13C1E" w:rsidRPr="002614D9">
        <w:rPr>
          <w:rtl/>
        </w:rPr>
        <w:t xml:space="preserve"> תצהיר חתום ע"י המתרגם מאושר ע"י עו"ד על נכונות התרגום</w:t>
      </w:r>
      <w:r w:rsidR="00E13C1E" w:rsidRPr="002614D9">
        <w:rPr>
          <w:sz w:val="24"/>
          <w:rtl/>
        </w:rPr>
        <w:t xml:space="preserve"> בנוסח שאותו יקבע המזמין. </w:t>
      </w:r>
    </w:p>
    <w:p w:rsidR="00803120" w:rsidRPr="002614D9" w:rsidRDefault="00803120" w:rsidP="00D540E8">
      <w:pPr>
        <w:keepNext/>
        <w:keepLines/>
        <w:numPr>
          <w:ilvl w:val="2"/>
          <w:numId w:val="10"/>
        </w:numPr>
        <w:spacing w:line="360" w:lineRule="auto"/>
        <w:jc w:val="both"/>
        <w:rPr>
          <w:sz w:val="24"/>
        </w:rPr>
      </w:pPr>
      <w:r w:rsidRPr="002614D9">
        <w:rPr>
          <w:sz w:val="24"/>
          <w:rtl/>
        </w:rPr>
        <w:t>המ</w:t>
      </w:r>
      <w:r w:rsidRPr="002614D9">
        <w:rPr>
          <w:rFonts w:hint="eastAsia"/>
          <w:sz w:val="24"/>
          <w:rtl/>
        </w:rPr>
        <w:t>זמין</w:t>
      </w:r>
      <w:r w:rsidRPr="002614D9">
        <w:rPr>
          <w:sz w:val="24"/>
          <w:rtl/>
        </w:rPr>
        <w:t xml:space="preserve"> רשאי לבצע בקרת איכות </w:t>
      </w:r>
      <w:r w:rsidRPr="002614D9">
        <w:rPr>
          <w:rFonts w:hint="eastAsia"/>
          <w:sz w:val="24"/>
          <w:rtl/>
        </w:rPr>
        <w:t>אודות</w:t>
      </w:r>
      <w:r w:rsidRPr="002614D9">
        <w:rPr>
          <w:sz w:val="24"/>
          <w:rtl/>
        </w:rPr>
        <w:t xml:space="preserve"> עבודת </w:t>
      </w:r>
      <w:r w:rsidR="00941407" w:rsidRPr="002614D9">
        <w:rPr>
          <w:rFonts w:hint="eastAsia"/>
          <w:sz w:val="24"/>
          <w:rtl/>
        </w:rPr>
        <w:t>התרגום</w:t>
      </w:r>
      <w:r w:rsidRPr="002614D9">
        <w:rPr>
          <w:sz w:val="24"/>
          <w:rtl/>
        </w:rPr>
        <w:t xml:space="preserve"> </w:t>
      </w:r>
      <w:r w:rsidRPr="002614D9">
        <w:rPr>
          <w:rFonts w:hint="eastAsia"/>
          <w:sz w:val="24"/>
          <w:rtl/>
        </w:rPr>
        <w:t>ולדרוש</w:t>
      </w:r>
      <w:r w:rsidRPr="002614D9">
        <w:rPr>
          <w:sz w:val="24"/>
          <w:rtl/>
        </w:rPr>
        <w:t xml:space="preserve"> הבהרות לגבי התרגום שבוצע.</w:t>
      </w:r>
    </w:p>
    <w:p w:rsidR="00556A50" w:rsidRPr="002614D9" w:rsidRDefault="00556A50" w:rsidP="00D540E8">
      <w:pPr>
        <w:keepNext/>
        <w:keepLines/>
        <w:numPr>
          <w:ilvl w:val="2"/>
          <w:numId w:val="10"/>
        </w:numPr>
        <w:spacing w:line="360" w:lineRule="auto"/>
        <w:jc w:val="both"/>
        <w:rPr>
          <w:sz w:val="24"/>
          <w:u w:val="single"/>
        </w:rPr>
      </w:pPr>
      <w:r w:rsidRPr="002614D9">
        <w:rPr>
          <w:rFonts w:hint="eastAsia"/>
          <w:sz w:val="24"/>
          <w:u w:val="single"/>
          <w:rtl/>
        </w:rPr>
        <w:t>תרגום</w:t>
      </w:r>
      <w:r w:rsidRPr="002614D9">
        <w:rPr>
          <w:sz w:val="24"/>
          <w:u w:val="single"/>
          <w:rtl/>
        </w:rPr>
        <w:t xml:space="preserve"> </w:t>
      </w:r>
      <w:r w:rsidR="00E5062E">
        <w:rPr>
          <w:rFonts w:hint="cs"/>
          <w:sz w:val="24"/>
          <w:u w:val="single"/>
          <w:rtl/>
        </w:rPr>
        <w:t>ל</w:t>
      </w:r>
      <w:r w:rsidRPr="002614D9">
        <w:rPr>
          <w:rFonts w:hint="eastAsia"/>
          <w:sz w:val="24"/>
          <w:u w:val="single"/>
          <w:rtl/>
        </w:rPr>
        <w:t>אתרי</w:t>
      </w:r>
      <w:r w:rsidRPr="002614D9">
        <w:rPr>
          <w:sz w:val="24"/>
          <w:u w:val="single"/>
          <w:rtl/>
        </w:rPr>
        <w:t xml:space="preserve"> </w:t>
      </w:r>
      <w:r w:rsidRPr="002614D9">
        <w:rPr>
          <w:rFonts w:hint="eastAsia"/>
          <w:sz w:val="24"/>
          <w:u w:val="single"/>
          <w:rtl/>
        </w:rPr>
        <w:t>האינטרנט</w:t>
      </w:r>
      <w:r w:rsidRPr="002614D9">
        <w:rPr>
          <w:sz w:val="24"/>
          <w:u w:val="single"/>
          <w:rtl/>
        </w:rPr>
        <w:t xml:space="preserve"> </w:t>
      </w:r>
      <w:r w:rsidRPr="002614D9">
        <w:rPr>
          <w:rFonts w:hint="eastAsia"/>
          <w:sz w:val="24"/>
          <w:u w:val="single"/>
          <w:rtl/>
        </w:rPr>
        <w:t>של</w:t>
      </w:r>
      <w:r w:rsidRPr="002614D9">
        <w:rPr>
          <w:sz w:val="24"/>
          <w:u w:val="single"/>
          <w:rtl/>
        </w:rPr>
        <w:t xml:space="preserve"> </w:t>
      </w:r>
      <w:r w:rsidRPr="002614D9">
        <w:rPr>
          <w:rFonts w:hint="eastAsia"/>
          <w:sz w:val="24"/>
          <w:u w:val="single"/>
          <w:rtl/>
        </w:rPr>
        <w:t>יחידות</w:t>
      </w:r>
      <w:r w:rsidRPr="002614D9">
        <w:rPr>
          <w:sz w:val="24"/>
          <w:u w:val="single"/>
          <w:rtl/>
        </w:rPr>
        <w:t xml:space="preserve"> </w:t>
      </w:r>
      <w:r w:rsidRPr="002614D9">
        <w:rPr>
          <w:rFonts w:hint="eastAsia"/>
          <w:sz w:val="24"/>
          <w:u w:val="single"/>
          <w:rtl/>
        </w:rPr>
        <w:t>המזמין</w:t>
      </w:r>
      <w:r w:rsidRPr="002614D9">
        <w:rPr>
          <w:sz w:val="24"/>
          <w:u w:val="single"/>
          <w:rtl/>
        </w:rPr>
        <w:t>:</w:t>
      </w:r>
    </w:p>
    <w:p w:rsidR="00803120" w:rsidRPr="002614D9" w:rsidRDefault="00857CE2" w:rsidP="00D540E8">
      <w:pPr>
        <w:pStyle w:val="afa"/>
        <w:keepNext/>
        <w:keepLines/>
        <w:numPr>
          <w:ilvl w:val="3"/>
          <w:numId w:val="10"/>
        </w:numPr>
        <w:bidi/>
        <w:spacing w:line="360" w:lineRule="auto"/>
        <w:jc w:val="both"/>
        <w:rPr>
          <w:rFonts w:cs="David"/>
          <w:sz w:val="24"/>
          <w:szCs w:val="24"/>
        </w:rPr>
      </w:pPr>
      <w:r w:rsidRPr="002614D9">
        <w:rPr>
          <w:rFonts w:cs="David" w:hint="eastAsia"/>
          <w:sz w:val="24"/>
          <w:szCs w:val="24"/>
          <w:rtl/>
        </w:rPr>
        <w:lastRenderedPageBreak/>
        <w:t>שירות</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המסמכים</w:t>
      </w:r>
      <w:r w:rsidRPr="002614D9">
        <w:rPr>
          <w:rFonts w:cs="David"/>
          <w:sz w:val="24"/>
          <w:szCs w:val="24"/>
          <w:rtl/>
        </w:rPr>
        <w:t xml:space="preserve"> </w:t>
      </w:r>
      <w:r w:rsidRPr="002614D9">
        <w:rPr>
          <w:rFonts w:cs="David" w:hint="eastAsia"/>
          <w:sz w:val="24"/>
          <w:szCs w:val="24"/>
          <w:rtl/>
        </w:rPr>
        <w:t>יכלול</w:t>
      </w:r>
      <w:r w:rsidR="00803120" w:rsidRPr="002614D9">
        <w:rPr>
          <w:rFonts w:cs="David"/>
          <w:sz w:val="24"/>
          <w:szCs w:val="24"/>
          <w:rtl/>
        </w:rPr>
        <w:t xml:space="preserve"> </w:t>
      </w:r>
      <w:r w:rsidR="00803120" w:rsidRPr="002614D9">
        <w:rPr>
          <w:rFonts w:cs="David" w:hint="eastAsia"/>
          <w:sz w:val="24"/>
          <w:szCs w:val="24"/>
          <w:rtl/>
        </w:rPr>
        <w:t>תרגום</w:t>
      </w:r>
      <w:r w:rsidR="00803120" w:rsidRPr="002614D9">
        <w:rPr>
          <w:rFonts w:cs="David"/>
          <w:sz w:val="24"/>
          <w:szCs w:val="24"/>
          <w:rtl/>
        </w:rPr>
        <w:t xml:space="preserve"> </w:t>
      </w:r>
      <w:r w:rsidR="00803120" w:rsidRPr="002614D9">
        <w:rPr>
          <w:rFonts w:cs="David" w:hint="eastAsia"/>
          <w:sz w:val="24"/>
          <w:szCs w:val="24"/>
          <w:rtl/>
        </w:rPr>
        <w:t>דפי</w:t>
      </w:r>
      <w:r w:rsidR="00803120" w:rsidRPr="002614D9">
        <w:rPr>
          <w:rFonts w:cs="David"/>
          <w:sz w:val="24"/>
          <w:szCs w:val="24"/>
          <w:rtl/>
        </w:rPr>
        <w:t xml:space="preserve"> </w:t>
      </w:r>
      <w:r w:rsidR="00803120" w:rsidRPr="002614D9">
        <w:rPr>
          <w:rFonts w:cs="David" w:hint="eastAsia"/>
          <w:sz w:val="24"/>
          <w:szCs w:val="24"/>
          <w:rtl/>
        </w:rPr>
        <w:t>אינטרנט</w:t>
      </w:r>
      <w:r w:rsidR="00803120" w:rsidRPr="002614D9">
        <w:rPr>
          <w:rFonts w:cs="David"/>
          <w:sz w:val="24"/>
          <w:szCs w:val="24"/>
          <w:rtl/>
        </w:rPr>
        <w:t xml:space="preserve"> </w:t>
      </w:r>
      <w:r w:rsidR="00803120" w:rsidRPr="002614D9">
        <w:rPr>
          <w:rFonts w:cs="David" w:hint="eastAsia"/>
          <w:sz w:val="24"/>
          <w:szCs w:val="24"/>
          <w:rtl/>
        </w:rPr>
        <w:t>על</w:t>
      </w:r>
      <w:r w:rsidR="00803120" w:rsidRPr="002614D9">
        <w:rPr>
          <w:rFonts w:cs="David"/>
          <w:sz w:val="24"/>
          <w:szCs w:val="24"/>
          <w:rtl/>
        </w:rPr>
        <w:t xml:space="preserve"> </w:t>
      </w:r>
      <w:r w:rsidR="00803120" w:rsidRPr="002614D9">
        <w:rPr>
          <w:rFonts w:cs="David" w:hint="eastAsia"/>
          <w:sz w:val="24"/>
          <w:szCs w:val="24"/>
          <w:rtl/>
        </w:rPr>
        <w:t>פי</w:t>
      </w:r>
      <w:r w:rsidR="00803120" w:rsidRPr="002614D9">
        <w:rPr>
          <w:rFonts w:cs="David"/>
          <w:sz w:val="24"/>
          <w:szCs w:val="24"/>
          <w:rtl/>
        </w:rPr>
        <w:t xml:space="preserve"> </w:t>
      </w:r>
      <w:r w:rsidR="00803120" w:rsidRPr="002614D9">
        <w:rPr>
          <w:rFonts w:cs="David" w:hint="eastAsia"/>
          <w:sz w:val="24"/>
          <w:szCs w:val="24"/>
          <w:rtl/>
        </w:rPr>
        <w:t>דרישת</w:t>
      </w:r>
      <w:r w:rsidR="00803120" w:rsidRPr="002614D9">
        <w:rPr>
          <w:rFonts w:cs="David"/>
          <w:sz w:val="24"/>
          <w:szCs w:val="24"/>
          <w:rtl/>
        </w:rPr>
        <w:t xml:space="preserve"> </w:t>
      </w:r>
      <w:r w:rsidR="005E610D" w:rsidRPr="002614D9">
        <w:rPr>
          <w:rFonts w:cs="David" w:hint="eastAsia"/>
          <w:sz w:val="24"/>
          <w:szCs w:val="24"/>
          <w:rtl/>
        </w:rPr>
        <w:t>היחידה</w:t>
      </w:r>
      <w:r w:rsidR="005E610D" w:rsidRPr="002614D9">
        <w:rPr>
          <w:rFonts w:cs="David"/>
          <w:sz w:val="24"/>
          <w:szCs w:val="24"/>
          <w:rtl/>
        </w:rPr>
        <w:t xml:space="preserve"> </w:t>
      </w:r>
      <w:r w:rsidR="005E610D" w:rsidRPr="002614D9">
        <w:rPr>
          <w:rFonts w:cs="David" w:hint="eastAsia"/>
          <w:sz w:val="24"/>
          <w:szCs w:val="24"/>
          <w:rtl/>
        </w:rPr>
        <w:t>המזמינה</w:t>
      </w:r>
      <w:r w:rsidR="005E610D" w:rsidRPr="002614D9">
        <w:rPr>
          <w:rFonts w:cs="David"/>
          <w:sz w:val="24"/>
          <w:szCs w:val="24"/>
          <w:rtl/>
        </w:rPr>
        <w:t xml:space="preserve"> (</w:t>
      </w:r>
      <w:r w:rsidR="005E610D" w:rsidRPr="002614D9">
        <w:rPr>
          <w:rFonts w:cs="David" w:hint="eastAsia"/>
          <w:sz w:val="24"/>
          <w:szCs w:val="24"/>
          <w:rtl/>
        </w:rPr>
        <w:t>להלן</w:t>
      </w:r>
      <w:r w:rsidR="005E610D" w:rsidRPr="002614D9">
        <w:rPr>
          <w:rFonts w:cs="David"/>
          <w:sz w:val="24"/>
          <w:szCs w:val="24"/>
          <w:rtl/>
        </w:rPr>
        <w:t xml:space="preserve"> "</w:t>
      </w:r>
      <w:r w:rsidR="005E610D" w:rsidRPr="002614D9">
        <w:rPr>
          <w:rFonts w:cs="David" w:hint="eastAsia"/>
          <w:sz w:val="24"/>
          <w:szCs w:val="24"/>
          <w:rtl/>
        </w:rPr>
        <w:t>תרגום</w:t>
      </w:r>
      <w:r w:rsidR="005E610D" w:rsidRPr="002614D9">
        <w:rPr>
          <w:rFonts w:cs="David"/>
          <w:sz w:val="24"/>
          <w:szCs w:val="24"/>
          <w:rtl/>
        </w:rPr>
        <w:t xml:space="preserve"> </w:t>
      </w:r>
      <w:r w:rsidR="005E610D" w:rsidRPr="002614D9">
        <w:rPr>
          <w:rFonts w:cs="David" w:hint="eastAsia"/>
          <w:sz w:val="24"/>
          <w:szCs w:val="24"/>
          <w:rtl/>
        </w:rPr>
        <w:t>אתרים</w:t>
      </w:r>
      <w:r w:rsidR="005E610D" w:rsidRPr="002614D9">
        <w:rPr>
          <w:rFonts w:cs="David"/>
          <w:sz w:val="24"/>
          <w:szCs w:val="24"/>
          <w:rtl/>
        </w:rPr>
        <w:t>")</w:t>
      </w:r>
      <w:r w:rsidR="00803120" w:rsidRPr="002614D9">
        <w:rPr>
          <w:rFonts w:cs="David"/>
          <w:sz w:val="24"/>
          <w:szCs w:val="24"/>
          <w:rtl/>
        </w:rPr>
        <w:t>.</w:t>
      </w:r>
      <w:r w:rsidR="00A34CB7" w:rsidRPr="002614D9">
        <w:rPr>
          <w:rFonts w:cs="David"/>
          <w:sz w:val="24"/>
          <w:szCs w:val="24"/>
          <w:rtl/>
        </w:rPr>
        <w:t xml:space="preserve"> </w:t>
      </w:r>
      <w:r w:rsidR="00A34CB7" w:rsidRPr="002614D9">
        <w:rPr>
          <w:rFonts w:cs="David" w:hint="eastAsia"/>
          <w:sz w:val="24"/>
          <w:szCs w:val="24"/>
          <w:rtl/>
        </w:rPr>
        <w:t>מרבית</w:t>
      </w:r>
      <w:r w:rsidR="00A34CB7" w:rsidRPr="002614D9">
        <w:rPr>
          <w:rFonts w:cs="David"/>
          <w:sz w:val="24"/>
          <w:szCs w:val="24"/>
          <w:rtl/>
        </w:rPr>
        <w:t xml:space="preserve"> </w:t>
      </w:r>
      <w:r w:rsidR="00A34CB7" w:rsidRPr="002614D9">
        <w:rPr>
          <w:rFonts w:cs="David" w:hint="eastAsia"/>
          <w:sz w:val="24"/>
          <w:szCs w:val="24"/>
          <w:rtl/>
        </w:rPr>
        <w:t>הטקסטים</w:t>
      </w:r>
      <w:r w:rsidR="00A34CB7" w:rsidRPr="002614D9">
        <w:rPr>
          <w:rFonts w:cs="David"/>
          <w:sz w:val="24"/>
          <w:szCs w:val="24"/>
          <w:rtl/>
        </w:rPr>
        <w:t xml:space="preserve"> </w:t>
      </w:r>
      <w:r w:rsidR="00A34CB7" w:rsidRPr="002614D9">
        <w:rPr>
          <w:rFonts w:cs="David" w:hint="eastAsia"/>
          <w:sz w:val="24"/>
          <w:szCs w:val="24"/>
          <w:rtl/>
        </w:rPr>
        <w:t>האינטרנטיים</w:t>
      </w:r>
      <w:r w:rsidR="00A34CB7" w:rsidRPr="002614D9">
        <w:rPr>
          <w:rFonts w:cs="David"/>
          <w:sz w:val="24"/>
          <w:szCs w:val="24"/>
          <w:rtl/>
        </w:rPr>
        <w:t xml:space="preserve"> </w:t>
      </w:r>
      <w:r w:rsidR="00A34CB7" w:rsidRPr="002614D9">
        <w:rPr>
          <w:rFonts w:cs="David" w:hint="eastAsia"/>
          <w:sz w:val="24"/>
          <w:szCs w:val="24"/>
          <w:rtl/>
        </w:rPr>
        <w:t>הינם</w:t>
      </w:r>
      <w:r w:rsidR="00A34CB7" w:rsidRPr="002614D9">
        <w:rPr>
          <w:rFonts w:cs="David"/>
          <w:sz w:val="24"/>
          <w:szCs w:val="24"/>
          <w:rtl/>
        </w:rPr>
        <w:t xml:space="preserve"> </w:t>
      </w:r>
      <w:r w:rsidR="00A34CB7" w:rsidRPr="002614D9">
        <w:rPr>
          <w:rFonts w:cs="David" w:hint="eastAsia"/>
          <w:sz w:val="24"/>
          <w:szCs w:val="24"/>
          <w:rtl/>
        </w:rPr>
        <w:t>מידע</w:t>
      </w:r>
      <w:r w:rsidR="00A34CB7" w:rsidRPr="002614D9">
        <w:rPr>
          <w:rFonts w:cs="David"/>
          <w:sz w:val="24"/>
          <w:szCs w:val="24"/>
          <w:rtl/>
        </w:rPr>
        <w:t xml:space="preserve"> </w:t>
      </w:r>
      <w:r w:rsidR="00A34CB7" w:rsidRPr="002614D9">
        <w:rPr>
          <w:rFonts w:cs="David" w:hint="eastAsia"/>
          <w:sz w:val="24"/>
          <w:szCs w:val="24"/>
          <w:rtl/>
        </w:rPr>
        <w:t>הסברתי</w:t>
      </w:r>
      <w:r w:rsidR="00A34CB7" w:rsidRPr="002614D9">
        <w:rPr>
          <w:rFonts w:cs="David"/>
          <w:sz w:val="24"/>
          <w:szCs w:val="24"/>
          <w:rtl/>
        </w:rPr>
        <w:t xml:space="preserve"> </w:t>
      </w:r>
      <w:r w:rsidR="00A34CB7" w:rsidRPr="002614D9">
        <w:rPr>
          <w:rFonts w:cs="David" w:hint="eastAsia"/>
          <w:sz w:val="24"/>
          <w:szCs w:val="24"/>
          <w:rtl/>
        </w:rPr>
        <w:t>לציבור</w:t>
      </w:r>
      <w:r w:rsidR="00A34CB7" w:rsidRPr="002614D9">
        <w:rPr>
          <w:rFonts w:cs="David"/>
          <w:sz w:val="24"/>
          <w:szCs w:val="24"/>
          <w:rtl/>
        </w:rPr>
        <w:t xml:space="preserve"> </w:t>
      </w:r>
      <w:r w:rsidR="00A34CB7" w:rsidRPr="002614D9">
        <w:rPr>
          <w:rFonts w:cs="David" w:hint="eastAsia"/>
          <w:sz w:val="24"/>
          <w:szCs w:val="24"/>
          <w:rtl/>
        </w:rPr>
        <w:t>הרחב</w:t>
      </w:r>
      <w:r w:rsidR="008F5752" w:rsidRPr="002614D9">
        <w:rPr>
          <w:rFonts w:cs="David"/>
          <w:sz w:val="24"/>
          <w:szCs w:val="24"/>
          <w:rtl/>
        </w:rPr>
        <w:t>.</w:t>
      </w:r>
    </w:p>
    <w:p w:rsidR="00957247" w:rsidRDefault="005E610D" w:rsidP="00D540E8">
      <w:pPr>
        <w:pStyle w:val="afa"/>
        <w:keepNext/>
        <w:keepLines/>
        <w:numPr>
          <w:ilvl w:val="3"/>
          <w:numId w:val="10"/>
        </w:numPr>
        <w:bidi/>
        <w:spacing w:line="360" w:lineRule="auto"/>
        <w:jc w:val="both"/>
        <w:rPr>
          <w:rFonts w:cs="David"/>
          <w:sz w:val="24"/>
          <w:szCs w:val="24"/>
        </w:rPr>
      </w:pPr>
      <w:r w:rsidRPr="002614D9">
        <w:rPr>
          <w:rFonts w:cs="David" w:hint="eastAsia"/>
          <w:sz w:val="24"/>
          <w:szCs w:val="24"/>
          <w:rtl/>
        </w:rPr>
        <w:t>התרגום</w:t>
      </w:r>
      <w:r w:rsidR="003E2F35" w:rsidRPr="002614D9">
        <w:rPr>
          <w:rFonts w:cs="David"/>
          <w:sz w:val="24"/>
          <w:szCs w:val="24"/>
          <w:rtl/>
        </w:rPr>
        <w:t xml:space="preserve"> </w:t>
      </w:r>
      <w:r w:rsidR="003E2F35" w:rsidRPr="002614D9">
        <w:rPr>
          <w:rFonts w:cs="David" w:hint="eastAsia"/>
          <w:sz w:val="24"/>
          <w:szCs w:val="24"/>
          <w:rtl/>
        </w:rPr>
        <w:t>יכלול</w:t>
      </w:r>
      <w:r w:rsidR="003E2F35" w:rsidRPr="002614D9">
        <w:rPr>
          <w:rFonts w:cs="David"/>
          <w:sz w:val="24"/>
          <w:szCs w:val="24"/>
          <w:rtl/>
        </w:rPr>
        <w:t xml:space="preserve"> </w:t>
      </w:r>
      <w:r w:rsidR="003E2F35" w:rsidRPr="002614D9">
        <w:rPr>
          <w:rFonts w:cs="David" w:hint="eastAsia"/>
          <w:sz w:val="24"/>
          <w:szCs w:val="24"/>
          <w:rtl/>
        </w:rPr>
        <w:t>בין</w:t>
      </w:r>
      <w:r w:rsidR="003E2F35" w:rsidRPr="002614D9">
        <w:rPr>
          <w:rFonts w:cs="David"/>
          <w:sz w:val="24"/>
          <w:szCs w:val="24"/>
          <w:rtl/>
        </w:rPr>
        <w:t xml:space="preserve"> </w:t>
      </w:r>
      <w:r w:rsidR="003E2F35" w:rsidRPr="002614D9">
        <w:rPr>
          <w:rFonts w:cs="David" w:hint="eastAsia"/>
          <w:sz w:val="24"/>
          <w:szCs w:val="24"/>
          <w:rtl/>
        </w:rPr>
        <w:t>היתר</w:t>
      </w:r>
      <w:r w:rsidR="003E2F35" w:rsidRPr="002614D9">
        <w:rPr>
          <w:rFonts w:cs="David"/>
          <w:sz w:val="24"/>
          <w:szCs w:val="24"/>
          <w:rtl/>
        </w:rPr>
        <w:t xml:space="preserve"> </w:t>
      </w:r>
      <w:r w:rsidR="003E2F35" w:rsidRPr="002614D9">
        <w:rPr>
          <w:rFonts w:cs="David" w:hint="eastAsia"/>
          <w:sz w:val="24"/>
          <w:szCs w:val="24"/>
          <w:rtl/>
        </w:rPr>
        <w:t>התאמת</w:t>
      </w:r>
      <w:r w:rsidR="003E2F35" w:rsidRPr="002614D9">
        <w:rPr>
          <w:rFonts w:cs="David"/>
          <w:sz w:val="24"/>
          <w:szCs w:val="24"/>
          <w:rtl/>
        </w:rPr>
        <w:t xml:space="preserve"> </w:t>
      </w:r>
      <w:r w:rsidR="003E2F35" w:rsidRPr="002614D9">
        <w:rPr>
          <w:rFonts w:cs="David" w:hint="eastAsia"/>
          <w:sz w:val="24"/>
          <w:szCs w:val="24"/>
          <w:rtl/>
        </w:rPr>
        <w:t>הטקסט</w:t>
      </w:r>
      <w:r w:rsidR="003E2F35" w:rsidRPr="002614D9">
        <w:rPr>
          <w:rFonts w:cs="David"/>
          <w:sz w:val="24"/>
          <w:szCs w:val="24"/>
          <w:rtl/>
        </w:rPr>
        <w:t xml:space="preserve"> </w:t>
      </w:r>
      <w:r w:rsidR="003E2F35" w:rsidRPr="002614D9">
        <w:rPr>
          <w:rFonts w:cs="David" w:hint="eastAsia"/>
          <w:sz w:val="24"/>
          <w:szCs w:val="24"/>
          <w:rtl/>
        </w:rPr>
        <w:t>לשפה</w:t>
      </w:r>
      <w:r w:rsidR="003E2F35" w:rsidRPr="002614D9">
        <w:rPr>
          <w:rFonts w:cs="David"/>
          <w:sz w:val="24"/>
          <w:szCs w:val="24"/>
          <w:rtl/>
        </w:rPr>
        <w:t xml:space="preserve"> </w:t>
      </w:r>
      <w:r w:rsidR="003E2F35" w:rsidRPr="002614D9">
        <w:rPr>
          <w:rFonts w:cs="David" w:hint="eastAsia"/>
          <w:sz w:val="24"/>
          <w:szCs w:val="24"/>
          <w:rtl/>
        </w:rPr>
        <w:t>המבוקשת</w:t>
      </w:r>
      <w:r w:rsidR="003E2F35" w:rsidRPr="002614D9">
        <w:rPr>
          <w:rFonts w:cs="David"/>
          <w:sz w:val="24"/>
          <w:szCs w:val="24"/>
          <w:rtl/>
        </w:rPr>
        <w:t xml:space="preserve"> </w:t>
      </w:r>
      <w:r w:rsidR="003E2F35" w:rsidRPr="002614D9">
        <w:rPr>
          <w:rFonts w:cs="David" w:hint="eastAsia"/>
          <w:sz w:val="24"/>
          <w:szCs w:val="24"/>
          <w:rtl/>
        </w:rPr>
        <w:t>וכן</w:t>
      </w:r>
      <w:r w:rsidR="003E2F35" w:rsidRPr="002614D9">
        <w:rPr>
          <w:rFonts w:cs="David"/>
          <w:sz w:val="24"/>
          <w:szCs w:val="24"/>
          <w:rtl/>
        </w:rPr>
        <w:t xml:space="preserve"> </w:t>
      </w:r>
      <w:r w:rsidR="003E2F35" w:rsidRPr="002614D9">
        <w:rPr>
          <w:rFonts w:cs="David" w:hint="eastAsia"/>
          <w:sz w:val="24"/>
          <w:szCs w:val="24"/>
          <w:rtl/>
        </w:rPr>
        <w:t>למדיה</w:t>
      </w:r>
      <w:r w:rsidR="003E2F35" w:rsidRPr="002614D9">
        <w:rPr>
          <w:rFonts w:cs="David"/>
          <w:sz w:val="24"/>
          <w:szCs w:val="24"/>
          <w:rtl/>
        </w:rPr>
        <w:t xml:space="preserve"> </w:t>
      </w:r>
      <w:r w:rsidR="003E2F35" w:rsidRPr="002614D9">
        <w:rPr>
          <w:rFonts w:cs="David" w:hint="eastAsia"/>
          <w:sz w:val="24"/>
          <w:szCs w:val="24"/>
          <w:rtl/>
        </w:rPr>
        <w:t>התקשורתית</w:t>
      </w:r>
      <w:r w:rsidR="003E2F35" w:rsidRPr="002614D9">
        <w:rPr>
          <w:rFonts w:cs="David"/>
          <w:sz w:val="24"/>
          <w:szCs w:val="24"/>
          <w:rtl/>
        </w:rPr>
        <w:t xml:space="preserve">, </w:t>
      </w:r>
      <w:r w:rsidR="003E2F35" w:rsidRPr="002614D9">
        <w:rPr>
          <w:rFonts w:cs="David" w:hint="eastAsia"/>
          <w:sz w:val="24"/>
          <w:szCs w:val="24"/>
          <w:rtl/>
        </w:rPr>
        <w:t>לרבות</w:t>
      </w:r>
      <w:r w:rsidR="003E2F35" w:rsidRPr="002614D9">
        <w:rPr>
          <w:rFonts w:cs="David"/>
          <w:sz w:val="24"/>
          <w:szCs w:val="24"/>
          <w:rtl/>
        </w:rPr>
        <w:t xml:space="preserve"> </w:t>
      </w:r>
      <w:r w:rsidR="003E2F35" w:rsidRPr="002614D9">
        <w:rPr>
          <w:rFonts w:cs="David" w:hint="eastAsia"/>
          <w:sz w:val="24"/>
          <w:szCs w:val="24"/>
          <w:rtl/>
        </w:rPr>
        <w:t>עריכת</w:t>
      </w:r>
      <w:r w:rsidR="003E2F35" w:rsidRPr="002614D9">
        <w:rPr>
          <w:rFonts w:cs="David"/>
          <w:sz w:val="24"/>
          <w:szCs w:val="24"/>
          <w:rtl/>
        </w:rPr>
        <w:t xml:space="preserve"> </w:t>
      </w:r>
      <w:r w:rsidR="003E2F35" w:rsidRPr="002614D9">
        <w:rPr>
          <w:rFonts w:cs="David" w:hint="eastAsia"/>
          <w:sz w:val="24"/>
          <w:szCs w:val="24"/>
          <w:rtl/>
        </w:rPr>
        <w:t>הטקסט</w:t>
      </w:r>
      <w:r w:rsidR="003E2F35" w:rsidRPr="002614D9">
        <w:rPr>
          <w:rFonts w:cs="David"/>
          <w:sz w:val="24"/>
          <w:szCs w:val="24"/>
          <w:rtl/>
        </w:rPr>
        <w:t xml:space="preserve"> </w:t>
      </w:r>
      <w:r w:rsidR="003E2F35" w:rsidRPr="002614D9">
        <w:rPr>
          <w:rFonts w:cs="David" w:hint="eastAsia"/>
          <w:sz w:val="24"/>
          <w:szCs w:val="24"/>
          <w:rtl/>
        </w:rPr>
        <w:t>על</w:t>
      </w:r>
      <w:r w:rsidR="003E2F35" w:rsidRPr="002614D9">
        <w:rPr>
          <w:rFonts w:cs="David"/>
          <w:sz w:val="24"/>
          <w:szCs w:val="24"/>
          <w:rtl/>
        </w:rPr>
        <w:t xml:space="preserve"> </w:t>
      </w:r>
      <w:r w:rsidR="003E2F35" w:rsidRPr="002614D9">
        <w:rPr>
          <w:rFonts w:cs="David" w:hint="eastAsia"/>
          <w:sz w:val="24"/>
          <w:szCs w:val="24"/>
          <w:rtl/>
        </w:rPr>
        <w:t>מנת</w:t>
      </w:r>
      <w:r w:rsidR="003E2F35" w:rsidRPr="002614D9">
        <w:rPr>
          <w:rFonts w:cs="David"/>
          <w:sz w:val="24"/>
          <w:szCs w:val="24"/>
          <w:rtl/>
        </w:rPr>
        <w:t xml:space="preserve"> </w:t>
      </w:r>
      <w:r w:rsidR="003E2F35" w:rsidRPr="002614D9">
        <w:rPr>
          <w:rFonts w:cs="David" w:hint="eastAsia"/>
          <w:sz w:val="24"/>
          <w:szCs w:val="24"/>
          <w:rtl/>
        </w:rPr>
        <w:t>שיתאים</w:t>
      </w:r>
      <w:r w:rsidR="003E2F35" w:rsidRPr="002614D9">
        <w:rPr>
          <w:rFonts w:cs="David"/>
          <w:sz w:val="24"/>
          <w:szCs w:val="24"/>
          <w:rtl/>
        </w:rPr>
        <w:t xml:space="preserve"> </w:t>
      </w:r>
      <w:r w:rsidR="003E2F35" w:rsidRPr="002614D9">
        <w:rPr>
          <w:rFonts w:cs="David" w:hint="eastAsia"/>
          <w:sz w:val="24"/>
          <w:szCs w:val="24"/>
          <w:rtl/>
        </w:rPr>
        <w:t>לגודל</w:t>
      </w:r>
      <w:r w:rsidR="003E2F35" w:rsidRPr="002614D9">
        <w:rPr>
          <w:rFonts w:cs="David"/>
          <w:sz w:val="24"/>
          <w:szCs w:val="24"/>
          <w:rtl/>
        </w:rPr>
        <w:t xml:space="preserve"> </w:t>
      </w:r>
      <w:r w:rsidR="003E2F35" w:rsidRPr="002614D9">
        <w:rPr>
          <w:rFonts w:cs="David" w:hint="eastAsia"/>
          <w:sz w:val="24"/>
          <w:szCs w:val="24"/>
          <w:rtl/>
        </w:rPr>
        <w:t>עמוד</w:t>
      </w:r>
      <w:r w:rsidR="003E2F35" w:rsidRPr="002614D9">
        <w:rPr>
          <w:rFonts w:cs="David"/>
          <w:sz w:val="24"/>
          <w:szCs w:val="24"/>
          <w:rtl/>
        </w:rPr>
        <w:t xml:space="preserve"> </w:t>
      </w:r>
      <w:r w:rsidR="003E2F35" w:rsidRPr="002614D9">
        <w:rPr>
          <w:rFonts w:cs="David" w:hint="eastAsia"/>
          <w:sz w:val="24"/>
          <w:szCs w:val="24"/>
          <w:rtl/>
        </w:rPr>
        <w:t>האינטרנט</w:t>
      </w:r>
      <w:r w:rsidR="003E2F35" w:rsidRPr="002614D9">
        <w:rPr>
          <w:rFonts w:cs="David"/>
          <w:sz w:val="24"/>
          <w:szCs w:val="24"/>
          <w:rtl/>
        </w:rPr>
        <w:t xml:space="preserve">, </w:t>
      </w:r>
      <w:r w:rsidR="003E2F35" w:rsidRPr="002614D9">
        <w:rPr>
          <w:rFonts w:cs="David" w:hint="eastAsia"/>
          <w:sz w:val="24"/>
          <w:szCs w:val="24"/>
          <w:rtl/>
        </w:rPr>
        <w:t>שימוש</w:t>
      </w:r>
      <w:r w:rsidR="003E2F35" w:rsidRPr="002614D9">
        <w:rPr>
          <w:rFonts w:cs="David"/>
          <w:sz w:val="24"/>
          <w:szCs w:val="24"/>
          <w:rtl/>
        </w:rPr>
        <w:t xml:space="preserve"> </w:t>
      </w:r>
      <w:r w:rsidR="003E2F35" w:rsidRPr="002614D9">
        <w:rPr>
          <w:rFonts w:cs="David" w:hint="eastAsia"/>
          <w:sz w:val="24"/>
          <w:szCs w:val="24"/>
          <w:rtl/>
        </w:rPr>
        <w:t>במונחים</w:t>
      </w:r>
      <w:r w:rsidR="003E2F35" w:rsidRPr="002614D9">
        <w:rPr>
          <w:rFonts w:cs="David"/>
          <w:sz w:val="24"/>
          <w:szCs w:val="24"/>
          <w:rtl/>
        </w:rPr>
        <w:t xml:space="preserve"> </w:t>
      </w:r>
      <w:r w:rsidR="004419A6" w:rsidRPr="002614D9">
        <w:rPr>
          <w:rFonts w:cs="David" w:hint="eastAsia"/>
          <w:sz w:val="24"/>
          <w:szCs w:val="24"/>
          <w:rtl/>
        </w:rPr>
        <w:t>המתאימים</w:t>
      </w:r>
      <w:r w:rsidR="004419A6" w:rsidRPr="002614D9">
        <w:rPr>
          <w:rFonts w:cs="David"/>
          <w:sz w:val="24"/>
          <w:szCs w:val="24"/>
          <w:rtl/>
        </w:rPr>
        <w:t xml:space="preserve"> </w:t>
      </w:r>
      <w:r w:rsidR="004419A6" w:rsidRPr="002614D9">
        <w:rPr>
          <w:rFonts w:cs="David" w:hint="eastAsia"/>
          <w:sz w:val="24"/>
          <w:szCs w:val="24"/>
          <w:rtl/>
        </w:rPr>
        <w:t>לאינטרנט</w:t>
      </w:r>
      <w:r w:rsidR="003E2F35" w:rsidRPr="002614D9">
        <w:rPr>
          <w:rFonts w:cs="David"/>
          <w:sz w:val="24"/>
          <w:szCs w:val="24"/>
          <w:rtl/>
        </w:rPr>
        <w:t xml:space="preserve"> </w:t>
      </w:r>
      <w:r w:rsidR="003E2F35" w:rsidRPr="002614D9">
        <w:rPr>
          <w:rFonts w:cs="David" w:hint="eastAsia"/>
          <w:sz w:val="24"/>
          <w:szCs w:val="24"/>
          <w:rtl/>
        </w:rPr>
        <w:t>ועוד</w:t>
      </w:r>
      <w:r w:rsidR="003E2F35" w:rsidRPr="002614D9">
        <w:rPr>
          <w:rFonts w:cs="David"/>
          <w:sz w:val="24"/>
          <w:szCs w:val="24"/>
          <w:rtl/>
        </w:rPr>
        <w:t xml:space="preserve">. </w:t>
      </w:r>
    </w:p>
    <w:p w:rsidR="0021014A" w:rsidRDefault="0021014A" w:rsidP="0021014A">
      <w:pPr>
        <w:pStyle w:val="afa"/>
        <w:keepNext/>
        <w:keepLines/>
        <w:numPr>
          <w:ilvl w:val="3"/>
          <w:numId w:val="10"/>
        </w:numPr>
        <w:bidi/>
        <w:spacing w:line="360" w:lineRule="auto"/>
        <w:jc w:val="both"/>
        <w:rPr>
          <w:rFonts w:cs="David"/>
          <w:sz w:val="24"/>
          <w:szCs w:val="24"/>
        </w:rPr>
      </w:pPr>
      <w:r w:rsidRPr="0021014A">
        <w:rPr>
          <w:rFonts w:cs="David"/>
          <w:sz w:val="24"/>
          <w:szCs w:val="24"/>
          <w:rtl/>
        </w:rPr>
        <w:t>התרגום יתבצע תוך התאמה לתכנים קיימים רלוונטיים באתר המשרד בעברית ובשפה שאליה נדרש התרגום, אם יש כאלה, בהתאם לקישורים שיצורפו על ידי המשרד למשימת התרגום. זאת על מנת לשמור על מינוחים אחידים ככל האפשר. היה והמתרגם סבור כי המינוח הקיים מוטעה, עליו לציין זאת בק</w:t>
      </w:r>
      <w:r>
        <w:rPr>
          <w:rFonts w:cs="David"/>
          <w:sz w:val="24"/>
          <w:szCs w:val="24"/>
          <w:rtl/>
        </w:rPr>
        <w:t xml:space="preserve">ובץ </w:t>
      </w:r>
      <w:r>
        <w:rPr>
          <w:rFonts w:cs="David" w:hint="cs"/>
          <w:sz w:val="24"/>
          <w:szCs w:val="24"/>
          <w:rtl/>
        </w:rPr>
        <w:t>שי</w:t>
      </w:r>
      <w:r>
        <w:rPr>
          <w:rFonts w:cs="David"/>
          <w:sz w:val="24"/>
          <w:szCs w:val="24"/>
          <w:rtl/>
        </w:rPr>
        <w:t>וחזר למ</w:t>
      </w:r>
      <w:r>
        <w:rPr>
          <w:rFonts w:cs="David" w:hint="cs"/>
          <w:sz w:val="24"/>
          <w:szCs w:val="24"/>
          <w:rtl/>
        </w:rPr>
        <w:t>זמין.</w:t>
      </w:r>
    </w:p>
    <w:p w:rsidR="005219D5" w:rsidRPr="00D540E8" w:rsidRDefault="00107ECB"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tl/>
        </w:rPr>
      </w:pPr>
      <w:r>
        <w:rPr>
          <w:rFonts w:hint="cs"/>
          <w:b/>
          <w:bCs/>
          <w:sz w:val="24"/>
          <w:u w:val="single"/>
          <w:rtl/>
        </w:rPr>
        <w:t xml:space="preserve">שירותי </w:t>
      </w:r>
      <w:r w:rsidR="005219D5" w:rsidRPr="00D540E8">
        <w:rPr>
          <w:rFonts w:hint="eastAsia"/>
          <w:b/>
          <w:bCs/>
          <w:sz w:val="24"/>
          <w:u w:val="single"/>
          <w:rtl/>
        </w:rPr>
        <w:t>תמלול</w:t>
      </w:r>
      <w:r w:rsidR="005219D5" w:rsidRPr="00D540E8">
        <w:rPr>
          <w:b/>
          <w:bCs/>
          <w:sz w:val="24"/>
          <w:u w:val="single"/>
          <w:rtl/>
        </w:rPr>
        <w:t xml:space="preserve"> </w:t>
      </w:r>
    </w:p>
    <w:p w:rsidR="00E15631" w:rsidRPr="002614D9" w:rsidRDefault="001B23C0" w:rsidP="00D540E8">
      <w:pPr>
        <w:keepNext/>
        <w:keepLines/>
        <w:numPr>
          <w:ilvl w:val="2"/>
          <w:numId w:val="10"/>
        </w:numPr>
        <w:spacing w:line="360" w:lineRule="auto"/>
        <w:jc w:val="both"/>
        <w:rPr>
          <w:sz w:val="24"/>
        </w:rPr>
      </w:pPr>
      <w:r w:rsidRPr="002614D9">
        <w:rPr>
          <w:rFonts w:hint="eastAsia"/>
          <w:sz w:val="24"/>
          <w:rtl/>
        </w:rPr>
        <w:t>שירותי</w:t>
      </w:r>
      <w:r w:rsidRPr="002614D9">
        <w:rPr>
          <w:sz w:val="24"/>
          <w:rtl/>
        </w:rPr>
        <w:t xml:space="preserve"> התמלול יכללו </w:t>
      </w:r>
      <w:r w:rsidRPr="00457F6A">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הגדרה_תמלול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457F6A">
        <w:rPr>
          <w:sz w:val="24"/>
          <w:rtl/>
        </w:rPr>
      </w:r>
      <w:r w:rsidRPr="00457F6A">
        <w:rPr>
          <w:sz w:val="24"/>
          <w:rtl/>
        </w:rPr>
        <w:fldChar w:fldCharType="separate"/>
      </w:r>
      <w:r w:rsidR="00DE0FAA" w:rsidRPr="000A12B8">
        <w:rPr>
          <w:rFonts w:hint="eastAsia"/>
          <w:sz w:val="24"/>
          <w:rtl/>
        </w:rPr>
        <w:t>העברה</w:t>
      </w:r>
      <w:r w:rsidR="00DE0FAA" w:rsidRPr="000A12B8">
        <w:rPr>
          <w:sz w:val="24"/>
          <w:rtl/>
        </w:rPr>
        <w:t xml:space="preserve"> </w:t>
      </w:r>
      <w:r w:rsidR="00DE0FAA" w:rsidRPr="000A12B8">
        <w:rPr>
          <w:rFonts w:hint="eastAsia"/>
          <w:sz w:val="24"/>
          <w:rtl/>
        </w:rPr>
        <w:t>משמיעה</w:t>
      </w:r>
      <w:r w:rsidR="00DE0FAA" w:rsidRPr="000A12B8">
        <w:rPr>
          <w:sz w:val="24"/>
          <w:rtl/>
        </w:rPr>
        <w:t xml:space="preserve"> </w:t>
      </w:r>
      <w:r w:rsidR="00DE0FAA" w:rsidRPr="000A12B8">
        <w:rPr>
          <w:rFonts w:hint="eastAsia"/>
          <w:sz w:val="24"/>
          <w:rtl/>
        </w:rPr>
        <w:t>לכתב</w:t>
      </w:r>
      <w:r w:rsidR="00DE0FAA" w:rsidRPr="000A12B8">
        <w:rPr>
          <w:sz w:val="24"/>
          <w:rtl/>
        </w:rPr>
        <w:t xml:space="preserve">, </w:t>
      </w:r>
      <w:r w:rsidR="00DE0FAA" w:rsidRPr="000A12B8">
        <w:rPr>
          <w:rFonts w:hint="eastAsia"/>
          <w:sz w:val="24"/>
          <w:rtl/>
        </w:rPr>
        <w:t>לרבות</w:t>
      </w:r>
      <w:r w:rsidR="00DE0FAA" w:rsidRPr="000A12B8">
        <w:rPr>
          <w:sz w:val="24"/>
          <w:rtl/>
        </w:rPr>
        <w:t xml:space="preserve"> </w:t>
      </w:r>
      <w:r w:rsidR="00DE0FAA" w:rsidRPr="000A12B8">
        <w:rPr>
          <w:rFonts w:hint="eastAsia"/>
          <w:sz w:val="24"/>
          <w:rtl/>
        </w:rPr>
        <w:t>הכנת</w:t>
      </w:r>
      <w:r w:rsidR="00DE0FAA" w:rsidRPr="000A12B8">
        <w:rPr>
          <w:sz w:val="24"/>
          <w:rtl/>
        </w:rPr>
        <w:t xml:space="preserve"> פרוטוקולים, הקלדה בזמן אמת </w:t>
      </w:r>
      <w:r w:rsidR="00DE0FAA" w:rsidRPr="000A12B8">
        <w:rPr>
          <w:rFonts w:hint="eastAsia"/>
          <w:sz w:val="24"/>
          <w:rtl/>
        </w:rPr>
        <w:t>וכו</w:t>
      </w:r>
      <w:r w:rsidR="00DE0FAA" w:rsidRPr="000A12B8">
        <w:rPr>
          <w:sz w:val="24"/>
          <w:rtl/>
        </w:rPr>
        <w:t>'</w:t>
      </w:r>
      <w:r w:rsidRPr="00457F6A">
        <w:rPr>
          <w:sz w:val="24"/>
          <w:rtl/>
        </w:rPr>
        <w:fldChar w:fldCharType="end"/>
      </w:r>
      <w:r w:rsidR="00293AF3" w:rsidRPr="002614D9">
        <w:rPr>
          <w:sz w:val="24"/>
          <w:rtl/>
        </w:rPr>
        <w:t xml:space="preserve">. בנוסף, </w:t>
      </w:r>
      <w:r w:rsidR="00E15631" w:rsidRPr="002614D9">
        <w:rPr>
          <w:sz w:val="24"/>
          <w:rtl/>
        </w:rPr>
        <w:t>השירות יכלול פענוח ותרגום מקלטות שיימסרו ל</w:t>
      </w:r>
      <w:r w:rsidR="00E15631" w:rsidRPr="002614D9">
        <w:rPr>
          <w:rFonts w:hint="eastAsia"/>
          <w:sz w:val="24"/>
          <w:rtl/>
        </w:rPr>
        <w:t>ספק</w:t>
      </w:r>
      <w:r w:rsidR="00E15631" w:rsidRPr="002614D9">
        <w:rPr>
          <w:sz w:val="24"/>
          <w:rtl/>
        </w:rPr>
        <w:t xml:space="preserve"> על ידי </w:t>
      </w:r>
      <w:r w:rsidR="00E15631" w:rsidRPr="002614D9">
        <w:rPr>
          <w:rFonts w:hint="eastAsia"/>
          <w:sz w:val="24"/>
          <w:rtl/>
        </w:rPr>
        <w:t>המשרד</w:t>
      </w:r>
      <w:r w:rsidR="00E15631" w:rsidRPr="002614D9">
        <w:rPr>
          <w:sz w:val="24"/>
          <w:rtl/>
        </w:rPr>
        <w:t xml:space="preserve"> או מי שיוסמך על יד</w:t>
      </w:r>
      <w:r w:rsidR="00E15631" w:rsidRPr="002614D9">
        <w:rPr>
          <w:rFonts w:hint="eastAsia"/>
          <w:sz w:val="24"/>
          <w:rtl/>
        </w:rPr>
        <w:t>ו</w:t>
      </w:r>
      <w:r w:rsidR="00E15631" w:rsidRPr="002614D9">
        <w:rPr>
          <w:sz w:val="24"/>
          <w:rtl/>
        </w:rPr>
        <w:t>.</w:t>
      </w:r>
    </w:p>
    <w:p w:rsidR="00E15631" w:rsidRPr="002614D9" w:rsidRDefault="00E15631" w:rsidP="00D540E8">
      <w:pPr>
        <w:keepNext/>
        <w:keepLines/>
        <w:numPr>
          <w:ilvl w:val="2"/>
          <w:numId w:val="10"/>
        </w:numPr>
        <w:spacing w:line="360" w:lineRule="auto"/>
        <w:jc w:val="both"/>
        <w:rPr>
          <w:sz w:val="24"/>
        </w:rPr>
      </w:pPr>
      <w:r w:rsidRPr="002614D9">
        <w:rPr>
          <w:sz w:val="24"/>
          <w:rtl/>
        </w:rPr>
        <w:t xml:space="preserve">המתרגם יחזיר </w:t>
      </w:r>
      <w:r w:rsidR="005C7F4D" w:rsidRPr="002614D9">
        <w:rPr>
          <w:rFonts w:hint="eastAsia"/>
          <w:sz w:val="24"/>
          <w:rtl/>
        </w:rPr>
        <w:t>ליחידה</w:t>
      </w:r>
      <w:r w:rsidR="005C7F4D" w:rsidRPr="002614D9">
        <w:rPr>
          <w:sz w:val="24"/>
          <w:rtl/>
        </w:rPr>
        <w:t xml:space="preserve"> </w:t>
      </w:r>
      <w:r w:rsidR="005C7F4D" w:rsidRPr="002614D9">
        <w:rPr>
          <w:rFonts w:hint="eastAsia"/>
          <w:sz w:val="24"/>
          <w:rtl/>
        </w:rPr>
        <w:t>המזמינה</w:t>
      </w:r>
      <w:r w:rsidRPr="002614D9">
        <w:rPr>
          <w:sz w:val="24"/>
          <w:rtl/>
        </w:rPr>
        <w:t xml:space="preserve"> את החומר המתורגם בדפים מודפסים, קובץ מגנטי </w:t>
      </w:r>
      <w:r w:rsidRPr="002614D9">
        <w:rPr>
          <w:rFonts w:hint="eastAsia"/>
          <w:sz w:val="24"/>
          <w:rtl/>
        </w:rPr>
        <w:t>או</w:t>
      </w:r>
      <w:r w:rsidRPr="002614D9">
        <w:rPr>
          <w:sz w:val="24"/>
          <w:rtl/>
        </w:rPr>
        <w:t xml:space="preserve"> בדוא"ל </w:t>
      </w:r>
      <w:r w:rsidRPr="002614D9">
        <w:rPr>
          <w:rFonts w:hint="eastAsia"/>
          <w:sz w:val="24"/>
          <w:rtl/>
        </w:rPr>
        <w:t>עפ</w:t>
      </w:r>
      <w:r w:rsidRPr="002614D9">
        <w:rPr>
          <w:sz w:val="24"/>
          <w:rtl/>
        </w:rPr>
        <w:t xml:space="preserve">"י דרישת </w:t>
      </w:r>
      <w:r w:rsidR="00E31DCF" w:rsidRPr="002614D9">
        <w:rPr>
          <w:rFonts w:hint="eastAsia"/>
          <w:sz w:val="24"/>
          <w:rtl/>
        </w:rPr>
        <w:t>היחידה</w:t>
      </w:r>
      <w:r w:rsidR="00E31DCF" w:rsidRPr="002614D9">
        <w:rPr>
          <w:sz w:val="24"/>
          <w:rtl/>
        </w:rPr>
        <w:t xml:space="preserve"> </w:t>
      </w:r>
      <w:r w:rsidR="00E31DCF" w:rsidRPr="002614D9">
        <w:rPr>
          <w:rFonts w:hint="eastAsia"/>
          <w:sz w:val="24"/>
          <w:rtl/>
        </w:rPr>
        <w:t>המזמינה</w:t>
      </w:r>
      <w:r w:rsidRPr="002614D9">
        <w:rPr>
          <w:sz w:val="24"/>
          <w:rtl/>
        </w:rPr>
        <w:t>, וכן את חומר המקור.</w:t>
      </w:r>
    </w:p>
    <w:p w:rsidR="00E15631" w:rsidRPr="002614D9" w:rsidRDefault="00E15631" w:rsidP="00D540E8">
      <w:pPr>
        <w:keepNext/>
        <w:keepLines/>
        <w:numPr>
          <w:ilvl w:val="2"/>
          <w:numId w:val="10"/>
        </w:numPr>
        <w:spacing w:line="360" w:lineRule="auto"/>
        <w:jc w:val="both"/>
        <w:rPr>
          <w:sz w:val="24"/>
        </w:rPr>
      </w:pPr>
      <w:r w:rsidRPr="002614D9">
        <w:rPr>
          <w:sz w:val="24"/>
          <w:rtl/>
        </w:rPr>
        <w:t xml:space="preserve">נותן השירות מתחייב לא להשאיר ברשותו עותקים או צילומים או קבצים השייכים </w:t>
      </w:r>
      <w:r w:rsidRPr="002614D9">
        <w:rPr>
          <w:rFonts w:hint="eastAsia"/>
          <w:sz w:val="24"/>
          <w:rtl/>
        </w:rPr>
        <w:t>למשרד</w:t>
      </w:r>
      <w:r w:rsidRPr="002614D9">
        <w:rPr>
          <w:sz w:val="24"/>
          <w:rtl/>
        </w:rPr>
        <w:t xml:space="preserve"> ללא קבלת היתר מראש ובכתב ממי שהוסמך לכך.</w:t>
      </w:r>
    </w:p>
    <w:p w:rsidR="00A40FC6" w:rsidRPr="002614D9" w:rsidRDefault="00A40FC6" w:rsidP="002D716C">
      <w:pPr>
        <w:keepNext/>
        <w:keepLines/>
        <w:spacing w:line="360" w:lineRule="auto"/>
        <w:ind w:left="804"/>
        <w:jc w:val="both"/>
        <w:rPr>
          <w:sz w:val="24"/>
          <w:rtl/>
        </w:rPr>
      </w:pPr>
    </w:p>
    <w:p w:rsidR="00E15631" w:rsidRPr="002614D9" w:rsidRDefault="00E15631" w:rsidP="00F12E3D">
      <w:pPr>
        <w:keepNext/>
        <w:keepLines/>
        <w:overflowPunct w:val="0"/>
        <w:autoSpaceDE w:val="0"/>
        <w:autoSpaceDN w:val="0"/>
        <w:adjustRightInd w:val="0"/>
        <w:spacing w:line="360" w:lineRule="auto"/>
        <w:jc w:val="both"/>
        <w:textAlignment w:val="baseline"/>
        <w:rPr>
          <w:rFonts w:ascii="David" w:hAnsi="David"/>
          <w:sz w:val="24"/>
          <w:rtl/>
        </w:rPr>
      </w:pPr>
    </w:p>
    <w:p w:rsidR="00F04AF4" w:rsidRPr="002614D9" w:rsidRDefault="00F04AF4" w:rsidP="00A47D26">
      <w:pPr>
        <w:keepNext/>
        <w:keepLines/>
        <w:spacing w:line="360" w:lineRule="auto"/>
        <w:ind w:left="576"/>
        <w:jc w:val="both"/>
        <w:rPr>
          <w:sz w:val="24"/>
          <w:rtl/>
        </w:rPr>
      </w:pPr>
    </w:p>
    <w:p w:rsidR="00C86F40" w:rsidRPr="002614D9" w:rsidRDefault="00C86F40" w:rsidP="00A47D26">
      <w:pPr>
        <w:pStyle w:val="1"/>
        <w:jc w:val="left"/>
        <w:rPr>
          <w:b/>
          <w:bCs/>
          <w:u w:val="none"/>
          <w:rtl/>
        </w:rPr>
      </w:pPr>
      <w:bookmarkStart w:id="414" w:name="_Toc243640607"/>
      <w:bookmarkStart w:id="415" w:name="_Toc243641009"/>
      <w:bookmarkStart w:id="416" w:name="_Toc185336648"/>
      <w:bookmarkStart w:id="417" w:name="_Toc174250180"/>
      <w:bookmarkStart w:id="418" w:name="_Toc179603291"/>
      <w:bookmarkStart w:id="419" w:name="_Toc183149257"/>
      <w:bookmarkStart w:id="420" w:name="_Toc208123248"/>
      <w:bookmarkStart w:id="421" w:name="_Toc218923276"/>
      <w:bookmarkStart w:id="422" w:name="_Toc379042135"/>
      <w:bookmarkEnd w:id="414"/>
      <w:bookmarkEnd w:id="415"/>
      <w:bookmarkEnd w:id="416"/>
      <w:r w:rsidRPr="002614D9">
        <w:rPr>
          <w:b/>
          <w:bCs/>
          <w:u w:val="none"/>
          <w:rtl/>
        </w:rPr>
        <w:br w:type="page"/>
      </w:r>
    </w:p>
    <w:p w:rsidR="00F24C31" w:rsidRPr="002614D9" w:rsidRDefault="00F24C31" w:rsidP="00A47D26">
      <w:pPr>
        <w:pStyle w:val="1"/>
        <w:jc w:val="left"/>
        <w:rPr>
          <w:u w:val="none"/>
        </w:rPr>
      </w:pPr>
      <w:bookmarkStart w:id="423" w:name="_Toc445906934"/>
      <w:r w:rsidRPr="002614D9">
        <w:rPr>
          <w:b/>
          <w:bCs/>
          <w:u w:val="none"/>
          <w:rtl/>
        </w:rPr>
        <w:lastRenderedPageBreak/>
        <w:t>נספח א'</w:t>
      </w:r>
      <w:r w:rsidRPr="002614D9">
        <w:rPr>
          <w:u w:val="none"/>
          <w:rtl/>
        </w:rPr>
        <w:t xml:space="preserve"> חוברת הצעה</w:t>
      </w:r>
      <w:bookmarkEnd w:id="417"/>
      <w:bookmarkEnd w:id="418"/>
      <w:bookmarkEnd w:id="419"/>
      <w:bookmarkEnd w:id="420"/>
      <w:bookmarkEnd w:id="421"/>
      <w:bookmarkEnd w:id="422"/>
      <w:bookmarkEnd w:id="423"/>
    </w:p>
    <w:p w:rsidR="00F24C31" w:rsidRPr="002614D9" w:rsidRDefault="00F24C31" w:rsidP="00791C0A">
      <w:pPr>
        <w:spacing w:line="360" w:lineRule="auto"/>
        <w:jc w:val="both"/>
        <w:rPr>
          <w:b/>
          <w:bCs/>
          <w:sz w:val="24"/>
          <w:rtl/>
        </w:rPr>
      </w:pPr>
    </w:p>
    <w:p w:rsidR="00F24C31" w:rsidRPr="002614D9" w:rsidRDefault="00F24C31" w:rsidP="00791C0A">
      <w:pPr>
        <w:spacing w:line="360" w:lineRule="auto"/>
        <w:jc w:val="both"/>
        <w:rPr>
          <w:b/>
          <w:bCs/>
          <w:sz w:val="24"/>
          <w:rtl/>
        </w:rPr>
      </w:pPr>
    </w:p>
    <w:p w:rsidR="00F24C31" w:rsidRPr="002614D9" w:rsidRDefault="00917272" w:rsidP="00A9743F">
      <w:pPr>
        <w:jc w:val="center"/>
        <w:rPr>
          <w:b/>
          <w:bCs/>
          <w:sz w:val="24"/>
          <w:rtl/>
        </w:rPr>
      </w:pPr>
      <w:r w:rsidRPr="002614D9">
        <w:rPr>
          <w:b/>
          <w:bCs/>
          <w:sz w:val="24"/>
          <w:rtl/>
        </w:rPr>
        <w:t xml:space="preserve">מכרז פומבי מס' </w:t>
      </w:r>
      <w:r w:rsidR="00C86A9E">
        <w:rPr>
          <w:b/>
          <w:bCs/>
          <w:sz w:val="24"/>
          <w:rtl/>
        </w:rPr>
        <w:t>25/2016</w:t>
      </w:r>
    </w:p>
    <w:p w:rsidR="00F24C31" w:rsidRPr="002614D9" w:rsidRDefault="00942C2C" w:rsidP="00522C56">
      <w:pPr>
        <w:spacing w:line="360" w:lineRule="auto"/>
        <w:jc w:val="center"/>
        <w:rPr>
          <w:bCs/>
          <w:sz w:val="24"/>
          <w:rtl/>
        </w:rPr>
      </w:pPr>
      <w:r w:rsidRPr="002614D9">
        <w:rPr>
          <w:rFonts w:hint="eastAsia"/>
          <w:b/>
          <w:bCs/>
          <w:sz w:val="24"/>
          <w:rtl/>
        </w:rPr>
        <w:t>לקבלת</w:t>
      </w:r>
      <w:r w:rsidRPr="002614D9">
        <w:rPr>
          <w:b/>
          <w:bCs/>
          <w:sz w:val="24"/>
          <w:rtl/>
        </w:rPr>
        <w:t xml:space="preserve"> </w:t>
      </w:r>
      <w:r w:rsidR="00522C56" w:rsidRPr="00457F6A">
        <w:rPr>
          <w:b/>
          <w:bCs/>
          <w:sz w:val="24"/>
          <w:rtl/>
        </w:rPr>
        <w:fldChar w:fldCharType="begin"/>
      </w:r>
      <w:r w:rsidR="00522C56" w:rsidRPr="002614D9">
        <w:rPr>
          <w:b/>
          <w:bCs/>
          <w:sz w:val="24"/>
          <w:rtl/>
        </w:rPr>
        <w:instrText xml:space="preserve"> </w:instrText>
      </w:r>
      <w:r w:rsidR="00522C56" w:rsidRPr="002614D9">
        <w:rPr>
          <w:b/>
          <w:bCs/>
          <w:sz w:val="24"/>
        </w:rPr>
        <w:instrText>REF</w:instrText>
      </w:r>
      <w:r w:rsidR="00522C56" w:rsidRPr="002614D9">
        <w:rPr>
          <w:b/>
          <w:bCs/>
          <w:sz w:val="24"/>
          <w:rtl/>
        </w:rPr>
        <w:instrText xml:space="preserve"> כינוי_השירותים \</w:instrText>
      </w:r>
      <w:r w:rsidR="00522C56" w:rsidRPr="002614D9">
        <w:rPr>
          <w:b/>
          <w:bCs/>
          <w:sz w:val="24"/>
        </w:rPr>
        <w:instrText>h</w:instrText>
      </w:r>
      <w:r w:rsidR="00522C56" w:rsidRPr="002614D9">
        <w:rPr>
          <w:b/>
          <w:bCs/>
          <w:sz w:val="24"/>
          <w:rtl/>
        </w:rPr>
        <w:instrText xml:space="preserve">  \* </w:instrText>
      </w:r>
      <w:r w:rsidR="00522C56" w:rsidRPr="002614D9">
        <w:rPr>
          <w:b/>
          <w:bCs/>
          <w:sz w:val="24"/>
        </w:rPr>
        <w:instrText>MERGEFORMAT</w:instrText>
      </w:r>
      <w:r w:rsidR="00522C56" w:rsidRPr="002614D9">
        <w:rPr>
          <w:b/>
          <w:bCs/>
          <w:sz w:val="24"/>
          <w:rtl/>
        </w:rPr>
        <w:instrText xml:space="preserve"> </w:instrText>
      </w:r>
      <w:r w:rsidR="00522C56" w:rsidRPr="00457F6A">
        <w:rPr>
          <w:b/>
          <w:bCs/>
          <w:sz w:val="24"/>
          <w:rtl/>
        </w:rPr>
      </w:r>
      <w:r w:rsidR="00522C56" w:rsidRPr="00457F6A">
        <w:rPr>
          <w:b/>
          <w:bCs/>
          <w:sz w:val="24"/>
          <w:rtl/>
        </w:rPr>
        <w:fldChar w:fldCharType="separate"/>
      </w:r>
      <w:r w:rsidR="00DE0FAA" w:rsidRPr="00DE0FAA">
        <w:rPr>
          <w:rFonts w:hint="eastAsia"/>
          <w:b/>
          <w:bCs/>
          <w:sz w:val="24"/>
          <w:rtl/>
        </w:rPr>
        <w:t>שירותי</w:t>
      </w:r>
      <w:r w:rsidR="00DE0FAA" w:rsidRPr="00DE0FAA">
        <w:rPr>
          <w:b/>
          <w:bCs/>
          <w:sz w:val="24"/>
          <w:rtl/>
        </w:rPr>
        <w:t xml:space="preserve"> תרגום, </w:t>
      </w:r>
      <w:r w:rsidR="00DE0FAA" w:rsidRPr="00DE0FAA">
        <w:rPr>
          <w:rFonts w:hint="eastAsia"/>
          <w:b/>
          <w:bCs/>
          <w:sz w:val="24"/>
          <w:rtl/>
        </w:rPr>
        <w:t>מתורגמנות</w:t>
      </w:r>
      <w:r w:rsidR="00DE0FAA" w:rsidRPr="00DE0FAA">
        <w:rPr>
          <w:b/>
          <w:bCs/>
          <w:sz w:val="24"/>
          <w:rtl/>
        </w:rPr>
        <w:t xml:space="preserve"> </w:t>
      </w:r>
      <w:r w:rsidR="00DE0FAA" w:rsidRPr="00DE0FAA">
        <w:rPr>
          <w:rFonts w:hint="eastAsia"/>
          <w:b/>
          <w:bCs/>
          <w:sz w:val="24"/>
          <w:rtl/>
        </w:rPr>
        <w:t>ותמלול</w:t>
      </w:r>
      <w:r w:rsidR="00522C56" w:rsidRPr="00457F6A">
        <w:rPr>
          <w:b/>
          <w:bCs/>
          <w:sz w:val="24"/>
          <w:rtl/>
        </w:rPr>
        <w:fldChar w:fldCharType="end"/>
      </w:r>
    </w:p>
    <w:p w:rsidR="00F24C31" w:rsidRPr="002614D9" w:rsidRDefault="00F24C31" w:rsidP="00791C0A">
      <w:pPr>
        <w:spacing w:line="360" w:lineRule="auto"/>
        <w:jc w:val="center"/>
        <w:rPr>
          <w:b/>
          <w:bCs/>
          <w:sz w:val="24"/>
          <w:u w:val="single"/>
          <w:rtl/>
        </w:rPr>
      </w:pPr>
    </w:p>
    <w:p w:rsidR="00F24C31" w:rsidRPr="002614D9" w:rsidRDefault="00F24C31" w:rsidP="00791C0A">
      <w:pPr>
        <w:spacing w:line="360" w:lineRule="auto"/>
        <w:rPr>
          <w:sz w:val="24"/>
          <w:rtl/>
        </w:rPr>
      </w:pPr>
    </w:p>
    <w:p w:rsidR="00F24C31" w:rsidRPr="002614D9" w:rsidRDefault="00B41F7F" w:rsidP="00791C0A">
      <w:pPr>
        <w:spacing w:line="360" w:lineRule="auto"/>
        <w:rPr>
          <w:sz w:val="24"/>
          <w:rtl/>
        </w:rPr>
      </w:pPr>
      <w:r w:rsidRPr="005C74A3">
        <w:rPr>
          <w:noProof/>
          <w:sz w:val="24"/>
          <w:lang w:eastAsia="en-US"/>
        </w:rPr>
        <mc:AlternateContent>
          <mc:Choice Requires="wpg">
            <w:drawing>
              <wp:anchor distT="0" distB="0" distL="114300" distR="114300" simplePos="0" relativeHeight="251657216" behindDoc="0" locked="0" layoutInCell="1" allowOverlap="1" wp14:anchorId="17C5B49F" wp14:editId="669F508C">
                <wp:simplePos x="0" y="0"/>
                <wp:positionH relativeFrom="page">
                  <wp:posOffset>2259965</wp:posOffset>
                </wp:positionH>
                <wp:positionV relativeFrom="paragraph">
                  <wp:posOffset>172085</wp:posOffset>
                </wp:positionV>
                <wp:extent cx="2565400" cy="1114425"/>
                <wp:effectExtent l="0" t="76200" r="101600" b="0"/>
                <wp:wrapNone/>
                <wp:docPr id="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114425"/>
                          <a:chOff x="3720" y="6500"/>
                          <a:chExt cx="4040" cy="1556"/>
                        </a:xfrm>
                      </wpg:grpSpPr>
                      <wps:wsp>
                        <wps:cNvPr id="8" name="AutoShape 3"/>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9" name="Group 4"/>
                        <wpg:cNvGrpSpPr>
                          <a:grpSpLocks/>
                        </wpg:cNvGrpSpPr>
                        <wpg:grpSpPr bwMode="auto">
                          <a:xfrm>
                            <a:off x="4310" y="6922"/>
                            <a:ext cx="2860" cy="1134"/>
                            <a:chOff x="4150" y="6880"/>
                            <a:chExt cx="3200" cy="1417"/>
                          </a:xfrm>
                        </wpg:grpSpPr>
                        <wps:wsp>
                          <wps:cNvPr id="10" name="WordArt 5"/>
                          <wps:cNvSpPr txBox="1">
                            <a:spLocks noChangeArrowheads="1" noChangeShapeType="1" noTextEdit="1"/>
                          </wps:cNvSpPr>
                          <wps:spPr bwMode="auto">
                            <a:xfrm>
                              <a:off x="4170" y="6880"/>
                              <a:ext cx="3180" cy="1417"/>
                            </a:xfrm>
                            <a:prstGeom prst="rect">
                              <a:avLst/>
                            </a:prstGeom>
                            <a:extLst>
                              <a:ext uri="{AF507438-7753-43E0-B8FC-AC1667EBCBE1}">
                                <a14:hiddenEffects xmlns:a14="http://schemas.microsoft.com/office/drawing/2010/main">
                                  <a:effectLst/>
                                </a14:hiddenEffects>
                              </a:ext>
                            </a:extLst>
                          </wps:spPr>
                          <wps:txbx>
                            <w:txbxContent>
                              <w:p w:rsidR="000E5F39" w:rsidRPr="00A47D26" w:rsidRDefault="000E5F39" w:rsidP="00E60A85">
                                <w:pPr>
                                  <w:pStyle w:val="NormalWeb"/>
                                  <w:bidi/>
                                  <w:spacing w:before="0" w:after="0"/>
                                  <w:jc w:val="center"/>
                                  <w:rPr>
                                    <w:sz w:val="40"/>
                                    <w:szCs w:val="40"/>
                                  </w:rPr>
                                </w:pPr>
                                <w:r w:rsidRPr="00A47D26">
                                  <w:rPr>
                                    <w:rFonts w:ascii="Arial" w:hAnsi="Arial" w:cs="Arial"/>
                                    <w:b/>
                                    <w:bCs/>
                                    <w:color w:val="C0C0C0"/>
                                    <w:sz w:val="40"/>
                                    <w:szCs w:val="40"/>
                                    <w:rtl/>
                                  </w:rPr>
                                  <w:t>חוברת הצעה</w:t>
                                </w:r>
                              </w:p>
                            </w:txbxContent>
                          </wps:txbx>
                          <wps:bodyPr wrap="square" numCol="1" fromWordArt="1">
                            <a:prstTxWarp prst="textPlain">
                              <a:avLst>
                                <a:gd name="adj" fmla="val 50000"/>
                              </a:avLst>
                            </a:prstTxWarp>
                            <a:noAutofit/>
                          </wps:bodyPr>
                        </wps:wsp>
                        <wps:wsp>
                          <wps:cNvPr id="11" name="WordArt 6"/>
                          <wps:cNvSpPr txBox="1">
                            <a:spLocks noChangeArrowheads="1" noChangeShapeType="1" noTextEdit="1"/>
                          </wps:cNvSpPr>
                          <wps:spPr bwMode="auto">
                            <a:xfrm>
                              <a:off x="4150" y="6921"/>
                              <a:ext cx="3180" cy="1276"/>
                            </a:xfrm>
                            <a:prstGeom prst="rect">
                              <a:avLst/>
                            </a:prstGeom>
                            <a:extLst>
                              <a:ext uri="{AF507438-7753-43E0-B8FC-AC1667EBCBE1}">
                                <a14:hiddenEffects xmlns:a14="http://schemas.microsoft.com/office/drawing/2010/main">
                                  <a:effectLst/>
                                </a14:hiddenEffects>
                              </a:ext>
                            </a:extLst>
                          </wps:spPr>
                          <wps:txbx>
                            <w:txbxContent>
                              <w:p w:rsidR="000E5F39" w:rsidRPr="00A47D26" w:rsidRDefault="000E5F39" w:rsidP="00E60A85">
                                <w:pPr>
                                  <w:pStyle w:val="NormalWeb"/>
                                  <w:bidi/>
                                  <w:spacing w:before="0" w:after="0"/>
                                  <w:jc w:val="center"/>
                                  <w:rPr>
                                    <w:sz w:val="40"/>
                                    <w:szCs w:val="40"/>
                                  </w:rPr>
                                </w:pPr>
                                <w:r w:rsidRPr="00A47D26">
                                  <w:rPr>
                                    <w:rFonts w:ascii="Arial" w:hAnsi="Arial"/>
                                    <w:b/>
                                    <w:bCs/>
                                    <w:color w:val="000000"/>
                                    <w:sz w:val="40"/>
                                    <w:szCs w:val="40"/>
                                    <w:rtl/>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177.95pt;margin-top:13.55pt;width:202pt;height:87.75pt;z-index:251657216;mso-position-horizontal-relative:page" coordorigin="3720,6500" coordsize="4040,1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">
                <v:roundrect id="AutoShape 3" o:spid="_x0000_s1027" style="position:absolute;left:3720;top:6500;width:4040;height:12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Raxr8A&#10;AADaAAAADwAAAGRycy9kb3ducmV2LnhtbERPy2oCMRTdF/yHcIXuasYuSjsaRQWLXbjwUbq9TK7J&#10;6OQmJFGnf98shC4P5z2d964TN4qp9axgPKpAEDdet2wUHA/rl3cQKSNr7DyTgl9KMJ8NnqZYa3/n&#10;Hd322YgSwqlGBTbnUEuZGksO08gH4sKdfHSYC4xG6oj3Eu46+VpVb9Jhy6XBYqCVpeayvzoF4WDi&#10;9ttuP8j9HFf4ZZaf4dwr9TzsFxMQmfr8L364N1pB2VqulBsgZ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dFrGvwAAANoAAAAPAAAAAAAAAAAAAAAAAJgCAABkcnMvZG93bnJl&#10;di54bWxQSwUGAAAAAAQABAD1AAAAhAMAAAAA&#10;">
                  <v:shadow on="t" offset="6pt,-6pt"/>
                </v:roundrect>
                <v:group id="Group 4" o:spid="_x0000_s1028" style="position:absolute;left:4310;top:6922;width:2860;height:1134" coordorigin="4150,6880" coordsize="3200,1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type id="_x0000_t202" coordsize="21600,21600" o:spt="202" path="m,l,21600r21600,l21600,xe">
                    <v:stroke joinstyle="miter"/>
                    <v:path gradientshapeok="t" o:connecttype="rect"/>
                  </v:shapetype>
                  <v:shape id="WordArt 5" o:spid="_x0000_s1029" type="#_x0000_t202" style="position:absolute;left:4170;top:6880;width:3180;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o:lock v:ext="edit" text="t" shapetype="t"/>
                    <v:textbox>
                      <w:txbxContent>
                        <w:p w:rsidR="000E5F39" w:rsidRPr="00A47D26" w:rsidRDefault="000E5F39" w:rsidP="00E60A85">
                          <w:pPr>
                            <w:pStyle w:val="NormalWeb"/>
                            <w:bidi/>
                            <w:spacing w:before="0" w:after="0"/>
                            <w:jc w:val="center"/>
                            <w:rPr>
                              <w:sz w:val="40"/>
                              <w:szCs w:val="40"/>
                            </w:rPr>
                          </w:pPr>
                          <w:r w:rsidRPr="00A47D26">
                            <w:rPr>
                              <w:rFonts w:ascii="Arial" w:hAnsi="Arial" w:cs="Arial"/>
                              <w:b/>
                              <w:bCs/>
                              <w:color w:val="C0C0C0"/>
                              <w:sz w:val="40"/>
                              <w:szCs w:val="40"/>
                              <w:rtl/>
                            </w:rPr>
                            <w:t>חוברת הצעה</w:t>
                          </w:r>
                        </w:p>
                      </w:txbxContent>
                    </v:textbox>
                  </v:shape>
                  <v:shape id="WordArt 6" o:spid="_x0000_s1030" type="#_x0000_t202" style="position:absolute;left:4150;top:6921;width:3180;height:1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o:lock v:ext="edit" text="t" shapetype="t"/>
                    <v:textbox>
                      <w:txbxContent>
                        <w:p w:rsidR="000E5F39" w:rsidRPr="00A47D26" w:rsidRDefault="000E5F39" w:rsidP="00E60A85">
                          <w:pPr>
                            <w:pStyle w:val="NormalWeb"/>
                            <w:bidi/>
                            <w:spacing w:before="0" w:after="0"/>
                            <w:jc w:val="center"/>
                            <w:rPr>
                              <w:sz w:val="40"/>
                              <w:szCs w:val="40"/>
                            </w:rPr>
                          </w:pPr>
                          <w:r w:rsidRPr="00A47D26">
                            <w:rPr>
                              <w:rFonts w:ascii="Arial" w:hAnsi="Arial"/>
                              <w:b/>
                              <w:bCs/>
                              <w:color w:val="000000"/>
                              <w:sz w:val="40"/>
                              <w:szCs w:val="40"/>
                              <w:rtl/>
                            </w:rPr>
                            <w:t>חוברת הצעה</w:t>
                          </w:r>
                        </w:p>
                      </w:txbxContent>
                    </v:textbox>
                  </v:shape>
                </v:group>
                <w10:wrap anchorx="page"/>
              </v:group>
            </w:pict>
          </mc:Fallback>
        </mc:AlternateContent>
      </w: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jc w:val="center"/>
        <w:rPr>
          <w:b/>
          <w:bCs/>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7E176C" w:rsidP="00A47D26">
      <w:pPr>
        <w:tabs>
          <w:tab w:val="left" w:pos="4019"/>
        </w:tabs>
        <w:spacing w:line="360" w:lineRule="auto"/>
        <w:rPr>
          <w:sz w:val="24"/>
          <w:rtl/>
        </w:rPr>
      </w:pPr>
      <w:r w:rsidRPr="002614D9">
        <w:rPr>
          <w:sz w:val="24"/>
          <w:rtl/>
        </w:rPr>
        <w:tab/>
      </w: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5F6C28" w:rsidP="00791C0A">
      <w:pPr>
        <w:spacing w:line="360" w:lineRule="auto"/>
        <w:rPr>
          <w:sz w:val="24"/>
          <w:rtl/>
        </w:rPr>
      </w:pPr>
      <w:r w:rsidRPr="005C74A3">
        <w:rPr>
          <w:noProof/>
          <w:sz w:val="24"/>
          <w:lang w:eastAsia="en-US"/>
        </w:rPr>
        <mc:AlternateContent>
          <mc:Choice Requires="wps">
            <w:drawing>
              <wp:anchor distT="0" distB="0" distL="114300" distR="114300" simplePos="0" relativeHeight="251656192" behindDoc="0" locked="0" layoutInCell="1" allowOverlap="1" wp14:anchorId="53FE413B" wp14:editId="5C195324">
                <wp:simplePos x="0" y="0"/>
                <wp:positionH relativeFrom="column">
                  <wp:posOffset>950595</wp:posOffset>
                </wp:positionH>
                <wp:positionV relativeFrom="paragraph">
                  <wp:posOffset>93345</wp:posOffset>
                </wp:positionV>
                <wp:extent cx="2872740" cy="543560"/>
                <wp:effectExtent l="0" t="0" r="22860" b="2794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C44D4F" id="Rectangle 7" o:spid="_x0000_s1026" style="position:absolute;left:0;text-align:left;margin-left:74.85pt;margin-top:7.35pt;width:226.2pt;height:42.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"/>
            </w:pict>
          </mc:Fallback>
        </mc:AlternateContent>
      </w:r>
    </w:p>
    <w:p w:rsidR="00F24C31" w:rsidRPr="002614D9" w:rsidRDefault="00F24C31" w:rsidP="00791C0A">
      <w:pPr>
        <w:spacing w:line="360" w:lineRule="auto"/>
        <w:rPr>
          <w:sz w:val="24"/>
          <w:rtl/>
        </w:rPr>
      </w:pPr>
      <w:r w:rsidRPr="002614D9">
        <w:rPr>
          <w:sz w:val="24"/>
          <w:rtl/>
        </w:rPr>
        <w:t xml:space="preserve">שם מלא של הגוף המציע, </w:t>
      </w:r>
    </w:p>
    <w:p w:rsidR="00F24C31" w:rsidRPr="002614D9" w:rsidRDefault="00F24C31" w:rsidP="00791C0A">
      <w:pPr>
        <w:spacing w:line="360" w:lineRule="auto"/>
        <w:rPr>
          <w:sz w:val="24"/>
          <w:rtl/>
        </w:rPr>
      </w:pPr>
      <w:r w:rsidRPr="002614D9">
        <w:rPr>
          <w:sz w:val="24"/>
          <w:rtl/>
        </w:rPr>
        <w:t>כפי שהוא מופיע ברשם רשמי</w:t>
      </w: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5F6C28" w:rsidP="00791C0A">
      <w:pPr>
        <w:spacing w:line="360" w:lineRule="auto"/>
        <w:rPr>
          <w:sz w:val="24"/>
          <w:rtl/>
        </w:rPr>
      </w:pPr>
      <w:r w:rsidRPr="005C74A3">
        <w:rPr>
          <w:noProof/>
          <w:sz w:val="24"/>
          <w:lang w:eastAsia="en-US"/>
        </w:rPr>
        <mc:AlternateContent>
          <mc:Choice Requires="wps">
            <w:drawing>
              <wp:anchor distT="0" distB="0" distL="114300" distR="114300" simplePos="0" relativeHeight="251658240" behindDoc="0" locked="0" layoutInCell="1" allowOverlap="1" wp14:anchorId="52977CB2" wp14:editId="189792BB">
                <wp:simplePos x="0" y="0"/>
                <wp:positionH relativeFrom="column">
                  <wp:posOffset>965835</wp:posOffset>
                </wp:positionH>
                <wp:positionV relativeFrom="paragraph">
                  <wp:posOffset>81280</wp:posOffset>
                </wp:positionV>
                <wp:extent cx="2872740" cy="1193165"/>
                <wp:effectExtent l="0" t="0" r="22860" b="26035"/>
                <wp:wrapNone/>
                <wp:docPr id="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4213F9C" id="Rectangle 8" o:spid="_x0000_s1026" style="position:absolute;left:0;text-align:left;margin-left:76.05pt;margin-top:6.4pt;width:226.2pt;height:9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qftIQIAAD0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"/>
            </w:pict>
          </mc:Fallback>
        </mc:AlternateContent>
      </w:r>
    </w:p>
    <w:p w:rsidR="00F24C31" w:rsidRPr="002614D9" w:rsidRDefault="00F24C31" w:rsidP="00791C0A">
      <w:pPr>
        <w:spacing w:line="360" w:lineRule="auto"/>
        <w:ind w:left="45"/>
        <w:rPr>
          <w:sz w:val="24"/>
          <w:rtl/>
        </w:rPr>
      </w:pPr>
    </w:p>
    <w:p w:rsidR="00F24C31" w:rsidRPr="002614D9" w:rsidRDefault="00F24C31" w:rsidP="00791C0A">
      <w:pPr>
        <w:spacing w:line="360" w:lineRule="auto"/>
        <w:ind w:left="45"/>
        <w:rPr>
          <w:sz w:val="24"/>
          <w:rtl/>
        </w:rPr>
      </w:pPr>
    </w:p>
    <w:p w:rsidR="00F24C31" w:rsidRPr="002614D9" w:rsidRDefault="00F24C31" w:rsidP="00791C0A">
      <w:pPr>
        <w:spacing w:line="360" w:lineRule="auto"/>
        <w:ind w:left="45"/>
        <w:rPr>
          <w:sz w:val="24"/>
          <w:rtl/>
        </w:rPr>
      </w:pPr>
      <w:r w:rsidRPr="002614D9">
        <w:rPr>
          <w:sz w:val="24"/>
          <w:rtl/>
        </w:rPr>
        <w:t>חתימה וחותמת</w:t>
      </w:r>
    </w:p>
    <w:p w:rsidR="00F24C31" w:rsidRPr="002614D9" w:rsidRDefault="00F24C31" w:rsidP="00791C0A">
      <w:pPr>
        <w:spacing w:line="360" w:lineRule="auto"/>
        <w:ind w:left="45"/>
        <w:rPr>
          <w:sz w:val="24"/>
          <w:rtl/>
        </w:rPr>
      </w:pPr>
      <w:r w:rsidRPr="002614D9">
        <w:rPr>
          <w:sz w:val="24"/>
          <w:rtl/>
        </w:rPr>
        <w:t>המציע</w:t>
      </w:r>
    </w:p>
    <w:p w:rsidR="00F24C31" w:rsidRPr="002614D9" w:rsidRDefault="00F24C31" w:rsidP="00791C0A">
      <w:pPr>
        <w:spacing w:line="360" w:lineRule="auto"/>
        <w:ind w:left="45"/>
        <w:rPr>
          <w:sz w:val="24"/>
          <w:rtl/>
        </w:rPr>
      </w:pPr>
    </w:p>
    <w:p w:rsidR="00F24C31" w:rsidRPr="002614D9" w:rsidRDefault="00F24C31" w:rsidP="00791C0A">
      <w:pPr>
        <w:spacing w:line="360" w:lineRule="auto"/>
        <w:ind w:left="45"/>
        <w:rPr>
          <w:sz w:val="24"/>
          <w:rtl/>
        </w:rPr>
      </w:pPr>
    </w:p>
    <w:p w:rsidR="00A45EE2" w:rsidRPr="002614D9" w:rsidRDefault="00F24C31" w:rsidP="00A45EE2">
      <w:pPr>
        <w:ind w:right="-156" w:firstLine="360"/>
        <w:jc w:val="center"/>
        <w:rPr>
          <w:b/>
          <w:bCs/>
          <w:sz w:val="24"/>
          <w:rtl/>
        </w:rPr>
      </w:pPr>
      <w:r w:rsidRPr="002614D9">
        <w:rPr>
          <w:b/>
          <w:bCs/>
          <w:sz w:val="24"/>
          <w:rtl/>
        </w:rPr>
        <w:t xml:space="preserve">נא לסמן </w:t>
      </w:r>
      <w:r w:rsidR="00A45EE2" w:rsidRPr="002614D9">
        <w:rPr>
          <w:rFonts w:hint="eastAsia"/>
          <w:b/>
          <w:bCs/>
          <w:sz w:val="24"/>
          <w:rtl/>
        </w:rPr>
        <w:t>ב</w:t>
      </w:r>
      <w:r w:rsidR="00A45EE2" w:rsidRPr="002614D9">
        <w:rPr>
          <w:b/>
          <w:bCs/>
          <w:sz w:val="24"/>
          <w:rtl/>
        </w:rPr>
        <w:t>-</w:t>
      </w:r>
      <w:r w:rsidR="00A45EE2" w:rsidRPr="002614D9">
        <w:rPr>
          <w:b/>
          <w:bCs/>
          <w:sz w:val="24"/>
        </w:rPr>
        <w:t>X</w:t>
      </w:r>
      <w:r w:rsidR="00A45EE2" w:rsidRPr="002614D9">
        <w:rPr>
          <w:b/>
          <w:bCs/>
          <w:sz w:val="24"/>
          <w:rtl/>
        </w:rPr>
        <w:t xml:space="preserve"> במשבצת המתאימה </w:t>
      </w:r>
    </w:p>
    <w:p w:rsidR="00F24C31" w:rsidRPr="002614D9" w:rsidRDefault="00B45869" w:rsidP="00A45EE2">
      <w:pPr>
        <w:ind w:right="-156" w:firstLine="360"/>
        <w:jc w:val="center"/>
        <w:rPr>
          <w:b/>
          <w:bCs/>
          <w:sz w:val="24"/>
          <w:rtl/>
        </w:rPr>
      </w:pPr>
      <w:r>
        <w:rPr>
          <w:rFonts w:hint="cs"/>
          <w:b/>
          <w:bCs/>
          <w:sz w:val="24"/>
          <w:rtl/>
        </w:rPr>
        <w:t>ע"פ</w:t>
      </w:r>
      <w:r w:rsidR="00F24C31" w:rsidRPr="002614D9">
        <w:rPr>
          <w:b/>
          <w:bCs/>
          <w:sz w:val="24"/>
          <w:rtl/>
        </w:rPr>
        <w:t xml:space="preserve"> </w:t>
      </w:r>
      <w:r w:rsidR="00522C56" w:rsidRPr="002614D9">
        <w:rPr>
          <w:rFonts w:hint="eastAsia"/>
          <w:b/>
          <w:bCs/>
          <w:sz w:val="24"/>
          <w:rtl/>
        </w:rPr>
        <w:t>הסל</w:t>
      </w:r>
      <w:r w:rsidR="00F24C31" w:rsidRPr="002614D9">
        <w:rPr>
          <w:b/>
          <w:bCs/>
          <w:sz w:val="24"/>
          <w:rtl/>
        </w:rPr>
        <w:t xml:space="preserve"> אליו המציע ניגש</w:t>
      </w:r>
      <w:r>
        <w:rPr>
          <w:rFonts w:hint="cs"/>
          <w:b/>
          <w:bCs/>
          <w:sz w:val="24"/>
          <w:rtl/>
        </w:rPr>
        <w:t>.</w:t>
      </w:r>
      <w:r w:rsidR="00F24C31" w:rsidRPr="002614D9">
        <w:rPr>
          <w:b/>
          <w:bCs/>
          <w:sz w:val="24"/>
          <w:rtl/>
        </w:rPr>
        <w:t xml:space="preserve"> ניתן לגשת לכל </w:t>
      </w:r>
      <w:r w:rsidR="00522C56" w:rsidRPr="002614D9">
        <w:rPr>
          <w:rFonts w:hint="eastAsia"/>
          <w:b/>
          <w:bCs/>
          <w:sz w:val="24"/>
          <w:rtl/>
        </w:rPr>
        <w:t>הסלים</w:t>
      </w:r>
      <w:r w:rsidR="00F24C31" w:rsidRPr="002614D9">
        <w:rPr>
          <w:b/>
          <w:bCs/>
          <w:sz w:val="24"/>
          <w:rtl/>
        </w:rPr>
        <w:t xml:space="preserve"> בכפוף לתנאי הסף</w:t>
      </w:r>
      <w:r>
        <w:rPr>
          <w:rFonts w:hint="cs"/>
          <w:b/>
          <w:bCs/>
          <w:sz w:val="24"/>
          <w:rtl/>
        </w:rPr>
        <w:t>.</w:t>
      </w:r>
    </w:p>
    <w:p w:rsidR="00F24C31" w:rsidRPr="002614D9" w:rsidRDefault="00F24C31" w:rsidP="004955DC">
      <w:pPr>
        <w:ind w:right="-156" w:firstLine="360"/>
        <w:jc w:val="center"/>
        <w:rPr>
          <w:b/>
          <w:bCs/>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2"/>
        <w:gridCol w:w="2083"/>
        <w:gridCol w:w="2083"/>
        <w:gridCol w:w="2083"/>
      </w:tblGrid>
      <w:tr w:rsidR="00522C56" w:rsidRPr="002614D9" w:rsidTr="00A433C8">
        <w:trPr>
          <w:trHeight w:hRule="exact" w:val="406"/>
          <w:jc w:val="center"/>
        </w:trPr>
        <w:tc>
          <w:tcPr>
            <w:tcW w:w="2082" w:type="dxa"/>
            <w:shd w:val="clear" w:color="auto" w:fill="auto"/>
            <w:vAlign w:val="center"/>
          </w:tcPr>
          <w:p w:rsidR="00522C56" w:rsidRPr="002614D9" w:rsidRDefault="00522C56" w:rsidP="00522C56">
            <w:pPr>
              <w:spacing w:before="120" w:after="120"/>
              <w:ind w:left="114" w:right="57" w:hanging="57"/>
              <w:jc w:val="center"/>
              <w:rPr>
                <w:b/>
                <w:bCs/>
                <w:sz w:val="24"/>
              </w:rPr>
            </w:pPr>
            <w:r w:rsidRPr="002614D9">
              <w:rPr>
                <w:rFonts w:hint="eastAsia"/>
                <w:b/>
                <w:bCs/>
                <w:sz w:val="24"/>
                <w:rtl/>
              </w:rPr>
              <w:t>תרגום</w:t>
            </w:r>
            <w:r w:rsidRPr="002614D9">
              <w:rPr>
                <w:b/>
                <w:bCs/>
                <w:sz w:val="24"/>
                <w:rtl/>
              </w:rPr>
              <w:t xml:space="preserve"> </w:t>
            </w:r>
            <w:r w:rsidRPr="002614D9">
              <w:rPr>
                <w:rFonts w:hint="eastAsia"/>
                <w:b/>
                <w:bCs/>
                <w:sz w:val="24"/>
                <w:rtl/>
              </w:rPr>
              <w:t>סימולטני</w:t>
            </w:r>
          </w:p>
        </w:tc>
        <w:tc>
          <w:tcPr>
            <w:tcW w:w="2083" w:type="dxa"/>
            <w:shd w:val="clear" w:color="auto" w:fill="auto"/>
            <w:vAlign w:val="center"/>
          </w:tcPr>
          <w:p w:rsidR="00522C56" w:rsidRPr="002614D9" w:rsidRDefault="00522C56" w:rsidP="00522C56">
            <w:pPr>
              <w:spacing w:before="120" w:after="120"/>
              <w:ind w:left="114" w:right="57" w:hanging="57"/>
              <w:jc w:val="center"/>
              <w:rPr>
                <w:b/>
                <w:bCs/>
                <w:sz w:val="24"/>
              </w:rPr>
            </w:pPr>
            <w:r w:rsidRPr="002614D9">
              <w:rPr>
                <w:rFonts w:hint="eastAsia"/>
                <w:b/>
                <w:bCs/>
                <w:sz w:val="24"/>
                <w:rtl/>
              </w:rPr>
              <w:t>תרגום</w:t>
            </w:r>
            <w:r w:rsidRPr="002614D9">
              <w:rPr>
                <w:b/>
                <w:bCs/>
                <w:sz w:val="24"/>
                <w:rtl/>
              </w:rPr>
              <w:t xml:space="preserve"> </w:t>
            </w:r>
            <w:r w:rsidRPr="002614D9">
              <w:rPr>
                <w:rFonts w:hint="eastAsia"/>
                <w:b/>
                <w:bCs/>
                <w:sz w:val="24"/>
                <w:rtl/>
              </w:rPr>
              <w:t>עוקב</w:t>
            </w:r>
          </w:p>
        </w:tc>
        <w:tc>
          <w:tcPr>
            <w:tcW w:w="2083" w:type="dxa"/>
          </w:tcPr>
          <w:p w:rsidR="00522C56" w:rsidRPr="002614D9" w:rsidRDefault="00522C56" w:rsidP="00522C56">
            <w:pPr>
              <w:spacing w:before="120" w:after="120"/>
              <w:ind w:left="114" w:right="57" w:hanging="57"/>
              <w:jc w:val="center"/>
              <w:rPr>
                <w:b/>
                <w:bCs/>
                <w:sz w:val="24"/>
                <w:rtl/>
              </w:rPr>
            </w:pPr>
            <w:r w:rsidRPr="002614D9">
              <w:rPr>
                <w:rFonts w:hint="eastAsia"/>
                <w:b/>
                <w:bCs/>
                <w:sz w:val="24"/>
                <w:rtl/>
              </w:rPr>
              <w:t>תרגום</w:t>
            </w:r>
            <w:r w:rsidRPr="002614D9">
              <w:rPr>
                <w:b/>
                <w:bCs/>
                <w:sz w:val="24"/>
                <w:rtl/>
              </w:rPr>
              <w:t xml:space="preserve"> </w:t>
            </w:r>
            <w:r w:rsidRPr="002614D9">
              <w:rPr>
                <w:rFonts w:hint="eastAsia"/>
                <w:b/>
                <w:bCs/>
                <w:sz w:val="24"/>
                <w:rtl/>
              </w:rPr>
              <w:t>טקסטים</w:t>
            </w:r>
          </w:p>
        </w:tc>
        <w:tc>
          <w:tcPr>
            <w:tcW w:w="2083" w:type="dxa"/>
            <w:shd w:val="clear" w:color="auto" w:fill="auto"/>
            <w:vAlign w:val="center"/>
          </w:tcPr>
          <w:p w:rsidR="00522C56" w:rsidRPr="002614D9" w:rsidRDefault="00522C56" w:rsidP="00522C56">
            <w:pPr>
              <w:spacing w:before="120" w:after="120"/>
              <w:ind w:left="114" w:right="57" w:hanging="57"/>
              <w:jc w:val="center"/>
              <w:rPr>
                <w:b/>
                <w:bCs/>
                <w:sz w:val="24"/>
              </w:rPr>
            </w:pPr>
            <w:r w:rsidRPr="002614D9">
              <w:rPr>
                <w:rFonts w:hint="eastAsia"/>
                <w:b/>
                <w:bCs/>
                <w:sz w:val="24"/>
                <w:rtl/>
              </w:rPr>
              <w:t>תמלול</w:t>
            </w:r>
          </w:p>
        </w:tc>
      </w:tr>
      <w:tr w:rsidR="00522C56" w:rsidRPr="002614D9" w:rsidTr="00A433C8">
        <w:trPr>
          <w:trHeight w:hRule="exact" w:val="400"/>
          <w:jc w:val="center"/>
        </w:trPr>
        <w:tc>
          <w:tcPr>
            <w:tcW w:w="2082" w:type="dxa"/>
            <w:shd w:val="clear" w:color="auto" w:fill="auto"/>
          </w:tcPr>
          <w:p w:rsidR="00522C56" w:rsidRPr="002614D9" w:rsidRDefault="00522C56" w:rsidP="00606293">
            <w:pPr>
              <w:rPr>
                <w:b/>
                <w:bCs/>
                <w:sz w:val="24"/>
              </w:rPr>
            </w:pPr>
          </w:p>
        </w:tc>
        <w:tc>
          <w:tcPr>
            <w:tcW w:w="2083" w:type="dxa"/>
            <w:shd w:val="clear" w:color="auto" w:fill="auto"/>
          </w:tcPr>
          <w:p w:rsidR="00522C56" w:rsidRPr="002614D9" w:rsidRDefault="00522C56" w:rsidP="00606293">
            <w:pPr>
              <w:rPr>
                <w:b/>
                <w:bCs/>
                <w:sz w:val="24"/>
              </w:rPr>
            </w:pPr>
          </w:p>
        </w:tc>
        <w:tc>
          <w:tcPr>
            <w:tcW w:w="2083" w:type="dxa"/>
          </w:tcPr>
          <w:p w:rsidR="00522C56" w:rsidRPr="002614D9" w:rsidRDefault="00522C56" w:rsidP="00606293">
            <w:pPr>
              <w:rPr>
                <w:b/>
                <w:bCs/>
                <w:sz w:val="24"/>
              </w:rPr>
            </w:pPr>
          </w:p>
        </w:tc>
        <w:tc>
          <w:tcPr>
            <w:tcW w:w="2083" w:type="dxa"/>
            <w:shd w:val="clear" w:color="auto" w:fill="auto"/>
          </w:tcPr>
          <w:p w:rsidR="00522C56" w:rsidRPr="002614D9" w:rsidRDefault="00522C56" w:rsidP="00606293">
            <w:pPr>
              <w:rPr>
                <w:b/>
                <w:bCs/>
                <w:sz w:val="24"/>
              </w:rPr>
            </w:pPr>
          </w:p>
        </w:tc>
      </w:tr>
    </w:tbl>
    <w:p w:rsidR="00F24C31" w:rsidRPr="002614D9" w:rsidRDefault="00F24C31" w:rsidP="0025349F">
      <w:pPr>
        <w:spacing w:line="360" w:lineRule="auto"/>
        <w:ind w:left="45"/>
        <w:jc w:val="center"/>
        <w:rPr>
          <w:sz w:val="24"/>
          <w:rtl/>
        </w:rPr>
      </w:pPr>
    </w:p>
    <w:p w:rsidR="00F24C31" w:rsidRPr="002614D9" w:rsidRDefault="00F24C31" w:rsidP="00050A39">
      <w:pPr>
        <w:spacing w:line="360" w:lineRule="auto"/>
        <w:jc w:val="both"/>
        <w:rPr>
          <w:sz w:val="24"/>
          <w:rtl/>
        </w:rPr>
      </w:pPr>
    </w:p>
    <w:p w:rsidR="00F24C31" w:rsidRPr="002614D9" w:rsidRDefault="00F24C31" w:rsidP="00A9743F">
      <w:pPr>
        <w:spacing w:line="360" w:lineRule="auto"/>
        <w:jc w:val="both"/>
        <w:rPr>
          <w:sz w:val="24"/>
          <w:rtl/>
        </w:rPr>
      </w:pPr>
      <w:r w:rsidRPr="002614D9">
        <w:rPr>
          <w:sz w:val="24"/>
          <w:rtl/>
        </w:rPr>
        <w:br w:type="page"/>
      </w:r>
      <w:r w:rsidRPr="002614D9">
        <w:rPr>
          <w:sz w:val="24"/>
          <w:rtl/>
        </w:rPr>
        <w:lastRenderedPageBreak/>
        <w:t xml:space="preserve">מכרז מס' </w:t>
      </w:r>
      <w:r w:rsidR="00C86A9E">
        <w:rPr>
          <w:sz w:val="24"/>
          <w:rtl/>
        </w:rPr>
        <w:t>25/2016</w:t>
      </w:r>
    </w:p>
    <w:p w:rsidR="00F24C31" w:rsidRPr="002614D9" w:rsidRDefault="00F24C31" w:rsidP="00791C0A">
      <w:pPr>
        <w:spacing w:line="360" w:lineRule="auto"/>
        <w:jc w:val="center"/>
        <w:rPr>
          <w:sz w:val="24"/>
          <w:rtl/>
        </w:rPr>
      </w:pPr>
    </w:p>
    <w:p w:rsidR="00F24C31" w:rsidRPr="002614D9" w:rsidRDefault="00F24C31" w:rsidP="00791C0A">
      <w:pPr>
        <w:spacing w:line="360" w:lineRule="auto"/>
        <w:jc w:val="center"/>
        <w:rPr>
          <w:b/>
          <w:bCs/>
          <w:sz w:val="24"/>
          <w:u w:val="single"/>
          <w:rtl/>
        </w:rPr>
      </w:pPr>
      <w:r w:rsidRPr="002614D9">
        <w:rPr>
          <w:b/>
          <w:bCs/>
          <w:sz w:val="24"/>
          <w:u w:val="single"/>
          <w:rtl/>
        </w:rPr>
        <w:t>טופס הגשת הצעה</w:t>
      </w:r>
    </w:p>
    <w:p w:rsidR="00F24C31" w:rsidRPr="002614D9" w:rsidRDefault="00F24C31" w:rsidP="00791C0A">
      <w:pPr>
        <w:spacing w:line="360" w:lineRule="auto"/>
        <w:jc w:val="both"/>
        <w:rPr>
          <w:sz w:val="24"/>
          <w:rtl/>
        </w:rPr>
      </w:pPr>
    </w:p>
    <w:p w:rsidR="00F24C31" w:rsidRPr="002614D9" w:rsidRDefault="00F24C31" w:rsidP="00791C0A">
      <w:pPr>
        <w:spacing w:line="360" w:lineRule="auto"/>
        <w:jc w:val="both"/>
        <w:rPr>
          <w:sz w:val="24"/>
          <w:rtl/>
        </w:rPr>
      </w:pPr>
      <w:r w:rsidRPr="002614D9">
        <w:rPr>
          <w:sz w:val="24"/>
          <w:rtl/>
        </w:rPr>
        <w:t>לכבוד</w:t>
      </w:r>
    </w:p>
    <w:p w:rsidR="00085546" w:rsidRPr="002614D9" w:rsidRDefault="00085546" w:rsidP="00085546">
      <w:pPr>
        <w:keepNext/>
        <w:keepLines/>
        <w:spacing w:line="360" w:lineRule="auto"/>
        <w:jc w:val="both"/>
        <w:rPr>
          <w:sz w:val="24"/>
          <w:rtl/>
        </w:rPr>
      </w:pPr>
      <w:r w:rsidRPr="002614D9">
        <w:rPr>
          <w:rFonts w:hint="eastAsia"/>
          <w:sz w:val="24"/>
          <w:rtl/>
        </w:rPr>
        <w:t>אגף</w:t>
      </w:r>
      <w:r w:rsidRPr="002614D9">
        <w:rPr>
          <w:sz w:val="24"/>
          <w:rtl/>
        </w:rPr>
        <w:t xml:space="preserve"> </w:t>
      </w:r>
      <w:r w:rsidRPr="002614D9">
        <w:rPr>
          <w:rFonts w:hint="eastAsia"/>
          <w:sz w:val="24"/>
          <w:rtl/>
        </w:rPr>
        <w:t>רכש</w:t>
      </w:r>
      <w:r w:rsidRPr="002614D9">
        <w:rPr>
          <w:sz w:val="24"/>
          <w:rtl/>
        </w:rPr>
        <w:t xml:space="preserve"> </w:t>
      </w:r>
      <w:r w:rsidRPr="002614D9">
        <w:rPr>
          <w:rFonts w:hint="eastAsia"/>
          <w:sz w:val="24"/>
          <w:rtl/>
        </w:rPr>
        <w:t>נכסים</w:t>
      </w:r>
      <w:r w:rsidRPr="002614D9">
        <w:rPr>
          <w:sz w:val="24"/>
          <w:rtl/>
        </w:rPr>
        <w:t xml:space="preserve"> </w:t>
      </w:r>
      <w:r w:rsidRPr="002614D9">
        <w:rPr>
          <w:rFonts w:hint="eastAsia"/>
          <w:sz w:val="24"/>
          <w:rtl/>
        </w:rPr>
        <w:t>ולוגיסטיקה</w:t>
      </w:r>
    </w:p>
    <w:p w:rsidR="00085546" w:rsidRPr="002614D9" w:rsidRDefault="00085546" w:rsidP="00085546">
      <w:pPr>
        <w:keepNext/>
        <w:keepLines/>
        <w:spacing w:line="360" w:lineRule="auto"/>
        <w:jc w:val="both"/>
        <w:rPr>
          <w:sz w:val="24"/>
          <w:u w:val="single"/>
          <w:rtl/>
        </w:rPr>
      </w:pPr>
      <w:r w:rsidRPr="002614D9">
        <w:rPr>
          <w:sz w:val="24"/>
          <w:u w:val="single"/>
          <w:rtl/>
        </w:rPr>
        <w:t>משרד הבריאות  (להלן: "</w:t>
      </w:r>
      <w:r w:rsidRPr="002614D9">
        <w:rPr>
          <w:rFonts w:hint="eastAsia"/>
          <w:b/>
          <w:bCs/>
          <w:sz w:val="24"/>
          <w:u w:val="single"/>
          <w:rtl/>
        </w:rPr>
        <w:t>המשרד</w:t>
      </w:r>
      <w:r w:rsidRPr="002614D9">
        <w:rPr>
          <w:sz w:val="24"/>
          <w:u w:val="single"/>
          <w:rtl/>
        </w:rPr>
        <w:t>")</w:t>
      </w:r>
    </w:p>
    <w:p w:rsidR="00F24C31" w:rsidRPr="002614D9" w:rsidRDefault="00F24C31" w:rsidP="00791C0A">
      <w:pPr>
        <w:spacing w:line="360" w:lineRule="auto"/>
        <w:jc w:val="center"/>
        <w:rPr>
          <w:sz w:val="24"/>
          <w:rtl/>
        </w:rPr>
      </w:pPr>
    </w:p>
    <w:p w:rsidR="00F24C31" w:rsidRPr="002614D9" w:rsidRDefault="00F24C31" w:rsidP="001979D7">
      <w:pPr>
        <w:spacing w:line="360" w:lineRule="auto"/>
        <w:jc w:val="center"/>
        <w:rPr>
          <w:b/>
          <w:bCs/>
          <w:sz w:val="24"/>
          <w:u w:val="single"/>
          <w:rtl/>
        </w:rPr>
      </w:pPr>
      <w:r w:rsidRPr="002614D9">
        <w:rPr>
          <w:b/>
          <w:bCs/>
          <w:sz w:val="24"/>
          <w:u w:val="single"/>
          <w:rtl/>
        </w:rPr>
        <w:t>הנדון : הצעה למכרז פומבי מס'</w:t>
      </w:r>
      <w:r w:rsidR="00917272" w:rsidRPr="002614D9">
        <w:rPr>
          <w:b/>
          <w:bCs/>
          <w:sz w:val="24"/>
          <w:u w:val="single"/>
          <w:rtl/>
        </w:rPr>
        <w:t xml:space="preserve"> </w:t>
      </w:r>
      <w:r w:rsidR="00C86A9E">
        <w:rPr>
          <w:sz w:val="24"/>
          <w:u w:val="single"/>
          <w:rtl/>
        </w:rPr>
        <w:t>25/2016</w:t>
      </w:r>
      <w:r w:rsidR="00726105" w:rsidRPr="002614D9">
        <w:rPr>
          <w:b/>
          <w:bCs/>
          <w:sz w:val="24"/>
          <w:u w:val="single"/>
          <w:rtl/>
        </w:rPr>
        <w:t xml:space="preserve"> </w:t>
      </w:r>
      <w:r w:rsidR="00942C2C" w:rsidRPr="002614D9">
        <w:rPr>
          <w:rFonts w:hint="eastAsia"/>
          <w:b/>
          <w:bCs/>
          <w:sz w:val="24"/>
          <w:u w:val="single"/>
          <w:rtl/>
        </w:rPr>
        <w:t>לקבלת</w:t>
      </w:r>
      <w:r w:rsidR="00942C2C" w:rsidRPr="002614D9">
        <w:rPr>
          <w:b/>
          <w:bCs/>
          <w:sz w:val="24"/>
          <w:u w:val="single"/>
          <w:rtl/>
        </w:rPr>
        <w:t xml:space="preserve"> </w:t>
      </w:r>
      <w:r w:rsidR="001979D7" w:rsidRPr="00457F6A">
        <w:rPr>
          <w:b/>
          <w:bCs/>
          <w:sz w:val="24"/>
          <w:u w:val="single"/>
          <w:rtl/>
        </w:rPr>
        <w:fldChar w:fldCharType="begin"/>
      </w:r>
      <w:r w:rsidR="001979D7" w:rsidRPr="002614D9">
        <w:rPr>
          <w:b/>
          <w:bCs/>
          <w:sz w:val="24"/>
          <w:u w:val="single"/>
          <w:rtl/>
        </w:rPr>
        <w:instrText xml:space="preserve"> </w:instrText>
      </w:r>
      <w:r w:rsidR="001979D7" w:rsidRPr="002614D9">
        <w:rPr>
          <w:b/>
          <w:bCs/>
          <w:sz w:val="24"/>
          <w:u w:val="single"/>
        </w:rPr>
        <w:instrText>REF</w:instrText>
      </w:r>
      <w:r w:rsidR="001979D7" w:rsidRPr="002614D9">
        <w:rPr>
          <w:b/>
          <w:bCs/>
          <w:sz w:val="24"/>
          <w:u w:val="single"/>
          <w:rtl/>
        </w:rPr>
        <w:instrText xml:space="preserve"> כינוי_השירותים \</w:instrText>
      </w:r>
      <w:r w:rsidR="001979D7" w:rsidRPr="002614D9">
        <w:rPr>
          <w:b/>
          <w:bCs/>
          <w:sz w:val="24"/>
          <w:u w:val="single"/>
        </w:rPr>
        <w:instrText>h</w:instrText>
      </w:r>
      <w:r w:rsidR="001979D7" w:rsidRPr="002614D9">
        <w:rPr>
          <w:b/>
          <w:bCs/>
          <w:sz w:val="24"/>
          <w:u w:val="single"/>
          <w:rtl/>
        </w:rPr>
        <w:instrText xml:space="preserve">  \* </w:instrText>
      </w:r>
      <w:r w:rsidR="001979D7" w:rsidRPr="002614D9">
        <w:rPr>
          <w:b/>
          <w:bCs/>
          <w:sz w:val="24"/>
          <w:u w:val="single"/>
        </w:rPr>
        <w:instrText>MERGEFORMAT</w:instrText>
      </w:r>
      <w:r w:rsidR="001979D7" w:rsidRPr="002614D9">
        <w:rPr>
          <w:b/>
          <w:bCs/>
          <w:sz w:val="24"/>
          <w:u w:val="single"/>
          <w:rtl/>
        </w:rPr>
        <w:instrText xml:space="preserve"> </w:instrText>
      </w:r>
      <w:r w:rsidR="001979D7" w:rsidRPr="00457F6A">
        <w:rPr>
          <w:b/>
          <w:bCs/>
          <w:sz w:val="24"/>
          <w:u w:val="single"/>
          <w:rtl/>
        </w:rPr>
      </w:r>
      <w:r w:rsidR="001979D7" w:rsidRPr="00457F6A">
        <w:rPr>
          <w:b/>
          <w:bCs/>
          <w:sz w:val="24"/>
          <w:u w:val="single"/>
          <w:rtl/>
        </w:rPr>
        <w:fldChar w:fldCharType="separate"/>
      </w:r>
      <w:r w:rsidR="00DE0FAA" w:rsidRPr="00DE0FAA">
        <w:rPr>
          <w:rFonts w:hint="eastAsia"/>
          <w:b/>
          <w:bCs/>
          <w:sz w:val="24"/>
          <w:u w:val="single"/>
          <w:rtl/>
        </w:rPr>
        <w:t>שירותי</w:t>
      </w:r>
      <w:r w:rsidR="00DE0FAA" w:rsidRPr="00DE0FAA">
        <w:rPr>
          <w:b/>
          <w:bCs/>
          <w:sz w:val="24"/>
          <w:u w:val="single"/>
          <w:rtl/>
        </w:rPr>
        <w:t xml:space="preserve"> תרגום, </w:t>
      </w:r>
      <w:r w:rsidR="00DE0FAA" w:rsidRPr="00DE0FAA">
        <w:rPr>
          <w:rFonts w:hint="eastAsia"/>
          <w:b/>
          <w:bCs/>
          <w:sz w:val="24"/>
          <w:u w:val="single"/>
          <w:rtl/>
        </w:rPr>
        <w:t>מתורגמנות</w:t>
      </w:r>
      <w:r w:rsidR="00DE0FAA" w:rsidRPr="00DE0FAA">
        <w:rPr>
          <w:b/>
          <w:bCs/>
          <w:sz w:val="24"/>
          <w:u w:val="single"/>
          <w:rtl/>
        </w:rPr>
        <w:t xml:space="preserve"> </w:t>
      </w:r>
      <w:r w:rsidR="00DE0FAA" w:rsidRPr="00DE0FAA">
        <w:rPr>
          <w:rFonts w:hint="eastAsia"/>
          <w:b/>
          <w:bCs/>
          <w:sz w:val="24"/>
          <w:u w:val="single"/>
          <w:rtl/>
        </w:rPr>
        <w:t>ותמלול</w:t>
      </w:r>
      <w:r w:rsidR="001979D7" w:rsidRPr="00457F6A">
        <w:rPr>
          <w:b/>
          <w:bCs/>
          <w:sz w:val="24"/>
          <w:u w:val="single"/>
          <w:rtl/>
        </w:rPr>
        <w:fldChar w:fldCharType="end"/>
      </w:r>
    </w:p>
    <w:p w:rsidR="00F24C31" w:rsidRPr="002614D9" w:rsidRDefault="00F24C31" w:rsidP="005640E9">
      <w:pPr>
        <w:rPr>
          <w:b/>
          <w:bCs/>
          <w:sz w:val="24"/>
          <w:u w:val="single"/>
          <w:rtl/>
        </w:rPr>
      </w:pPr>
    </w:p>
    <w:p w:rsidR="005640E9" w:rsidRPr="002614D9" w:rsidRDefault="005640E9" w:rsidP="00D36915">
      <w:pPr>
        <w:pStyle w:val="afa"/>
        <w:keepNext/>
        <w:keepLines/>
        <w:numPr>
          <w:ilvl w:val="0"/>
          <w:numId w:val="4"/>
        </w:numPr>
        <w:bidi/>
        <w:spacing w:after="0" w:line="360" w:lineRule="auto"/>
        <w:contextualSpacing w:val="0"/>
        <w:jc w:val="both"/>
        <w:rPr>
          <w:rFonts w:cs="David"/>
          <w:sz w:val="24"/>
          <w:szCs w:val="24"/>
          <w:rtl/>
        </w:rPr>
      </w:pPr>
      <w:r w:rsidRPr="002614D9">
        <w:rPr>
          <w:rFonts w:cs="David" w:hint="eastAsia"/>
          <w:sz w:val="24"/>
          <w:szCs w:val="24"/>
          <w:rtl/>
        </w:rPr>
        <w:t>אני</w:t>
      </w:r>
      <w:r w:rsidRPr="002614D9">
        <w:rPr>
          <w:rFonts w:cs="David"/>
          <w:sz w:val="24"/>
          <w:szCs w:val="24"/>
          <w:rtl/>
        </w:rPr>
        <w:t xml:space="preserve"> </w:t>
      </w:r>
      <w:r w:rsidRPr="002614D9">
        <w:rPr>
          <w:rFonts w:cs="David" w:hint="eastAsia"/>
          <w:sz w:val="24"/>
          <w:szCs w:val="24"/>
          <w:rtl/>
        </w:rPr>
        <w:t>מר</w:t>
      </w:r>
      <w:r w:rsidRPr="002614D9">
        <w:rPr>
          <w:rFonts w:cs="David"/>
          <w:sz w:val="24"/>
          <w:szCs w:val="24"/>
          <w:rtl/>
        </w:rPr>
        <w:t>/</w:t>
      </w:r>
      <w:r w:rsidRPr="002614D9">
        <w:rPr>
          <w:rFonts w:cs="David" w:hint="eastAsia"/>
          <w:sz w:val="24"/>
          <w:szCs w:val="24"/>
          <w:rtl/>
        </w:rPr>
        <w:t>גב</w:t>
      </w:r>
      <w:r w:rsidRPr="002614D9">
        <w:rPr>
          <w:rFonts w:cs="David"/>
          <w:sz w:val="24"/>
          <w:szCs w:val="24"/>
          <w:rtl/>
        </w:rPr>
        <w:t xml:space="preserve">' _________________________ </w:t>
      </w:r>
      <w:r w:rsidRPr="002614D9">
        <w:rPr>
          <w:rFonts w:cs="David" w:hint="eastAsia"/>
          <w:sz w:val="24"/>
          <w:szCs w:val="24"/>
          <w:rtl/>
        </w:rPr>
        <w:t>ת</w:t>
      </w:r>
      <w:r w:rsidRPr="002614D9">
        <w:rPr>
          <w:rFonts w:cs="David"/>
          <w:sz w:val="24"/>
          <w:szCs w:val="24"/>
          <w:rtl/>
        </w:rPr>
        <w:t>.</w:t>
      </w:r>
      <w:r w:rsidRPr="002614D9">
        <w:rPr>
          <w:rFonts w:cs="David" w:hint="eastAsia"/>
          <w:sz w:val="24"/>
          <w:szCs w:val="24"/>
          <w:rtl/>
        </w:rPr>
        <w:t>ז</w:t>
      </w:r>
      <w:r w:rsidRPr="002614D9">
        <w:rPr>
          <w:rFonts w:cs="David"/>
          <w:sz w:val="24"/>
          <w:szCs w:val="24"/>
          <w:rtl/>
        </w:rPr>
        <w:t xml:space="preserve">______________________ </w:t>
      </w:r>
      <w:r w:rsidRPr="002614D9">
        <w:rPr>
          <w:rFonts w:cs="David" w:hint="eastAsia"/>
          <w:sz w:val="24"/>
          <w:szCs w:val="24"/>
          <w:rtl/>
        </w:rPr>
        <w:t>הח</w:t>
      </w:r>
      <w:r w:rsidRPr="002614D9">
        <w:rPr>
          <w:rFonts w:cs="David"/>
          <w:sz w:val="24"/>
          <w:szCs w:val="24"/>
          <w:rtl/>
        </w:rPr>
        <w:t>"</w:t>
      </w:r>
      <w:r w:rsidRPr="002614D9">
        <w:rPr>
          <w:rFonts w:cs="David" w:hint="eastAsia"/>
          <w:sz w:val="24"/>
          <w:szCs w:val="24"/>
          <w:rtl/>
        </w:rPr>
        <w:t>מ</w:t>
      </w:r>
      <w:r w:rsidRPr="002614D9">
        <w:rPr>
          <w:rFonts w:cs="David"/>
          <w:sz w:val="24"/>
          <w:szCs w:val="24"/>
          <w:rtl/>
        </w:rPr>
        <w:t xml:space="preserve">, </w:t>
      </w:r>
      <w:r w:rsidRPr="002614D9">
        <w:rPr>
          <w:rFonts w:cs="David" w:hint="eastAsia"/>
          <w:sz w:val="24"/>
          <w:szCs w:val="24"/>
          <w:rtl/>
        </w:rPr>
        <w:t>מורשה</w:t>
      </w:r>
      <w:r w:rsidRPr="002614D9">
        <w:rPr>
          <w:rFonts w:cs="David"/>
          <w:sz w:val="24"/>
          <w:szCs w:val="24"/>
          <w:rtl/>
        </w:rPr>
        <w:t xml:space="preserve"> </w:t>
      </w:r>
      <w:r w:rsidRPr="002614D9">
        <w:rPr>
          <w:rFonts w:cs="David" w:hint="eastAsia"/>
          <w:sz w:val="24"/>
          <w:szCs w:val="24"/>
          <w:rtl/>
        </w:rPr>
        <w:t>חתימה</w:t>
      </w:r>
      <w:r w:rsidRPr="002614D9">
        <w:rPr>
          <w:rFonts w:cs="David"/>
          <w:sz w:val="24"/>
          <w:szCs w:val="24"/>
          <w:rtl/>
        </w:rPr>
        <w:t xml:space="preserve"> </w:t>
      </w:r>
      <w:r w:rsidRPr="002614D9">
        <w:rPr>
          <w:rFonts w:cs="David" w:hint="eastAsia"/>
          <w:sz w:val="24"/>
          <w:szCs w:val="24"/>
          <w:rtl/>
        </w:rPr>
        <w:t>מטעם</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חברת</w:t>
      </w:r>
      <w:r w:rsidRPr="002614D9">
        <w:rPr>
          <w:rFonts w:cs="David"/>
          <w:sz w:val="24"/>
          <w:szCs w:val="24"/>
          <w:rtl/>
        </w:rPr>
        <w:t xml:space="preserve"> _____________________ </w:t>
      </w:r>
      <w:r w:rsidRPr="002614D9">
        <w:rPr>
          <w:rFonts w:cs="David" w:hint="eastAsia"/>
          <w:sz w:val="24"/>
          <w:szCs w:val="24"/>
          <w:rtl/>
        </w:rPr>
        <w:t>ח</w:t>
      </w:r>
      <w:r w:rsidRPr="002614D9">
        <w:rPr>
          <w:rFonts w:cs="David"/>
          <w:sz w:val="24"/>
          <w:szCs w:val="24"/>
          <w:rtl/>
        </w:rPr>
        <w:t>.</w:t>
      </w:r>
      <w:r w:rsidRPr="002614D9">
        <w:rPr>
          <w:rFonts w:cs="David" w:hint="eastAsia"/>
          <w:sz w:val="24"/>
          <w:szCs w:val="24"/>
          <w:rtl/>
        </w:rPr>
        <w:t>פ</w:t>
      </w:r>
      <w:r w:rsidRPr="002614D9">
        <w:rPr>
          <w:rFonts w:cs="David"/>
          <w:sz w:val="24"/>
          <w:szCs w:val="24"/>
          <w:rtl/>
        </w:rPr>
        <w:t xml:space="preserve">____________________ </w:t>
      </w:r>
      <w:r w:rsidRPr="002614D9">
        <w:rPr>
          <w:rFonts w:cs="David" w:hint="eastAsia"/>
          <w:sz w:val="24"/>
          <w:szCs w:val="24"/>
          <w:rtl/>
        </w:rPr>
        <w:t>מציע</w:t>
      </w:r>
      <w:r w:rsidRPr="002614D9">
        <w:rPr>
          <w:rFonts w:cs="David"/>
          <w:sz w:val="24"/>
          <w:szCs w:val="24"/>
          <w:rtl/>
        </w:rPr>
        <w:t xml:space="preserve"> </w:t>
      </w:r>
      <w:r w:rsidRPr="002614D9">
        <w:rPr>
          <w:rFonts w:cs="David" w:hint="eastAsia"/>
          <w:sz w:val="24"/>
          <w:szCs w:val="24"/>
          <w:rtl/>
        </w:rPr>
        <w:t>למשרד</w:t>
      </w:r>
      <w:r w:rsidRPr="002614D9">
        <w:rPr>
          <w:rFonts w:cs="David"/>
          <w:sz w:val="24"/>
          <w:szCs w:val="24"/>
          <w:rtl/>
        </w:rPr>
        <w:t xml:space="preserve"> </w:t>
      </w:r>
      <w:r w:rsidRPr="002614D9">
        <w:rPr>
          <w:rFonts w:cs="David" w:hint="eastAsia"/>
          <w:sz w:val="24"/>
          <w:szCs w:val="24"/>
          <w:rtl/>
        </w:rPr>
        <w:t>להתקשר</w:t>
      </w:r>
      <w:r w:rsidRPr="002614D9">
        <w:rPr>
          <w:rFonts w:cs="David"/>
          <w:sz w:val="24"/>
          <w:szCs w:val="24"/>
          <w:rtl/>
        </w:rPr>
        <w:t xml:space="preserve"> </w:t>
      </w:r>
      <w:r w:rsidRPr="002614D9">
        <w:rPr>
          <w:rFonts w:cs="David" w:hint="eastAsia"/>
          <w:sz w:val="24"/>
          <w:szCs w:val="24"/>
          <w:rtl/>
        </w:rPr>
        <w:t>עימו</w:t>
      </w:r>
      <w:r w:rsidRPr="002614D9">
        <w:rPr>
          <w:rFonts w:cs="David"/>
          <w:sz w:val="24"/>
          <w:szCs w:val="24"/>
          <w:rtl/>
        </w:rPr>
        <w:t xml:space="preserve"> </w:t>
      </w:r>
      <w:r w:rsidRPr="002614D9">
        <w:rPr>
          <w:rFonts w:cs="David" w:hint="eastAsia"/>
          <w:sz w:val="24"/>
          <w:szCs w:val="24"/>
          <w:rtl/>
        </w:rPr>
        <w:t>בהסכם</w:t>
      </w:r>
      <w:r w:rsidRPr="002614D9">
        <w:rPr>
          <w:rFonts w:cs="David"/>
          <w:sz w:val="24"/>
          <w:szCs w:val="24"/>
          <w:rtl/>
        </w:rPr>
        <w:t xml:space="preserve"> </w:t>
      </w:r>
      <w:r w:rsidR="00942C2C" w:rsidRPr="002614D9">
        <w:rPr>
          <w:rFonts w:cs="David" w:hint="eastAsia"/>
          <w:sz w:val="24"/>
          <w:szCs w:val="24"/>
          <w:rtl/>
        </w:rPr>
        <w:t>לקבלת</w:t>
      </w:r>
      <w:r w:rsidR="00942C2C" w:rsidRPr="002614D9">
        <w:rPr>
          <w:rFonts w:cs="David"/>
          <w:sz w:val="24"/>
          <w:szCs w:val="24"/>
          <w:rtl/>
        </w:rPr>
        <w:t xml:space="preserve"> </w:t>
      </w:r>
      <w:r w:rsidR="00942C2C" w:rsidRPr="002614D9">
        <w:rPr>
          <w:rFonts w:cs="David" w:hint="eastAsia"/>
          <w:sz w:val="24"/>
          <w:szCs w:val="24"/>
          <w:rtl/>
        </w:rPr>
        <w:t>שירותי</w:t>
      </w:r>
      <w:r w:rsidR="00942C2C" w:rsidRPr="002614D9">
        <w:rPr>
          <w:rFonts w:cs="David"/>
          <w:sz w:val="24"/>
          <w:szCs w:val="24"/>
          <w:rtl/>
        </w:rPr>
        <w:t xml:space="preserve"> </w:t>
      </w:r>
      <w:r w:rsidR="00942C2C"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בנוסח</w:t>
      </w:r>
      <w:r w:rsidRPr="002614D9">
        <w:rPr>
          <w:rFonts w:cs="David"/>
          <w:sz w:val="24"/>
          <w:szCs w:val="24"/>
          <w:rtl/>
        </w:rPr>
        <w:t xml:space="preserve"> </w:t>
      </w:r>
      <w:r w:rsidRPr="002614D9">
        <w:rPr>
          <w:rFonts w:cs="David" w:hint="eastAsia"/>
          <w:sz w:val="24"/>
          <w:szCs w:val="24"/>
          <w:rtl/>
        </w:rPr>
        <w:t>הכלול</w:t>
      </w:r>
      <w:r w:rsidRPr="002614D9">
        <w:rPr>
          <w:rFonts w:cs="David"/>
          <w:sz w:val="24"/>
          <w:szCs w:val="24"/>
          <w:rtl/>
        </w:rPr>
        <w:t xml:space="preserve"> </w:t>
      </w:r>
      <w:r w:rsidRPr="002614D9">
        <w:rPr>
          <w:rFonts w:cs="David" w:hint="eastAsia"/>
          <w:sz w:val="24"/>
          <w:szCs w:val="24"/>
          <w:rtl/>
        </w:rPr>
        <w:t>במסמכי</w:t>
      </w:r>
      <w:r w:rsidRPr="002614D9">
        <w:rPr>
          <w:rFonts w:cs="David"/>
          <w:sz w:val="24"/>
          <w:szCs w:val="24"/>
          <w:rtl/>
        </w:rPr>
        <w:t xml:space="preserve"> </w:t>
      </w:r>
      <w:r w:rsidRPr="002614D9">
        <w:rPr>
          <w:rFonts w:cs="David" w:hint="eastAsia"/>
          <w:sz w:val="24"/>
          <w:szCs w:val="24"/>
          <w:rtl/>
        </w:rPr>
        <w:t>מכרז</w:t>
      </w:r>
      <w:r w:rsidRPr="002614D9">
        <w:rPr>
          <w:rFonts w:cs="David"/>
          <w:sz w:val="24"/>
          <w:szCs w:val="24"/>
          <w:rtl/>
        </w:rPr>
        <w:t xml:space="preserve"> </w:t>
      </w:r>
      <w:r w:rsidRPr="002614D9">
        <w:rPr>
          <w:rFonts w:cs="David" w:hint="eastAsia"/>
          <w:sz w:val="24"/>
          <w:szCs w:val="24"/>
          <w:rtl/>
        </w:rPr>
        <w:t>זה</w:t>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לאמור</w:t>
      </w:r>
      <w:r w:rsidRPr="002614D9">
        <w:rPr>
          <w:rFonts w:cs="David"/>
          <w:sz w:val="24"/>
          <w:szCs w:val="24"/>
          <w:rtl/>
        </w:rPr>
        <w:t xml:space="preserve"> </w:t>
      </w:r>
      <w:r w:rsidRPr="002614D9">
        <w:rPr>
          <w:rFonts w:cs="David" w:hint="eastAsia"/>
          <w:sz w:val="24"/>
          <w:szCs w:val="24"/>
          <w:rtl/>
        </w:rPr>
        <w:t>בהצעתנו</w:t>
      </w:r>
      <w:r w:rsidRPr="002614D9">
        <w:rPr>
          <w:rFonts w:cs="David"/>
          <w:sz w:val="24"/>
          <w:szCs w:val="24"/>
          <w:rtl/>
        </w:rPr>
        <w:t xml:space="preserve"> </w:t>
      </w:r>
      <w:r w:rsidRPr="002614D9">
        <w:rPr>
          <w:rFonts w:cs="David" w:hint="eastAsia"/>
          <w:sz w:val="24"/>
          <w:szCs w:val="24"/>
          <w:rtl/>
        </w:rPr>
        <w:t>זו</w:t>
      </w:r>
      <w:r w:rsidRPr="002614D9">
        <w:rPr>
          <w:rFonts w:cs="David"/>
          <w:sz w:val="24"/>
          <w:szCs w:val="24"/>
          <w:rtl/>
        </w:rPr>
        <w:t xml:space="preserve"> </w:t>
      </w:r>
      <w:r w:rsidRPr="002614D9">
        <w:rPr>
          <w:rFonts w:cs="David" w:hint="eastAsia"/>
          <w:sz w:val="24"/>
          <w:szCs w:val="24"/>
          <w:rtl/>
        </w:rPr>
        <w:t>ובמסמכים</w:t>
      </w:r>
      <w:r w:rsidRPr="002614D9">
        <w:rPr>
          <w:rFonts w:cs="David"/>
          <w:sz w:val="24"/>
          <w:szCs w:val="24"/>
          <w:rtl/>
        </w:rPr>
        <w:t xml:space="preserve"> </w:t>
      </w:r>
      <w:r w:rsidRPr="002614D9">
        <w:rPr>
          <w:rFonts w:cs="David" w:hint="eastAsia"/>
          <w:sz w:val="24"/>
          <w:szCs w:val="24"/>
          <w:rtl/>
        </w:rPr>
        <w:t>המצורפים</w:t>
      </w:r>
      <w:r w:rsidRPr="002614D9">
        <w:rPr>
          <w:rFonts w:cs="David"/>
          <w:sz w:val="24"/>
          <w:szCs w:val="24"/>
          <w:rtl/>
        </w:rPr>
        <w:t xml:space="preserve"> </w:t>
      </w:r>
      <w:r w:rsidRPr="002614D9">
        <w:rPr>
          <w:rFonts w:cs="David" w:hint="eastAsia"/>
          <w:sz w:val="24"/>
          <w:szCs w:val="24"/>
          <w:rtl/>
        </w:rPr>
        <w:t>לה</w:t>
      </w:r>
      <w:r w:rsidRPr="002614D9">
        <w:rPr>
          <w:rFonts w:cs="David"/>
          <w:sz w:val="24"/>
          <w:szCs w:val="24"/>
          <w:rtl/>
        </w:rPr>
        <w:t>.</w:t>
      </w:r>
    </w:p>
    <w:tbl>
      <w:tblPr>
        <w:bidiVisual/>
        <w:tblW w:w="8949"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4"/>
        <w:gridCol w:w="4175"/>
      </w:tblGrid>
      <w:tr w:rsidR="005640E9" w:rsidRPr="002614D9" w:rsidTr="003347A5">
        <w:trPr>
          <w:trHeight w:val="55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sz w:val="24"/>
                <w:rtl/>
              </w:rPr>
            </w:pPr>
            <w:r w:rsidRPr="002614D9">
              <w:rPr>
                <w:sz w:val="24"/>
                <w:rtl/>
              </w:rPr>
              <w:t>תאריך התארגנות:</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20"/>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sz w:val="24"/>
              </w:rPr>
            </w:pPr>
            <w:r w:rsidRPr="002614D9">
              <w:rPr>
                <w:sz w:val="24"/>
                <w:rtl/>
              </w:rPr>
              <w:t>שמות הבעלים (במקרה של חברה, שותפות):</w:t>
            </w:r>
          </w:p>
          <w:p w:rsidR="005640E9" w:rsidRPr="002614D9" w:rsidRDefault="005640E9" w:rsidP="003347A5">
            <w:pPr>
              <w:keepNext/>
              <w:keepLines/>
              <w:spacing w:line="360" w:lineRule="auto"/>
              <w:ind w:left="720"/>
              <w:jc w:val="both"/>
              <w:rPr>
                <w:sz w:val="24"/>
                <w:rtl/>
              </w:rPr>
            </w:pP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p w:rsidR="005640E9" w:rsidRPr="002614D9" w:rsidRDefault="005640E9" w:rsidP="003347A5">
            <w:pPr>
              <w:keepNext/>
              <w:keepLines/>
              <w:spacing w:line="360" w:lineRule="auto"/>
              <w:jc w:val="both"/>
              <w:rPr>
                <w:b/>
                <w:bCs/>
                <w:sz w:val="24"/>
                <w:rtl/>
              </w:rPr>
            </w:pPr>
          </w:p>
          <w:p w:rsidR="005640E9" w:rsidRPr="002614D9" w:rsidRDefault="005640E9" w:rsidP="003347A5">
            <w:pPr>
              <w:keepNext/>
              <w:keepLines/>
              <w:spacing w:line="360" w:lineRule="auto"/>
              <w:jc w:val="both"/>
              <w:rPr>
                <w:b/>
                <w:bCs/>
                <w:sz w:val="24"/>
                <w:rtl/>
              </w:rPr>
            </w:pPr>
          </w:p>
        </w:tc>
      </w:tr>
      <w:tr w:rsidR="005640E9" w:rsidRPr="002614D9" w:rsidTr="003347A5">
        <w:trPr>
          <w:trHeight w:val="517"/>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b/>
                <w:bCs/>
                <w:sz w:val="24"/>
                <w:rtl/>
              </w:rPr>
            </w:pPr>
            <w:r w:rsidRPr="002614D9">
              <w:rPr>
                <w:sz w:val="24"/>
                <w:rtl/>
              </w:rPr>
              <w:t>שם המנהל הכללי:</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225"/>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b/>
                <w:bCs/>
                <w:sz w:val="24"/>
              </w:rPr>
            </w:pPr>
            <w:r w:rsidRPr="002614D9">
              <w:rPr>
                <w:sz w:val="24"/>
                <w:rtl/>
              </w:rPr>
              <w:t>מען המציע (כולל מיקוד):</w:t>
            </w:r>
          </w:p>
          <w:p w:rsidR="005640E9" w:rsidRPr="002614D9" w:rsidRDefault="005640E9" w:rsidP="003347A5">
            <w:pPr>
              <w:keepNext/>
              <w:keepLines/>
              <w:spacing w:line="360" w:lineRule="auto"/>
              <w:jc w:val="both"/>
              <w:rPr>
                <w:sz w:val="24"/>
                <w:rtl/>
              </w:rPr>
            </w:pP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b/>
                <w:bCs/>
                <w:sz w:val="24"/>
                <w:rtl/>
              </w:rPr>
            </w:pPr>
            <w:r w:rsidRPr="002614D9">
              <w:rPr>
                <w:rFonts w:hint="eastAsia"/>
                <w:sz w:val="24"/>
                <w:rtl/>
              </w:rPr>
              <w:t>הנציג</w:t>
            </w:r>
            <w:r w:rsidRPr="002614D9">
              <w:rPr>
                <w:sz w:val="24"/>
                <w:rtl/>
              </w:rPr>
              <w:t xml:space="preserve"> </w:t>
            </w:r>
            <w:r w:rsidRPr="002614D9">
              <w:rPr>
                <w:rFonts w:hint="eastAsia"/>
                <w:sz w:val="24"/>
                <w:rtl/>
              </w:rPr>
              <w:t>הניהולי</w:t>
            </w:r>
            <w:r w:rsidRPr="002614D9">
              <w:rPr>
                <w:sz w:val="24"/>
                <w:rtl/>
              </w:rPr>
              <w:t xml:space="preserve"> למכרז זה:</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tl/>
              </w:rPr>
            </w:pPr>
            <w:r w:rsidRPr="002614D9">
              <w:rPr>
                <w:sz w:val="24"/>
                <w:rtl/>
              </w:rPr>
              <w:t>שם איש הקשר למכרז זה</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sz w:val="24"/>
                <w:rtl/>
              </w:rPr>
              <w:t>טלפונים:</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sz w:val="24"/>
                <w:rtl/>
              </w:rPr>
              <w:t>פקסימיליה:</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rFonts w:hint="eastAsia"/>
                <w:sz w:val="24"/>
                <w:rtl/>
              </w:rPr>
              <w:t>מס</w:t>
            </w:r>
            <w:r w:rsidRPr="002614D9">
              <w:rPr>
                <w:sz w:val="24"/>
                <w:rtl/>
              </w:rPr>
              <w:t xml:space="preserve">' </w:t>
            </w:r>
            <w:r w:rsidRPr="002614D9">
              <w:rPr>
                <w:rFonts w:hint="eastAsia"/>
                <w:sz w:val="24"/>
                <w:rtl/>
              </w:rPr>
              <w:t>טלפון</w:t>
            </w:r>
            <w:r w:rsidRPr="002614D9">
              <w:rPr>
                <w:sz w:val="24"/>
                <w:rtl/>
              </w:rPr>
              <w:t xml:space="preserve"> </w:t>
            </w:r>
            <w:r w:rsidRPr="002614D9">
              <w:rPr>
                <w:rFonts w:hint="eastAsia"/>
                <w:sz w:val="24"/>
                <w:rtl/>
              </w:rPr>
              <w:t>נייד</w:t>
            </w:r>
            <w:r w:rsidRPr="002614D9">
              <w:rPr>
                <w:sz w:val="24"/>
                <w:rtl/>
              </w:rPr>
              <w:t>:</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20"/>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rFonts w:hint="eastAsia"/>
                <w:sz w:val="24"/>
                <w:rtl/>
              </w:rPr>
              <w:t>אי</w:t>
            </w:r>
            <w:r w:rsidRPr="002614D9">
              <w:rPr>
                <w:sz w:val="24"/>
                <w:rtl/>
              </w:rPr>
              <w:t>-מייל:</w:t>
            </w:r>
          </w:p>
          <w:p w:rsidR="005640E9" w:rsidRPr="002614D9" w:rsidRDefault="005640E9" w:rsidP="003347A5">
            <w:pPr>
              <w:keepNext/>
              <w:keepLines/>
              <w:spacing w:line="360" w:lineRule="auto"/>
              <w:ind w:left="720"/>
              <w:jc w:val="both"/>
              <w:rPr>
                <w:sz w:val="24"/>
                <w:rtl/>
              </w:rPr>
            </w:pP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bl>
    <w:p w:rsidR="005640E9" w:rsidRPr="002614D9" w:rsidRDefault="005640E9" w:rsidP="005640E9">
      <w:pPr>
        <w:rPr>
          <w:b/>
          <w:bCs/>
          <w:sz w:val="24"/>
          <w:u w:val="single"/>
          <w:rtl/>
        </w:rPr>
      </w:pPr>
    </w:p>
    <w:p w:rsidR="005640E9" w:rsidRPr="002614D9" w:rsidRDefault="005640E9" w:rsidP="005640E9">
      <w:pPr>
        <w:rPr>
          <w:b/>
          <w:bCs/>
          <w:sz w:val="24"/>
          <w:u w:val="single"/>
          <w:rtl/>
        </w:rPr>
      </w:pPr>
    </w:p>
    <w:p w:rsidR="005640E9" w:rsidRPr="002614D9" w:rsidRDefault="005640E9" w:rsidP="00D36915">
      <w:pPr>
        <w:keepNext/>
        <w:keepLines/>
        <w:numPr>
          <w:ilvl w:val="0"/>
          <w:numId w:val="4"/>
        </w:numPr>
        <w:spacing w:before="60" w:line="360" w:lineRule="auto"/>
        <w:ind w:left="357" w:hanging="357"/>
        <w:jc w:val="both"/>
        <w:rPr>
          <w:sz w:val="24"/>
          <w:rtl/>
        </w:rPr>
      </w:pPr>
      <w:r w:rsidRPr="002614D9">
        <w:rPr>
          <w:rFonts w:hint="eastAsia"/>
          <w:sz w:val="24"/>
          <w:rtl/>
        </w:rPr>
        <w:lastRenderedPageBreak/>
        <w:t>הצעתנו</w:t>
      </w:r>
      <w:r w:rsidRPr="002614D9">
        <w:rPr>
          <w:sz w:val="24"/>
          <w:rtl/>
        </w:rPr>
        <w:t xml:space="preserve"> זו נ</w:t>
      </w:r>
      <w:r w:rsidRPr="002614D9">
        <w:rPr>
          <w:rFonts w:hint="eastAsia"/>
          <w:sz w:val="24"/>
          <w:rtl/>
        </w:rPr>
        <w:t>י</w:t>
      </w:r>
      <w:r w:rsidRPr="002614D9">
        <w:rPr>
          <w:sz w:val="24"/>
          <w:rtl/>
        </w:rPr>
        <w:t>תנת לאחר שקראנו בעיון, בחנו והבנו את תוכן מסמכי המכרז, את תנאי המכרז, וההסכם המצורף, ולאחר שניתן לנו זמן מספיק לבדוק את נושא המכרז, ולאחר שקיבלנו את כל הפרטים שהיו נחוצים לנו לשם הגשת הצעה. אנו מצהירים כי אנו מקבלים את כל התנאים המפורטים  במסמכי המכרז, ללא סייג.</w:t>
      </w:r>
    </w:p>
    <w:p w:rsidR="005640E9" w:rsidRPr="002614D9" w:rsidRDefault="005640E9" w:rsidP="00D36915">
      <w:pPr>
        <w:keepNext/>
        <w:keepLines/>
        <w:numPr>
          <w:ilvl w:val="0"/>
          <w:numId w:val="4"/>
        </w:numPr>
        <w:spacing w:line="360" w:lineRule="auto"/>
        <w:jc w:val="both"/>
        <w:rPr>
          <w:sz w:val="24"/>
          <w:rtl/>
        </w:rPr>
      </w:pPr>
      <w:r w:rsidRPr="002614D9">
        <w:rPr>
          <w:sz w:val="24"/>
          <w:rtl/>
        </w:rPr>
        <w:t>התמורה המבוקשת על ידינו מפורטת בהצעת המחיר המוגשת במסגרת הצעתינו זו, במעטפה נפרדת, על פי דרישות המכרז.</w:t>
      </w:r>
    </w:p>
    <w:p w:rsidR="005640E9" w:rsidRPr="002614D9" w:rsidRDefault="005640E9" w:rsidP="00D36915">
      <w:pPr>
        <w:keepNext/>
        <w:keepLines/>
        <w:numPr>
          <w:ilvl w:val="0"/>
          <w:numId w:val="4"/>
        </w:numPr>
        <w:spacing w:line="360" w:lineRule="auto"/>
        <w:jc w:val="both"/>
        <w:rPr>
          <w:sz w:val="24"/>
          <w:rtl/>
        </w:rPr>
      </w:pPr>
      <w:r w:rsidRPr="002614D9">
        <w:rPr>
          <w:sz w:val="24"/>
          <w:rtl/>
        </w:rPr>
        <w:t xml:space="preserve">הצעה זו מתייחסת למתן השירותים, כפי שהם מפורטים במסמכי המכרז, כפי שהם מוגדרים במכרז על נספחיו. </w:t>
      </w:r>
    </w:p>
    <w:p w:rsidR="005640E9" w:rsidRPr="002614D9" w:rsidRDefault="005640E9" w:rsidP="00D36915">
      <w:pPr>
        <w:keepNext/>
        <w:keepLines/>
        <w:numPr>
          <w:ilvl w:val="0"/>
          <w:numId w:val="4"/>
        </w:numPr>
        <w:spacing w:line="360" w:lineRule="auto"/>
        <w:jc w:val="both"/>
        <w:rPr>
          <w:sz w:val="24"/>
          <w:rtl/>
        </w:rPr>
      </w:pPr>
      <w:r w:rsidRPr="002614D9">
        <w:rPr>
          <w:sz w:val="24"/>
          <w:rtl/>
        </w:rPr>
        <w:t>הצעה זו, על כל פרטיה, מרכיביה, חלקיה ונספחיה תעמוד בתוקף החל ממועד מסירתה ועד תום תשעים הימים מן המועד האחרון להגשת ההצעה למכרז כקבוע בתנאי המכרז, תוקפה יוארך לתקופה של תשעים יום נוספים לפי הודעת</w:t>
      </w:r>
      <w:r w:rsidRPr="002614D9">
        <w:rPr>
          <w:rFonts w:hint="eastAsia"/>
          <w:sz w:val="24"/>
          <w:rtl/>
        </w:rPr>
        <w:t>ו</w:t>
      </w:r>
      <w:r w:rsidRPr="002614D9">
        <w:rPr>
          <w:sz w:val="24"/>
          <w:rtl/>
        </w:rPr>
        <w:t xml:space="preserve"> של </w:t>
      </w:r>
      <w:r w:rsidRPr="002614D9">
        <w:rPr>
          <w:rFonts w:hint="eastAsia"/>
          <w:sz w:val="24"/>
          <w:rtl/>
        </w:rPr>
        <w:t>המשרד</w:t>
      </w:r>
      <w:r w:rsidRPr="002614D9">
        <w:rPr>
          <w:sz w:val="24"/>
          <w:rtl/>
        </w:rPr>
        <w:t xml:space="preserve"> ככל </w:t>
      </w:r>
      <w:r w:rsidRPr="002614D9">
        <w:rPr>
          <w:rFonts w:hint="eastAsia"/>
          <w:sz w:val="24"/>
          <w:rtl/>
        </w:rPr>
        <w:t>שיבחר</w:t>
      </w:r>
      <w:r w:rsidRPr="002614D9">
        <w:rPr>
          <w:sz w:val="24"/>
          <w:rtl/>
        </w:rPr>
        <w:t xml:space="preserve"> </w:t>
      </w:r>
      <w:r w:rsidRPr="002614D9">
        <w:rPr>
          <w:rFonts w:hint="eastAsia"/>
          <w:sz w:val="24"/>
          <w:rtl/>
        </w:rPr>
        <w:t>המשרד</w:t>
      </w:r>
      <w:r w:rsidRPr="002614D9">
        <w:rPr>
          <w:sz w:val="24"/>
          <w:rtl/>
        </w:rPr>
        <w:t xml:space="preserve"> להאריך את תוקפה כאמור.</w:t>
      </w:r>
    </w:p>
    <w:p w:rsidR="005640E9" w:rsidRPr="002614D9" w:rsidRDefault="005640E9" w:rsidP="00D36915">
      <w:pPr>
        <w:keepNext/>
        <w:keepLines/>
        <w:numPr>
          <w:ilvl w:val="0"/>
          <w:numId w:val="4"/>
        </w:numPr>
        <w:spacing w:line="360" w:lineRule="auto"/>
        <w:jc w:val="both"/>
        <w:rPr>
          <w:sz w:val="24"/>
          <w:rtl/>
        </w:rPr>
      </w:pPr>
      <w:r w:rsidRPr="002614D9">
        <w:rPr>
          <w:sz w:val="24"/>
          <w:rtl/>
        </w:rPr>
        <w:t xml:space="preserve">אם נחזור בנו מהצעה זו או לא נקיים התחייבות כלשהי הכלולה במסגרת חוברת מכרז זו, יהיה </w:t>
      </w:r>
      <w:r w:rsidRPr="002614D9">
        <w:rPr>
          <w:rFonts w:hint="eastAsia"/>
          <w:sz w:val="24"/>
          <w:rtl/>
        </w:rPr>
        <w:t>המשרד</w:t>
      </w:r>
      <w:r w:rsidRPr="002614D9">
        <w:rPr>
          <w:sz w:val="24"/>
          <w:rtl/>
        </w:rPr>
        <w:t xml:space="preserve"> רשאית, בנוסף לכל תרופה אחרת העומדת ל</w:t>
      </w:r>
      <w:r w:rsidRPr="002614D9">
        <w:rPr>
          <w:rFonts w:hint="eastAsia"/>
          <w:sz w:val="24"/>
          <w:rtl/>
        </w:rPr>
        <w:t>ו</w:t>
      </w:r>
      <w:r w:rsidRPr="002614D9">
        <w:rPr>
          <w:sz w:val="24"/>
          <w:rtl/>
        </w:rPr>
        <w:t xml:space="preserve"> על פי תנאי מכרז זה ועל פי דין, לחלט את הערבות -הבנקאית שהפקדנו במסגרת מכרז זה כולה או חלקה, על פי שיקול דעת</w:t>
      </w:r>
      <w:r w:rsidRPr="002614D9">
        <w:rPr>
          <w:rFonts w:hint="eastAsia"/>
          <w:sz w:val="24"/>
          <w:rtl/>
        </w:rPr>
        <w:t>ו</w:t>
      </w:r>
      <w:r w:rsidRPr="002614D9">
        <w:rPr>
          <w:sz w:val="24"/>
          <w:rtl/>
        </w:rPr>
        <w:t xml:space="preserve"> הבלעדי.</w:t>
      </w:r>
    </w:p>
    <w:p w:rsidR="005640E9" w:rsidRPr="002614D9" w:rsidRDefault="005640E9" w:rsidP="00D36915">
      <w:pPr>
        <w:keepNext/>
        <w:keepLines/>
        <w:numPr>
          <w:ilvl w:val="0"/>
          <w:numId w:val="4"/>
        </w:numPr>
        <w:spacing w:line="360" w:lineRule="auto"/>
        <w:jc w:val="both"/>
        <w:rPr>
          <w:sz w:val="24"/>
        </w:rPr>
      </w:pPr>
      <w:r w:rsidRPr="002614D9">
        <w:rPr>
          <w:sz w:val="24"/>
          <w:rtl/>
        </w:rPr>
        <w:t>אנו מצרפים לזה את כל המסמכים הנדרשים, בהתאם למפורט במסמכי המכרז, לרבות ההסכם כשהוא חתום על ידי המציע באמצעות מורשי החתימה שלו, וקובץ מסמכי המכרז כשכל אחד מעמודיו חתום על ידי הנ"ל בראשי תיבות.</w:t>
      </w:r>
    </w:p>
    <w:p w:rsidR="005640E9" w:rsidRPr="002614D9" w:rsidRDefault="005640E9" w:rsidP="00D36915">
      <w:pPr>
        <w:pStyle w:val="afa"/>
        <w:keepNext/>
        <w:keepLines/>
        <w:widowControl w:val="0"/>
        <w:numPr>
          <w:ilvl w:val="0"/>
          <w:numId w:val="4"/>
        </w:numPr>
        <w:bidi/>
        <w:spacing w:after="0" w:line="360" w:lineRule="auto"/>
        <w:ind w:left="357" w:hanging="357"/>
        <w:contextualSpacing w:val="0"/>
        <w:jc w:val="both"/>
        <w:rPr>
          <w:rFonts w:cs="David"/>
          <w:sz w:val="24"/>
          <w:szCs w:val="24"/>
          <w:rtl/>
        </w:rPr>
      </w:pPr>
      <w:r w:rsidRPr="002614D9">
        <w:rPr>
          <w:rFonts w:cs="David" w:hint="eastAsia"/>
          <w:sz w:val="24"/>
          <w:szCs w:val="24"/>
          <w:rtl/>
        </w:rPr>
        <w:t>ידוע</w:t>
      </w:r>
      <w:r w:rsidRPr="002614D9">
        <w:rPr>
          <w:rFonts w:cs="David"/>
          <w:sz w:val="24"/>
          <w:szCs w:val="24"/>
          <w:rtl/>
        </w:rPr>
        <w:t xml:space="preserve"> </w:t>
      </w:r>
      <w:r w:rsidRPr="002614D9">
        <w:rPr>
          <w:rFonts w:cs="David" w:hint="eastAsia"/>
          <w:sz w:val="24"/>
          <w:szCs w:val="24"/>
          <w:rtl/>
        </w:rPr>
        <w:t>לי</w:t>
      </w:r>
      <w:r w:rsidRPr="002614D9">
        <w:rPr>
          <w:rFonts w:cs="David"/>
          <w:sz w:val="24"/>
          <w:szCs w:val="24"/>
          <w:rtl/>
        </w:rPr>
        <w:t xml:space="preserve"> </w:t>
      </w:r>
      <w:r w:rsidRPr="002614D9">
        <w:rPr>
          <w:rFonts w:cs="David" w:hint="eastAsia"/>
          <w:sz w:val="24"/>
          <w:szCs w:val="24"/>
          <w:rtl/>
        </w:rPr>
        <w:t>שבכל</w:t>
      </w:r>
      <w:r w:rsidRPr="002614D9">
        <w:rPr>
          <w:rFonts w:cs="David"/>
          <w:sz w:val="24"/>
          <w:szCs w:val="24"/>
          <w:rtl/>
        </w:rPr>
        <w:t xml:space="preserve"> </w:t>
      </w:r>
      <w:r w:rsidRPr="002614D9">
        <w:rPr>
          <w:rFonts w:cs="David" w:hint="eastAsia"/>
          <w:sz w:val="24"/>
          <w:szCs w:val="24"/>
          <w:rtl/>
        </w:rPr>
        <w:t>מקרה</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ניגוד</w:t>
      </w:r>
      <w:r w:rsidRPr="002614D9">
        <w:rPr>
          <w:rFonts w:cs="David"/>
          <w:sz w:val="24"/>
          <w:szCs w:val="24"/>
          <w:rtl/>
        </w:rPr>
        <w:t xml:space="preserve"> </w:t>
      </w:r>
      <w:r w:rsidRPr="002614D9">
        <w:rPr>
          <w:rFonts w:cs="David" w:hint="eastAsia"/>
          <w:sz w:val="24"/>
          <w:szCs w:val="24"/>
          <w:rtl/>
        </w:rPr>
        <w:t>בין</w:t>
      </w:r>
      <w:r w:rsidRPr="002614D9">
        <w:rPr>
          <w:rFonts w:cs="David"/>
          <w:sz w:val="24"/>
          <w:szCs w:val="24"/>
          <w:rtl/>
        </w:rPr>
        <w:t xml:space="preserve"> </w:t>
      </w:r>
      <w:r w:rsidRPr="002614D9">
        <w:rPr>
          <w:rFonts w:cs="David" w:hint="eastAsia"/>
          <w:sz w:val="24"/>
          <w:szCs w:val="24"/>
          <w:rtl/>
        </w:rPr>
        <w:t>תנאי</w:t>
      </w:r>
      <w:r w:rsidRPr="002614D9">
        <w:rPr>
          <w:rFonts w:cs="David"/>
          <w:sz w:val="24"/>
          <w:szCs w:val="24"/>
          <w:rtl/>
        </w:rPr>
        <w:t xml:space="preserve"> </w:t>
      </w:r>
      <w:r w:rsidRPr="002614D9">
        <w:rPr>
          <w:rFonts w:cs="David" w:hint="eastAsia"/>
          <w:sz w:val="24"/>
          <w:szCs w:val="24"/>
          <w:rtl/>
        </w:rPr>
        <w:t>כלשהו</w:t>
      </w:r>
      <w:r w:rsidRPr="002614D9">
        <w:rPr>
          <w:rFonts w:cs="David"/>
          <w:sz w:val="24"/>
          <w:szCs w:val="24"/>
          <w:rtl/>
        </w:rPr>
        <w:t xml:space="preserve"> </w:t>
      </w:r>
      <w:r w:rsidRPr="002614D9">
        <w:rPr>
          <w:rFonts w:cs="David" w:hint="eastAsia"/>
          <w:sz w:val="24"/>
          <w:szCs w:val="24"/>
          <w:rtl/>
        </w:rPr>
        <w:t>המופיע</w:t>
      </w:r>
      <w:r w:rsidRPr="002614D9">
        <w:rPr>
          <w:rFonts w:cs="David"/>
          <w:sz w:val="24"/>
          <w:szCs w:val="24"/>
          <w:rtl/>
        </w:rPr>
        <w:t xml:space="preserve"> </w:t>
      </w:r>
      <w:r w:rsidRPr="002614D9">
        <w:rPr>
          <w:rFonts w:cs="David" w:hint="eastAsia"/>
          <w:sz w:val="24"/>
          <w:szCs w:val="24"/>
          <w:rtl/>
        </w:rPr>
        <w:t>במסמכים</w:t>
      </w:r>
      <w:r w:rsidRPr="002614D9">
        <w:rPr>
          <w:rFonts w:cs="David"/>
          <w:sz w:val="24"/>
          <w:szCs w:val="24"/>
          <w:rtl/>
        </w:rPr>
        <w:t xml:space="preserve"> </w:t>
      </w:r>
      <w:r w:rsidRPr="002614D9">
        <w:rPr>
          <w:rFonts w:cs="David" w:hint="eastAsia"/>
          <w:sz w:val="24"/>
          <w:szCs w:val="24"/>
          <w:rtl/>
        </w:rPr>
        <w:t>האמורים</w:t>
      </w:r>
      <w:r w:rsidRPr="002614D9">
        <w:rPr>
          <w:rFonts w:cs="David"/>
          <w:sz w:val="24"/>
          <w:szCs w:val="24"/>
          <w:rtl/>
        </w:rPr>
        <w:t xml:space="preserve">, </w:t>
      </w:r>
      <w:r w:rsidRPr="002614D9">
        <w:rPr>
          <w:rFonts w:cs="David" w:hint="eastAsia"/>
          <w:sz w:val="24"/>
          <w:szCs w:val="24"/>
          <w:rtl/>
        </w:rPr>
        <w:t>המצורפים</w:t>
      </w:r>
      <w:r w:rsidRPr="002614D9">
        <w:rPr>
          <w:rFonts w:cs="David"/>
          <w:sz w:val="24"/>
          <w:szCs w:val="24"/>
          <w:rtl/>
        </w:rPr>
        <w:t xml:space="preserve"> </w:t>
      </w:r>
      <w:r w:rsidRPr="002614D9">
        <w:rPr>
          <w:rFonts w:cs="David" w:hint="eastAsia"/>
          <w:sz w:val="24"/>
          <w:szCs w:val="24"/>
          <w:rtl/>
        </w:rPr>
        <w:t>להצעה</w:t>
      </w:r>
      <w:r w:rsidRPr="002614D9">
        <w:rPr>
          <w:rFonts w:cs="David"/>
          <w:sz w:val="24"/>
          <w:szCs w:val="24"/>
          <w:rtl/>
        </w:rPr>
        <w:t xml:space="preserve"> </w:t>
      </w:r>
      <w:r w:rsidRPr="002614D9">
        <w:rPr>
          <w:rFonts w:cs="David" w:hint="eastAsia"/>
          <w:sz w:val="24"/>
          <w:szCs w:val="24"/>
          <w:rtl/>
        </w:rPr>
        <w:t>זו</w:t>
      </w:r>
      <w:r w:rsidRPr="002614D9">
        <w:rPr>
          <w:rFonts w:cs="David"/>
          <w:sz w:val="24"/>
          <w:szCs w:val="24"/>
          <w:rtl/>
        </w:rPr>
        <w:t xml:space="preserve">, </w:t>
      </w:r>
      <w:r w:rsidRPr="002614D9">
        <w:rPr>
          <w:rFonts w:cs="David" w:hint="eastAsia"/>
          <w:sz w:val="24"/>
          <w:szCs w:val="24"/>
          <w:rtl/>
        </w:rPr>
        <w:t>ובין</w:t>
      </w:r>
      <w:r w:rsidRPr="002614D9">
        <w:rPr>
          <w:rFonts w:cs="David"/>
          <w:sz w:val="24"/>
          <w:szCs w:val="24"/>
          <w:rtl/>
        </w:rPr>
        <w:t xml:space="preserve"> </w:t>
      </w:r>
      <w:r w:rsidRPr="002614D9">
        <w:rPr>
          <w:rFonts w:cs="David" w:hint="eastAsia"/>
          <w:sz w:val="24"/>
          <w:szCs w:val="24"/>
          <w:rtl/>
        </w:rPr>
        <w:t>תנאי</w:t>
      </w:r>
      <w:r w:rsidRPr="002614D9">
        <w:rPr>
          <w:rFonts w:cs="David"/>
          <w:sz w:val="24"/>
          <w:szCs w:val="24"/>
          <w:rtl/>
        </w:rPr>
        <w:t xml:space="preserve"> </w:t>
      </w:r>
      <w:r w:rsidRPr="002614D9">
        <w:rPr>
          <w:rFonts w:cs="David" w:hint="eastAsia"/>
          <w:sz w:val="24"/>
          <w:szCs w:val="24"/>
          <w:rtl/>
        </w:rPr>
        <w:t>כלשהו</w:t>
      </w:r>
      <w:r w:rsidRPr="002614D9">
        <w:rPr>
          <w:rFonts w:cs="David"/>
          <w:sz w:val="24"/>
          <w:szCs w:val="24"/>
          <w:rtl/>
        </w:rPr>
        <w:t xml:space="preserve"> </w:t>
      </w:r>
      <w:r w:rsidRPr="002614D9">
        <w:rPr>
          <w:rFonts w:cs="David" w:hint="eastAsia"/>
          <w:sz w:val="24"/>
          <w:szCs w:val="24"/>
          <w:rtl/>
        </w:rPr>
        <w:t>המופיע</w:t>
      </w:r>
      <w:r w:rsidRPr="002614D9">
        <w:rPr>
          <w:rFonts w:cs="David"/>
          <w:sz w:val="24"/>
          <w:szCs w:val="24"/>
          <w:rtl/>
        </w:rPr>
        <w:t xml:space="preserve"> </w:t>
      </w:r>
      <w:r w:rsidRPr="002614D9">
        <w:rPr>
          <w:rFonts w:cs="David" w:hint="eastAsia"/>
          <w:sz w:val="24"/>
          <w:szCs w:val="24"/>
          <w:rtl/>
        </w:rPr>
        <w:t>בחוזה</w:t>
      </w:r>
      <w:r w:rsidRPr="002614D9">
        <w:rPr>
          <w:rFonts w:cs="David"/>
          <w:sz w:val="24"/>
          <w:szCs w:val="24"/>
          <w:rtl/>
        </w:rPr>
        <w:t xml:space="preserve">, </w:t>
      </w:r>
      <w:r w:rsidRPr="002614D9">
        <w:rPr>
          <w:rFonts w:cs="David" w:hint="eastAsia"/>
          <w:sz w:val="24"/>
          <w:szCs w:val="24"/>
          <w:rtl/>
        </w:rPr>
        <w:t>תהיה</w:t>
      </w:r>
      <w:r w:rsidRPr="002614D9">
        <w:rPr>
          <w:rFonts w:cs="David"/>
          <w:sz w:val="24"/>
          <w:szCs w:val="24"/>
          <w:rtl/>
        </w:rPr>
        <w:t xml:space="preserve"> </w:t>
      </w:r>
      <w:r w:rsidRPr="002614D9">
        <w:rPr>
          <w:rFonts w:cs="David" w:hint="eastAsia"/>
          <w:sz w:val="24"/>
          <w:szCs w:val="24"/>
          <w:rtl/>
        </w:rPr>
        <w:t>עדיפות</w:t>
      </w:r>
      <w:r w:rsidRPr="002614D9">
        <w:rPr>
          <w:rFonts w:cs="David"/>
          <w:sz w:val="24"/>
          <w:szCs w:val="24"/>
          <w:rtl/>
        </w:rPr>
        <w:t xml:space="preserve"> </w:t>
      </w:r>
      <w:r w:rsidRPr="002614D9">
        <w:rPr>
          <w:rFonts w:cs="David" w:hint="eastAsia"/>
          <w:sz w:val="24"/>
          <w:szCs w:val="24"/>
          <w:rtl/>
        </w:rPr>
        <w:t>לתנאי</w:t>
      </w:r>
      <w:r w:rsidRPr="002614D9">
        <w:rPr>
          <w:rFonts w:cs="David"/>
          <w:sz w:val="24"/>
          <w:szCs w:val="24"/>
          <w:rtl/>
        </w:rPr>
        <w:t xml:space="preserve"> </w:t>
      </w:r>
      <w:r w:rsidRPr="002614D9">
        <w:rPr>
          <w:rFonts w:cs="David" w:hint="eastAsia"/>
          <w:sz w:val="24"/>
          <w:szCs w:val="24"/>
          <w:rtl/>
        </w:rPr>
        <w:t>המופיע</w:t>
      </w:r>
      <w:r w:rsidRPr="002614D9">
        <w:rPr>
          <w:rFonts w:cs="David"/>
          <w:sz w:val="24"/>
          <w:szCs w:val="24"/>
          <w:rtl/>
        </w:rPr>
        <w:t xml:space="preserve"> </w:t>
      </w:r>
      <w:r w:rsidRPr="002614D9">
        <w:rPr>
          <w:rFonts w:cs="David" w:hint="eastAsia"/>
          <w:sz w:val="24"/>
          <w:szCs w:val="24"/>
          <w:rtl/>
        </w:rPr>
        <w:t>בחוזה</w:t>
      </w:r>
      <w:r w:rsidRPr="002614D9">
        <w:rPr>
          <w:rFonts w:cs="David"/>
          <w:sz w:val="24"/>
          <w:szCs w:val="24"/>
          <w:rtl/>
        </w:rPr>
        <w:t>.</w:t>
      </w:r>
    </w:p>
    <w:p w:rsidR="005640E9" w:rsidRPr="002614D9" w:rsidRDefault="005640E9" w:rsidP="00D36915">
      <w:pPr>
        <w:keepNext/>
        <w:keepLines/>
        <w:numPr>
          <w:ilvl w:val="0"/>
          <w:numId w:val="4"/>
        </w:numPr>
        <w:spacing w:line="360" w:lineRule="auto"/>
        <w:jc w:val="both"/>
        <w:rPr>
          <w:sz w:val="24"/>
        </w:rPr>
      </w:pPr>
      <w:r w:rsidRPr="002614D9">
        <w:rPr>
          <w:sz w:val="24"/>
          <w:rtl/>
        </w:rPr>
        <w:t xml:space="preserve">קראנו בעיון את כל הפרטים של מכרז פומבי מס' </w:t>
      </w:r>
      <w:r w:rsidR="00C86A9E">
        <w:rPr>
          <w:rFonts w:ascii="Calibri" w:hAnsi="Calibri"/>
          <w:sz w:val="24"/>
          <w:rtl/>
        </w:rPr>
        <w:t>25/2016</w:t>
      </w:r>
      <w:r w:rsidRPr="002614D9">
        <w:rPr>
          <w:rFonts w:ascii="Calibri" w:hAnsi="Calibri"/>
          <w:sz w:val="24"/>
          <w:rtl/>
        </w:rPr>
        <w:t xml:space="preserve"> </w:t>
      </w:r>
      <w:r w:rsidRPr="002614D9">
        <w:rPr>
          <w:sz w:val="24"/>
          <w:rtl/>
        </w:rPr>
        <w:t>על כל נספחיו ואנו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FA3C2D" w:rsidRPr="002614D9" w:rsidRDefault="00FA3C2D" w:rsidP="0078721B">
      <w:pPr>
        <w:pStyle w:val="afa"/>
        <w:keepNext/>
        <w:keepLines/>
        <w:bidi/>
        <w:spacing w:line="360" w:lineRule="auto"/>
        <w:ind w:left="1800"/>
        <w:jc w:val="both"/>
        <w:rPr>
          <w:sz w:val="24"/>
          <w:rtl/>
        </w:rPr>
      </w:pPr>
    </w:p>
    <w:p w:rsidR="00FA3C2D" w:rsidRPr="002614D9" w:rsidRDefault="00FA3C2D" w:rsidP="00F0513F">
      <w:pPr>
        <w:pStyle w:val="afa"/>
        <w:keepNext/>
        <w:keepLines/>
        <w:bidi/>
        <w:spacing w:line="360" w:lineRule="auto"/>
        <w:ind w:left="1800"/>
        <w:jc w:val="both"/>
        <w:rPr>
          <w:sz w:val="24"/>
        </w:rPr>
      </w:pPr>
    </w:p>
    <w:p w:rsidR="005640E9" w:rsidRPr="002614D9" w:rsidRDefault="005640E9" w:rsidP="005640E9">
      <w:pPr>
        <w:keepNext/>
        <w:keepLines/>
        <w:bidi w:val="0"/>
        <w:spacing w:line="360" w:lineRule="auto"/>
        <w:ind w:left="1418"/>
        <w:jc w:val="both"/>
        <w:rPr>
          <w:sz w:val="24"/>
        </w:rPr>
      </w:pPr>
      <w:r w:rsidRPr="002614D9">
        <w:rPr>
          <w:rFonts w:hint="eastAsia"/>
          <w:sz w:val="24"/>
          <w:rtl/>
        </w:rPr>
        <w:t>שם</w:t>
      </w:r>
      <w:r w:rsidRPr="002614D9">
        <w:rPr>
          <w:sz w:val="24"/>
          <w:rtl/>
        </w:rPr>
        <w:t xml:space="preserve"> </w:t>
      </w:r>
      <w:r w:rsidRPr="002614D9">
        <w:rPr>
          <w:rFonts w:hint="eastAsia"/>
          <w:sz w:val="24"/>
          <w:rtl/>
        </w:rPr>
        <w:t>ו</w:t>
      </w:r>
      <w:r w:rsidRPr="002614D9">
        <w:rPr>
          <w:sz w:val="24"/>
          <w:rtl/>
        </w:rPr>
        <w:t>חתימת המציע</w:t>
      </w:r>
    </w:p>
    <w:p w:rsidR="005640E9" w:rsidRPr="002614D9" w:rsidRDefault="005640E9" w:rsidP="005640E9">
      <w:pPr>
        <w:keepNext/>
        <w:keepLines/>
        <w:spacing w:line="360" w:lineRule="auto"/>
        <w:ind w:left="360"/>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p>
    <w:p w:rsidR="005640E9" w:rsidRPr="002614D9" w:rsidRDefault="005640E9" w:rsidP="005640E9">
      <w:pPr>
        <w:bidi w:val="0"/>
        <w:rPr>
          <w:b/>
          <w:bCs/>
          <w:sz w:val="24"/>
          <w:u w:val="single"/>
        </w:rPr>
      </w:pPr>
      <w:r w:rsidRPr="002614D9">
        <w:rPr>
          <w:sz w:val="24"/>
          <w:rtl/>
        </w:rPr>
        <w:t>______________________________</w:t>
      </w:r>
    </w:p>
    <w:p w:rsidR="005640E9" w:rsidRPr="002614D9" w:rsidRDefault="005640E9" w:rsidP="005640E9">
      <w:pPr>
        <w:rPr>
          <w:b/>
          <w:bCs/>
          <w:sz w:val="24"/>
          <w:u w:val="single"/>
          <w:rtl/>
        </w:rPr>
      </w:pPr>
    </w:p>
    <w:p w:rsidR="005640E9" w:rsidRPr="002614D9" w:rsidRDefault="005640E9" w:rsidP="005640E9">
      <w:pPr>
        <w:rPr>
          <w:b/>
          <w:bCs/>
          <w:sz w:val="24"/>
          <w:u w:val="single"/>
          <w:rtl/>
        </w:rPr>
      </w:pPr>
    </w:p>
    <w:p w:rsidR="00F24C31" w:rsidRPr="002614D9" w:rsidRDefault="00F24C31" w:rsidP="00A47D26">
      <w:pPr>
        <w:pStyle w:val="1"/>
        <w:jc w:val="left"/>
        <w:rPr>
          <w:rFonts w:ascii="David" w:hAnsi="David"/>
          <w:u w:val="none"/>
          <w:rtl/>
        </w:rPr>
      </w:pPr>
      <w:bookmarkStart w:id="424" w:name="_Toc174250182"/>
      <w:bookmarkStart w:id="425" w:name="_Toc179603293"/>
      <w:bookmarkStart w:id="426" w:name="_Toc183149258"/>
      <w:bookmarkStart w:id="427" w:name="_Toc208123249"/>
      <w:bookmarkStart w:id="428" w:name="_Toc218923277"/>
      <w:r w:rsidRPr="002614D9">
        <w:rPr>
          <w:rFonts w:ascii="David" w:hAnsi="David"/>
          <w:b/>
          <w:bCs/>
          <w:u w:val="none"/>
          <w:rtl/>
        </w:rPr>
        <w:br w:type="page"/>
      </w:r>
      <w:bookmarkStart w:id="429" w:name="_Toc379042136"/>
      <w:bookmarkStart w:id="430" w:name="_Toc445906935"/>
      <w:r w:rsidRPr="002614D9">
        <w:rPr>
          <w:rFonts w:ascii="David" w:hAnsi="David" w:hint="eastAsia"/>
          <w:b/>
          <w:bCs/>
          <w:u w:val="none"/>
          <w:rtl/>
        </w:rPr>
        <w:lastRenderedPageBreak/>
        <w:t>נספח</w:t>
      </w:r>
      <w:r w:rsidRPr="002614D9">
        <w:rPr>
          <w:rFonts w:ascii="David" w:hAnsi="David"/>
          <w:b/>
          <w:bCs/>
          <w:u w:val="none"/>
          <w:rtl/>
        </w:rPr>
        <w:t xml:space="preserve"> </w:t>
      </w:r>
      <w:r w:rsidRPr="002614D9">
        <w:rPr>
          <w:rFonts w:ascii="David" w:hAnsi="David" w:hint="eastAsia"/>
          <w:b/>
          <w:bCs/>
          <w:u w:val="none"/>
          <w:rtl/>
        </w:rPr>
        <w:t>א</w:t>
      </w:r>
      <w:r w:rsidRPr="002614D9">
        <w:rPr>
          <w:rFonts w:ascii="David" w:hAnsi="David"/>
          <w:b/>
          <w:bCs/>
          <w:u w:val="none"/>
          <w:rtl/>
        </w:rPr>
        <w:t>'1</w:t>
      </w:r>
      <w:r w:rsidRPr="002614D9">
        <w:rPr>
          <w:rFonts w:ascii="David" w:hAnsi="David"/>
          <w:u w:val="none"/>
          <w:rtl/>
        </w:rPr>
        <w:t xml:space="preserve"> נוסח ערבות הצעה</w:t>
      </w:r>
      <w:bookmarkEnd w:id="424"/>
      <w:bookmarkEnd w:id="425"/>
      <w:bookmarkEnd w:id="426"/>
      <w:bookmarkEnd w:id="427"/>
      <w:bookmarkEnd w:id="428"/>
      <w:bookmarkEnd w:id="429"/>
      <w:bookmarkEnd w:id="430"/>
      <w:r w:rsidRPr="002614D9">
        <w:rPr>
          <w:rFonts w:ascii="David" w:hAnsi="David"/>
          <w:u w:val="none"/>
          <w:rtl/>
        </w:rPr>
        <w:t xml:space="preserve"> </w:t>
      </w:r>
    </w:p>
    <w:p w:rsidR="00F24C31" w:rsidRPr="002614D9" w:rsidRDefault="00F24C31" w:rsidP="00D71EAC">
      <w:pPr>
        <w:jc w:val="right"/>
        <w:rPr>
          <w:rFonts w:ascii="David" w:hAnsi="David"/>
          <w:sz w:val="24"/>
          <w:rtl/>
        </w:rPr>
      </w:pPr>
    </w:p>
    <w:p w:rsidR="00F24C31" w:rsidRPr="002614D9" w:rsidRDefault="00F24C31" w:rsidP="00D71EAC">
      <w:pPr>
        <w:spacing w:line="360" w:lineRule="auto"/>
        <w:jc w:val="right"/>
        <w:rPr>
          <w:rFonts w:ascii="David" w:hAnsi="David"/>
          <w:sz w:val="24"/>
          <w:rtl/>
        </w:rPr>
      </w:pPr>
      <w:r w:rsidRPr="002614D9">
        <w:rPr>
          <w:rFonts w:ascii="David" w:hAnsi="David" w:hint="eastAsia"/>
          <w:sz w:val="24"/>
          <w:rtl/>
        </w:rPr>
        <w:t>שם</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w:t>
      </w:r>
      <w:r w:rsidRPr="002614D9">
        <w:rPr>
          <w:rFonts w:ascii="David" w:hAnsi="David" w:hint="eastAsia"/>
          <w:sz w:val="24"/>
          <w:rtl/>
        </w:rPr>
        <w:t>חברת</w:t>
      </w:r>
      <w:r w:rsidRPr="002614D9">
        <w:rPr>
          <w:rFonts w:ascii="David" w:hAnsi="David"/>
          <w:sz w:val="24"/>
          <w:rtl/>
        </w:rPr>
        <w:t xml:space="preserve"> </w:t>
      </w:r>
      <w:r w:rsidRPr="002614D9">
        <w:rPr>
          <w:rFonts w:ascii="David" w:hAnsi="David" w:hint="eastAsia"/>
          <w:sz w:val="24"/>
          <w:rtl/>
        </w:rPr>
        <w:t>ביטוח</w:t>
      </w:r>
      <w:r w:rsidRPr="002614D9">
        <w:rPr>
          <w:rFonts w:ascii="David" w:hAnsi="David"/>
          <w:sz w:val="24"/>
          <w:rtl/>
        </w:rPr>
        <w:t>__________________</w:t>
      </w:r>
    </w:p>
    <w:p w:rsidR="00F24C31" w:rsidRPr="002614D9" w:rsidRDefault="00F24C31" w:rsidP="00D71EAC">
      <w:pPr>
        <w:spacing w:line="360" w:lineRule="auto"/>
        <w:jc w:val="right"/>
        <w:rPr>
          <w:rFonts w:ascii="David" w:hAnsi="David"/>
          <w:sz w:val="24"/>
          <w:rtl/>
        </w:rPr>
      </w:pPr>
      <w:r w:rsidRPr="002614D9">
        <w:rPr>
          <w:rFonts w:ascii="David" w:hAnsi="David" w:hint="eastAsia"/>
          <w:sz w:val="24"/>
          <w:rtl/>
        </w:rPr>
        <w:t>מס</w:t>
      </w:r>
      <w:r w:rsidRPr="002614D9">
        <w:rPr>
          <w:rFonts w:ascii="David" w:hAnsi="David"/>
          <w:sz w:val="24"/>
          <w:rtl/>
        </w:rPr>
        <w:t xml:space="preserve">' </w:t>
      </w:r>
      <w:r w:rsidRPr="002614D9">
        <w:rPr>
          <w:rFonts w:ascii="David" w:hAnsi="David" w:hint="eastAsia"/>
          <w:sz w:val="24"/>
          <w:rtl/>
        </w:rPr>
        <w:t>הטלפון</w:t>
      </w:r>
      <w:r w:rsidRPr="002614D9">
        <w:rPr>
          <w:rFonts w:ascii="David" w:hAnsi="David"/>
          <w:sz w:val="24"/>
          <w:rtl/>
        </w:rPr>
        <w:t xml:space="preserve"> __________________</w:t>
      </w:r>
    </w:p>
    <w:p w:rsidR="00F24C31" w:rsidRPr="002614D9" w:rsidRDefault="00F24C31" w:rsidP="00D71EAC">
      <w:pPr>
        <w:spacing w:line="360" w:lineRule="auto"/>
        <w:jc w:val="right"/>
        <w:rPr>
          <w:rFonts w:ascii="David" w:hAnsi="David"/>
          <w:sz w:val="24"/>
          <w:rtl/>
        </w:rPr>
      </w:pPr>
      <w:r w:rsidRPr="002614D9">
        <w:rPr>
          <w:rFonts w:ascii="David" w:hAnsi="David" w:hint="eastAsia"/>
          <w:sz w:val="24"/>
          <w:rtl/>
        </w:rPr>
        <w:t>מס</w:t>
      </w:r>
      <w:r w:rsidRPr="002614D9">
        <w:rPr>
          <w:rFonts w:ascii="David" w:hAnsi="David"/>
          <w:sz w:val="24"/>
          <w:rtl/>
        </w:rPr>
        <w:t xml:space="preserve">' </w:t>
      </w:r>
      <w:r w:rsidRPr="002614D9">
        <w:rPr>
          <w:rFonts w:ascii="David" w:hAnsi="David" w:hint="eastAsia"/>
          <w:sz w:val="24"/>
          <w:rtl/>
        </w:rPr>
        <w:t>הפקס</w:t>
      </w:r>
      <w:r w:rsidRPr="002614D9">
        <w:rPr>
          <w:rFonts w:ascii="David" w:hAnsi="David"/>
          <w:sz w:val="24"/>
          <w:rtl/>
        </w:rPr>
        <w:t xml:space="preserve"> ___________________</w:t>
      </w:r>
    </w:p>
    <w:p w:rsidR="00F24C31" w:rsidRPr="002614D9" w:rsidRDefault="00F24C31" w:rsidP="00D71EAC">
      <w:pPr>
        <w:rPr>
          <w:rFonts w:ascii="David" w:hAnsi="David"/>
          <w:sz w:val="24"/>
          <w:rtl/>
        </w:rPr>
      </w:pPr>
    </w:p>
    <w:p w:rsidR="00F24C31" w:rsidRPr="002614D9" w:rsidRDefault="00F24C31" w:rsidP="00D71EAC">
      <w:pPr>
        <w:jc w:val="center"/>
        <w:rPr>
          <w:rFonts w:ascii="David" w:hAnsi="David"/>
          <w:b/>
          <w:bCs/>
          <w:sz w:val="24"/>
          <w:u w:val="single"/>
          <w:rtl/>
        </w:rPr>
      </w:pPr>
      <w:r w:rsidRPr="002614D9">
        <w:rPr>
          <w:rFonts w:ascii="David" w:hAnsi="David" w:hint="eastAsia"/>
          <w:b/>
          <w:bCs/>
          <w:sz w:val="24"/>
          <w:u w:val="single"/>
          <w:rtl/>
        </w:rPr>
        <w:t>כתב</w:t>
      </w:r>
      <w:r w:rsidRPr="002614D9">
        <w:rPr>
          <w:rFonts w:ascii="David" w:hAnsi="David"/>
          <w:b/>
          <w:bCs/>
          <w:sz w:val="24"/>
          <w:u w:val="single"/>
          <w:rtl/>
        </w:rPr>
        <w:t xml:space="preserve"> </w:t>
      </w:r>
      <w:r w:rsidRPr="002614D9">
        <w:rPr>
          <w:rFonts w:ascii="David" w:hAnsi="David" w:hint="eastAsia"/>
          <w:b/>
          <w:bCs/>
          <w:sz w:val="24"/>
          <w:u w:val="single"/>
          <w:rtl/>
        </w:rPr>
        <w:t>ערבות</w:t>
      </w:r>
    </w:p>
    <w:p w:rsidR="00F24C31" w:rsidRPr="002614D9" w:rsidRDefault="00F24C31" w:rsidP="00D71EAC">
      <w:pPr>
        <w:jc w:val="center"/>
        <w:rPr>
          <w:rFonts w:ascii="David" w:hAnsi="David"/>
          <w:b/>
          <w:bCs/>
          <w:sz w:val="24"/>
          <w:u w:val="single"/>
          <w:rtl/>
        </w:rPr>
      </w:pPr>
    </w:p>
    <w:p w:rsidR="00F24C31" w:rsidRPr="002614D9" w:rsidRDefault="00F24C31" w:rsidP="00C86A9E">
      <w:pPr>
        <w:spacing w:line="360" w:lineRule="auto"/>
        <w:jc w:val="center"/>
        <w:rPr>
          <w:b/>
          <w:bCs/>
          <w:sz w:val="24"/>
          <w:rtl/>
        </w:rPr>
      </w:pPr>
      <w:r w:rsidRPr="002614D9">
        <w:rPr>
          <w:rFonts w:ascii="David" w:hAnsi="David" w:hint="eastAsia"/>
          <w:b/>
          <w:bCs/>
          <w:sz w:val="24"/>
          <w:rtl/>
        </w:rPr>
        <w:t>עבור</w:t>
      </w:r>
      <w:r w:rsidRPr="002614D9">
        <w:rPr>
          <w:rFonts w:ascii="David" w:hAnsi="David"/>
          <w:b/>
          <w:bCs/>
          <w:sz w:val="24"/>
          <w:rtl/>
        </w:rPr>
        <w:t xml:space="preserve">: </w:t>
      </w:r>
      <w:r w:rsidRPr="002614D9">
        <w:rPr>
          <w:b/>
          <w:bCs/>
          <w:sz w:val="24"/>
          <w:u w:val="single"/>
          <w:rtl/>
        </w:rPr>
        <w:t xml:space="preserve">מכרז מס' </w:t>
      </w:r>
      <w:r w:rsidR="00C86A9E">
        <w:rPr>
          <w:rFonts w:hint="cs"/>
          <w:b/>
          <w:bCs/>
          <w:sz w:val="24"/>
          <w:u w:val="single"/>
          <w:rtl/>
        </w:rPr>
        <w:t>25/2016</w:t>
      </w:r>
      <w:r w:rsidRPr="002614D9">
        <w:rPr>
          <w:b/>
          <w:bCs/>
          <w:sz w:val="24"/>
          <w:u w:val="single"/>
          <w:rtl/>
        </w:rPr>
        <w:t xml:space="preserve"> </w:t>
      </w:r>
      <w:r w:rsidR="00942C2C" w:rsidRPr="002614D9">
        <w:rPr>
          <w:rFonts w:hint="eastAsia"/>
          <w:b/>
          <w:bCs/>
          <w:sz w:val="24"/>
          <w:u w:val="single"/>
          <w:rtl/>
        </w:rPr>
        <w:t>לקבלת</w:t>
      </w:r>
      <w:r w:rsidR="00942C2C" w:rsidRPr="002614D9">
        <w:rPr>
          <w:b/>
          <w:bCs/>
          <w:sz w:val="24"/>
          <w:u w:val="single"/>
          <w:rtl/>
        </w:rPr>
        <w:t xml:space="preserve"> </w:t>
      </w:r>
      <w:r w:rsidR="00457E44" w:rsidRPr="00457F6A">
        <w:rPr>
          <w:b/>
          <w:bCs/>
          <w:sz w:val="24"/>
          <w:u w:val="single"/>
          <w:rtl/>
        </w:rPr>
        <w:fldChar w:fldCharType="begin"/>
      </w:r>
      <w:r w:rsidR="00457E44" w:rsidRPr="002614D9">
        <w:rPr>
          <w:b/>
          <w:bCs/>
          <w:sz w:val="24"/>
          <w:u w:val="single"/>
          <w:rtl/>
        </w:rPr>
        <w:instrText xml:space="preserve"> </w:instrText>
      </w:r>
      <w:r w:rsidR="00457E44" w:rsidRPr="002614D9">
        <w:rPr>
          <w:b/>
          <w:bCs/>
          <w:sz w:val="24"/>
          <w:u w:val="single"/>
        </w:rPr>
        <w:instrText>REF</w:instrText>
      </w:r>
      <w:r w:rsidR="00457E44" w:rsidRPr="002614D9">
        <w:rPr>
          <w:b/>
          <w:bCs/>
          <w:sz w:val="24"/>
          <w:u w:val="single"/>
          <w:rtl/>
        </w:rPr>
        <w:instrText xml:space="preserve"> כינוי_השירותים \</w:instrText>
      </w:r>
      <w:r w:rsidR="00457E44" w:rsidRPr="002614D9">
        <w:rPr>
          <w:b/>
          <w:bCs/>
          <w:sz w:val="24"/>
          <w:u w:val="single"/>
        </w:rPr>
        <w:instrText>h</w:instrText>
      </w:r>
      <w:r w:rsidR="00457E44" w:rsidRPr="002614D9">
        <w:rPr>
          <w:b/>
          <w:bCs/>
          <w:sz w:val="24"/>
          <w:u w:val="single"/>
          <w:rtl/>
        </w:rPr>
        <w:instrText xml:space="preserve">  \* </w:instrText>
      </w:r>
      <w:r w:rsidR="00457E44" w:rsidRPr="002614D9">
        <w:rPr>
          <w:b/>
          <w:bCs/>
          <w:sz w:val="24"/>
          <w:u w:val="single"/>
        </w:rPr>
        <w:instrText>MERGEFORMAT</w:instrText>
      </w:r>
      <w:r w:rsidR="00457E44" w:rsidRPr="002614D9">
        <w:rPr>
          <w:b/>
          <w:bCs/>
          <w:sz w:val="24"/>
          <w:u w:val="single"/>
          <w:rtl/>
        </w:rPr>
        <w:instrText xml:space="preserve"> </w:instrText>
      </w:r>
      <w:r w:rsidR="00457E44" w:rsidRPr="00457F6A">
        <w:rPr>
          <w:b/>
          <w:bCs/>
          <w:sz w:val="24"/>
          <w:u w:val="single"/>
          <w:rtl/>
        </w:rPr>
      </w:r>
      <w:r w:rsidR="00457E44" w:rsidRPr="00457F6A">
        <w:rPr>
          <w:b/>
          <w:bCs/>
          <w:sz w:val="24"/>
          <w:u w:val="single"/>
          <w:rtl/>
        </w:rPr>
        <w:fldChar w:fldCharType="separate"/>
      </w:r>
      <w:r w:rsidR="00DE0FAA" w:rsidRPr="00DE0FAA">
        <w:rPr>
          <w:rFonts w:hint="eastAsia"/>
          <w:b/>
          <w:bCs/>
          <w:sz w:val="24"/>
          <w:u w:val="single"/>
          <w:rtl/>
        </w:rPr>
        <w:t>שירותי</w:t>
      </w:r>
      <w:r w:rsidR="00DE0FAA" w:rsidRPr="00DE0FAA">
        <w:rPr>
          <w:b/>
          <w:bCs/>
          <w:sz w:val="24"/>
          <w:u w:val="single"/>
          <w:rtl/>
        </w:rPr>
        <w:t xml:space="preserve"> תרגום, </w:t>
      </w:r>
      <w:r w:rsidR="00DE0FAA" w:rsidRPr="00DE0FAA">
        <w:rPr>
          <w:rFonts w:hint="eastAsia"/>
          <w:b/>
          <w:bCs/>
          <w:sz w:val="24"/>
          <w:u w:val="single"/>
          <w:rtl/>
        </w:rPr>
        <w:t>מתורגמנות</w:t>
      </w:r>
      <w:r w:rsidR="00DE0FAA" w:rsidRPr="00DE0FAA">
        <w:rPr>
          <w:b/>
          <w:bCs/>
          <w:sz w:val="24"/>
          <w:u w:val="single"/>
          <w:rtl/>
        </w:rPr>
        <w:t xml:space="preserve"> </w:t>
      </w:r>
      <w:r w:rsidR="00DE0FAA" w:rsidRPr="00DE0FAA">
        <w:rPr>
          <w:rFonts w:hint="eastAsia"/>
          <w:b/>
          <w:bCs/>
          <w:sz w:val="24"/>
          <w:u w:val="single"/>
          <w:rtl/>
        </w:rPr>
        <w:t>ותמלול</w:t>
      </w:r>
      <w:r w:rsidR="00457E44" w:rsidRPr="00457F6A">
        <w:rPr>
          <w:b/>
          <w:bCs/>
          <w:sz w:val="24"/>
          <w:u w:val="single"/>
          <w:rtl/>
        </w:rPr>
        <w:fldChar w:fldCharType="end"/>
      </w:r>
    </w:p>
    <w:p w:rsidR="00F24C31" w:rsidRPr="002614D9" w:rsidRDefault="00F24C31" w:rsidP="00D71EAC">
      <w:pPr>
        <w:jc w:val="center"/>
        <w:rPr>
          <w:rFonts w:ascii="David" w:hAnsi="David"/>
          <w:b/>
          <w:bCs/>
          <w:sz w:val="24"/>
          <w:rtl/>
        </w:rPr>
      </w:pPr>
    </w:p>
    <w:p w:rsidR="00F24C31" w:rsidRPr="002614D9" w:rsidRDefault="00F24C31" w:rsidP="00D71EAC">
      <w:pPr>
        <w:jc w:val="center"/>
        <w:rPr>
          <w:rFonts w:ascii="David" w:hAnsi="David"/>
          <w:b/>
          <w:bCs/>
          <w:sz w:val="24"/>
          <w:u w:val="single"/>
          <w:rtl/>
        </w:rPr>
      </w:pPr>
    </w:p>
    <w:p w:rsidR="00F24C31" w:rsidRPr="002614D9" w:rsidRDefault="00F24C31" w:rsidP="00D71EAC">
      <w:pPr>
        <w:rPr>
          <w:rFonts w:ascii="David" w:hAnsi="David"/>
          <w:sz w:val="24"/>
          <w:rtl/>
        </w:rPr>
      </w:pPr>
      <w:r w:rsidRPr="002614D9">
        <w:rPr>
          <w:rFonts w:ascii="David" w:hAnsi="David" w:hint="eastAsia"/>
          <w:sz w:val="24"/>
          <w:rtl/>
        </w:rPr>
        <w:t>לכבוד</w:t>
      </w:r>
    </w:p>
    <w:p w:rsidR="00F24C31" w:rsidRPr="002614D9" w:rsidRDefault="005F6C28" w:rsidP="003D77A0">
      <w:pPr>
        <w:rPr>
          <w:rFonts w:ascii="David" w:hAnsi="David"/>
          <w:sz w:val="24"/>
          <w:rtl/>
        </w:rPr>
      </w:pPr>
      <w:r w:rsidRPr="005C74A3">
        <w:rPr>
          <w:noProof/>
          <w:sz w:val="24"/>
          <w:lang w:eastAsia="en-US"/>
        </w:rPr>
        <mc:AlternateContent>
          <mc:Choice Requires="wps">
            <w:drawing>
              <wp:anchor distT="0" distB="0" distL="114300" distR="114300" simplePos="0" relativeHeight="251659264" behindDoc="1" locked="0" layoutInCell="0" allowOverlap="1" wp14:anchorId="09E4D027" wp14:editId="2A120ED5">
                <wp:simplePos x="0" y="0"/>
                <wp:positionH relativeFrom="column">
                  <wp:posOffset>132080</wp:posOffset>
                </wp:positionH>
                <wp:positionV relativeFrom="paragraph">
                  <wp:posOffset>101600</wp:posOffset>
                </wp:positionV>
                <wp:extent cx="5105400" cy="3594100"/>
                <wp:effectExtent l="0" t="0" r="0" b="6350"/>
                <wp:wrapNone/>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0E5F39" w:rsidRDefault="000E5F39" w:rsidP="003D77A0">
                            <w:r w:rsidRPr="001D3461">
                              <w:rPr>
                                <w:noProof/>
                                <w:lang w:eastAsia="en-US"/>
                              </w:rPr>
                              <w:drawing>
                                <wp:inline distT="0" distB="0" distL="0" distR="0" wp14:anchorId="3344A13E" wp14:editId="6AEA9FA3">
                                  <wp:extent cx="5104765" cy="3585845"/>
                                  <wp:effectExtent l="0" t="0" r="63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1"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mKqQIAAKY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FH82YqpAgAApgUAAA4AAAAAAAAAAAAA&#10;AAAALgIAAGRycy9lMm9Eb2MueG1sUEsBAi0AFAAGAAgAAAAhAOG0sxHdAAAACQEAAA8AAAAAAAAA&#10;AAAAAAAAAwUAAGRycy9kb3ducmV2LnhtbFBLBQYAAAAABAAEAPMAAAANBgAAAAA=&#10;" o:allowincell="f" filled="f" stroked="f" strokeweight="0">
                <v:textbox inset="0,0,0,0">
                  <w:txbxContent>
                    <w:p w:rsidR="000E5F39" w:rsidRDefault="000E5F39" w:rsidP="003D77A0">
                      <w:r w:rsidRPr="001D3461">
                        <w:rPr>
                          <w:noProof/>
                          <w:lang w:eastAsia="en-US"/>
                        </w:rPr>
                        <w:drawing>
                          <wp:inline distT="0" distB="0" distL="0" distR="0" wp14:anchorId="3344A13E" wp14:editId="6AEA9FA3">
                            <wp:extent cx="5104765" cy="3585845"/>
                            <wp:effectExtent l="0" t="0" r="63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v:textbox>
              </v:rect>
            </w:pict>
          </mc:Fallback>
        </mc:AlternateContent>
      </w:r>
      <w:r w:rsidR="00F24C31" w:rsidRPr="002614D9">
        <w:rPr>
          <w:rFonts w:ascii="David" w:hAnsi="David" w:hint="eastAsia"/>
          <w:sz w:val="24"/>
          <w:rtl/>
        </w:rPr>
        <w:t>ממשלת</w:t>
      </w:r>
      <w:r w:rsidR="00F24C31" w:rsidRPr="002614D9">
        <w:rPr>
          <w:rFonts w:ascii="David" w:hAnsi="David"/>
          <w:sz w:val="24"/>
          <w:rtl/>
        </w:rPr>
        <w:t xml:space="preserve"> </w:t>
      </w:r>
      <w:r w:rsidR="00F24C31" w:rsidRPr="002614D9">
        <w:rPr>
          <w:rFonts w:ascii="David" w:hAnsi="David" w:hint="eastAsia"/>
          <w:sz w:val="24"/>
          <w:rtl/>
        </w:rPr>
        <w:t>ישראל</w:t>
      </w:r>
    </w:p>
    <w:p w:rsidR="00F24C31" w:rsidRPr="002614D9" w:rsidRDefault="00F24C31" w:rsidP="003D77A0">
      <w:pPr>
        <w:rPr>
          <w:rFonts w:ascii="David" w:hAnsi="David"/>
          <w:sz w:val="24"/>
          <w:rtl/>
        </w:rPr>
      </w:pPr>
      <w:r w:rsidRPr="002614D9">
        <w:rPr>
          <w:rFonts w:ascii="David" w:hAnsi="David" w:hint="eastAsia"/>
          <w:sz w:val="24"/>
          <w:rtl/>
        </w:rPr>
        <w:t>באמצעות</w:t>
      </w:r>
      <w:r w:rsidRPr="002614D9">
        <w:rPr>
          <w:rFonts w:ascii="David" w:hAnsi="David"/>
          <w:sz w:val="24"/>
          <w:rtl/>
        </w:rPr>
        <w:t xml:space="preserve"> </w:t>
      </w:r>
      <w:r w:rsidRPr="002614D9">
        <w:rPr>
          <w:rFonts w:ascii="David" w:hAnsi="David" w:hint="eastAsia"/>
          <w:sz w:val="24"/>
          <w:rtl/>
        </w:rPr>
        <w:t>משרד</w:t>
      </w:r>
      <w:r w:rsidRPr="002614D9">
        <w:rPr>
          <w:rFonts w:ascii="David" w:hAnsi="David"/>
          <w:sz w:val="24"/>
          <w:rtl/>
        </w:rPr>
        <w:t xml:space="preserve"> </w:t>
      </w:r>
      <w:r w:rsidRPr="002614D9">
        <w:rPr>
          <w:rFonts w:ascii="David" w:hAnsi="David" w:hint="eastAsia"/>
          <w:sz w:val="24"/>
          <w:rtl/>
        </w:rPr>
        <w:t>הבריאות</w:t>
      </w:r>
    </w:p>
    <w:p w:rsidR="00F24C31" w:rsidRPr="002614D9" w:rsidRDefault="00F24C31" w:rsidP="003D77A0">
      <w:pPr>
        <w:pStyle w:val="a7"/>
        <w:tabs>
          <w:tab w:val="clear" w:pos="4153"/>
          <w:tab w:val="clear" w:pos="8306"/>
        </w:tabs>
        <w:jc w:val="right"/>
        <w:rPr>
          <w:rFonts w:ascii="David" w:hAnsi="David"/>
          <w:sz w:val="24"/>
          <w:rtl/>
        </w:rPr>
      </w:pPr>
    </w:p>
    <w:p w:rsidR="00F24C31" w:rsidRPr="002614D9" w:rsidRDefault="00F24C31" w:rsidP="003D77A0">
      <w:pPr>
        <w:pStyle w:val="a7"/>
        <w:tabs>
          <w:tab w:val="clear" w:pos="4153"/>
          <w:tab w:val="clear" w:pos="8306"/>
        </w:tabs>
        <w:jc w:val="right"/>
        <w:rPr>
          <w:rFonts w:ascii="David" w:hAnsi="David"/>
          <w:sz w:val="24"/>
          <w:rtl/>
        </w:rPr>
      </w:pPr>
    </w:p>
    <w:p w:rsidR="00F24C31" w:rsidRPr="002614D9" w:rsidRDefault="00F24C31" w:rsidP="003D77A0">
      <w:pPr>
        <w:jc w:val="center"/>
        <w:rPr>
          <w:rFonts w:ascii="David" w:hAnsi="David"/>
          <w:sz w:val="24"/>
          <w:rtl/>
        </w:rPr>
      </w:pPr>
      <w:r w:rsidRPr="002614D9">
        <w:rPr>
          <w:rFonts w:ascii="David" w:hAnsi="David" w:hint="eastAsia"/>
          <w:sz w:val="24"/>
          <w:rtl/>
        </w:rPr>
        <w:t>הנדון</w:t>
      </w:r>
      <w:r w:rsidRPr="002614D9">
        <w:rPr>
          <w:rFonts w:ascii="David" w:hAnsi="David"/>
          <w:sz w:val="24"/>
          <w:rtl/>
        </w:rPr>
        <w:t xml:space="preserve">: </w:t>
      </w: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מס</w:t>
      </w:r>
      <w:r w:rsidRPr="002614D9">
        <w:rPr>
          <w:rFonts w:ascii="David" w:hAnsi="David"/>
          <w:sz w:val="24"/>
          <w:rtl/>
        </w:rPr>
        <w:t>' ___________________________</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לבקשת</w:t>
      </w:r>
    </w:p>
    <w:p w:rsidR="00F24C31" w:rsidRPr="002614D9" w:rsidRDefault="00F24C31" w:rsidP="003D77A0">
      <w:pPr>
        <w:rPr>
          <w:rFonts w:ascii="David" w:hAnsi="David"/>
          <w:sz w:val="24"/>
          <w:rtl/>
        </w:rPr>
      </w:pPr>
      <w:r w:rsidRPr="002614D9">
        <w:rPr>
          <w:rFonts w:ascii="David" w:hAnsi="David"/>
          <w:sz w:val="24"/>
          <w:rtl/>
        </w:rPr>
        <w:t>_________________________________________________________________________</w:t>
      </w:r>
    </w:p>
    <w:p w:rsidR="00F24C31" w:rsidRPr="002614D9" w:rsidRDefault="00F24C31" w:rsidP="003D77A0">
      <w:pPr>
        <w:rPr>
          <w:rFonts w:ascii="David" w:hAnsi="David"/>
          <w:sz w:val="24"/>
          <w:rtl/>
        </w:rPr>
      </w:pPr>
    </w:p>
    <w:p w:rsidR="00F24C31" w:rsidRPr="002614D9" w:rsidRDefault="00F24C31" w:rsidP="00484033">
      <w:pPr>
        <w:rPr>
          <w:rFonts w:ascii="David" w:hAnsi="David"/>
          <w:b/>
          <w:bCs/>
          <w:sz w:val="24"/>
          <w:rtl/>
        </w:rPr>
      </w:pPr>
      <w:r w:rsidRPr="002614D9">
        <w:rPr>
          <w:rFonts w:ascii="David" w:hAnsi="David" w:hint="eastAsia"/>
          <w:sz w:val="24"/>
          <w:rtl/>
        </w:rPr>
        <w:t>אנו</w:t>
      </w:r>
      <w:r w:rsidRPr="002614D9">
        <w:rPr>
          <w:rFonts w:ascii="David" w:hAnsi="David"/>
          <w:sz w:val="24"/>
          <w:rtl/>
        </w:rPr>
        <w:t xml:space="preserve"> </w:t>
      </w:r>
      <w:r w:rsidRPr="002614D9">
        <w:rPr>
          <w:rFonts w:ascii="David" w:hAnsi="David" w:hint="eastAsia"/>
          <w:sz w:val="24"/>
          <w:rtl/>
        </w:rPr>
        <w:t>ערבים</w:t>
      </w:r>
      <w:r w:rsidRPr="002614D9">
        <w:rPr>
          <w:rFonts w:ascii="David" w:hAnsi="David"/>
          <w:sz w:val="24"/>
          <w:rtl/>
        </w:rPr>
        <w:t xml:space="preserve"> </w:t>
      </w:r>
      <w:r w:rsidRPr="002614D9">
        <w:rPr>
          <w:rFonts w:ascii="David" w:hAnsi="David" w:hint="eastAsia"/>
          <w:sz w:val="24"/>
          <w:rtl/>
        </w:rPr>
        <w:t>בזה</w:t>
      </w:r>
      <w:r w:rsidRPr="002614D9">
        <w:rPr>
          <w:rFonts w:ascii="David" w:hAnsi="David"/>
          <w:sz w:val="24"/>
          <w:rtl/>
        </w:rPr>
        <w:t xml:space="preserve"> </w:t>
      </w:r>
      <w:r w:rsidRPr="002614D9">
        <w:rPr>
          <w:rFonts w:ascii="David" w:hAnsi="David" w:hint="eastAsia"/>
          <w:sz w:val="24"/>
          <w:rtl/>
        </w:rPr>
        <w:t>כלפיכם</w:t>
      </w:r>
      <w:r w:rsidRPr="002614D9">
        <w:rPr>
          <w:rFonts w:ascii="David" w:hAnsi="David"/>
          <w:sz w:val="24"/>
          <w:rtl/>
        </w:rPr>
        <w:t xml:space="preserve"> </w:t>
      </w:r>
      <w:r w:rsidRPr="002614D9">
        <w:rPr>
          <w:rFonts w:ascii="David" w:hAnsi="David" w:hint="eastAsia"/>
          <w:sz w:val="24"/>
          <w:rtl/>
        </w:rPr>
        <w:t>לסילוק</w:t>
      </w:r>
      <w:r w:rsidRPr="002614D9">
        <w:rPr>
          <w:rFonts w:ascii="David" w:hAnsi="David"/>
          <w:sz w:val="24"/>
          <w:rtl/>
        </w:rPr>
        <w:t xml:space="preserve"> </w:t>
      </w:r>
      <w:r w:rsidRPr="002614D9">
        <w:rPr>
          <w:rFonts w:ascii="David" w:hAnsi="David" w:hint="eastAsia"/>
          <w:sz w:val="24"/>
          <w:rtl/>
        </w:rPr>
        <w:t>כל</w:t>
      </w:r>
      <w:r w:rsidRPr="002614D9">
        <w:rPr>
          <w:rFonts w:ascii="David" w:hAnsi="David"/>
          <w:sz w:val="24"/>
          <w:rtl/>
        </w:rPr>
        <w:t xml:space="preserve"> </w:t>
      </w:r>
      <w:r w:rsidRPr="002614D9">
        <w:rPr>
          <w:rFonts w:ascii="David" w:hAnsi="David" w:hint="eastAsia"/>
          <w:sz w:val="24"/>
          <w:rtl/>
        </w:rPr>
        <w:t>סכום</w:t>
      </w:r>
      <w:r w:rsidRPr="002614D9">
        <w:rPr>
          <w:rFonts w:ascii="David" w:hAnsi="David"/>
          <w:sz w:val="24"/>
          <w:rtl/>
        </w:rPr>
        <w:t xml:space="preserve"> </w:t>
      </w:r>
      <w:r w:rsidRPr="002614D9">
        <w:rPr>
          <w:rFonts w:ascii="David" w:hAnsi="David" w:hint="eastAsia"/>
          <w:sz w:val="24"/>
          <w:rtl/>
        </w:rPr>
        <w:t>עד</w:t>
      </w:r>
      <w:r w:rsidRPr="002614D9">
        <w:rPr>
          <w:rFonts w:ascii="David" w:hAnsi="David"/>
          <w:sz w:val="24"/>
          <w:rtl/>
        </w:rPr>
        <w:t xml:space="preserve"> </w:t>
      </w:r>
      <w:r w:rsidRPr="002614D9">
        <w:rPr>
          <w:rFonts w:ascii="David" w:hAnsi="David" w:hint="eastAsia"/>
          <w:sz w:val="24"/>
          <w:rtl/>
        </w:rPr>
        <w:t>לסך</w:t>
      </w:r>
      <w:r w:rsidRPr="002614D9">
        <w:rPr>
          <w:rFonts w:ascii="David" w:hAnsi="David"/>
          <w:b/>
          <w:bCs/>
          <w:sz w:val="24"/>
          <w:rtl/>
        </w:rPr>
        <w:t xml:space="preserve"> ________</w:t>
      </w:r>
      <w:r w:rsidRPr="002614D9">
        <w:rPr>
          <w:rFonts w:ascii="David" w:hAnsi="David" w:hint="eastAsia"/>
          <w:b/>
          <w:bCs/>
          <w:sz w:val="24"/>
          <w:rtl/>
        </w:rPr>
        <w:t>ש</w:t>
      </w:r>
      <w:r w:rsidRPr="002614D9">
        <w:rPr>
          <w:rFonts w:ascii="David" w:hAnsi="David"/>
          <w:b/>
          <w:bCs/>
          <w:sz w:val="24"/>
          <w:rtl/>
        </w:rPr>
        <w:t>"</w:t>
      </w:r>
      <w:r w:rsidRPr="002614D9">
        <w:rPr>
          <w:rFonts w:ascii="David" w:hAnsi="David" w:hint="eastAsia"/>
          <w:b/>
          <w:bCs/>
          <w:sz w:val="24"/>
          <w:rtl/>
        </w:rPr>
        <w:t>ח</w:t>
      </w:r>
      <w:r w:rsidRPr="002614D9">
        <w:rPr>
          <w:rFonts w:ascii="David" w:hAnsi="David"/>
          <w:b/>
          <w:bCs/>
          <w:sz w:val="24"/>
          <w:rtl/>
        </w:rPr>
        <w:t xml:space="preserve"> </w:t>
      </w:r>
      <w:r w:rsidRPr="002614D9">
        <w:rPr>
          <w:rFonts w:ascii="David" w:hAnsi="David" w:hint="eastAsia"/>
          <w:b/>
          <w:bCs/>
          <w:sz w:val="24"/>
          <w:rtl/>
        </w:rPr>
        <w:t>בלבד</w:t>
      </w:r>
      <w:r w:rsidRPr="002614D9">
        <w:rPr>
          <w:rFonts w:ascii="David" w:hAnsi="David"/>
          <w:b/>
          <w:bCs/>
          <w:sz w:val="24"/>
          <w:rtl/>
        </w:rPr>
        <w:t xml:space="preserve"> (בהתאם למכרז).</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אשר</w:t>
      </w:r>
      <w:r w:rsidRPr="002614D9">
        <w:rPr>
          <w:rFonts w:ascii="David" w:hAnsi="David"/>
          <w:sz w:val="24"/>
          <w:rtl/>
        </w:rPr>
        <w:t xml:space="preserve"> </w:t>
      </w:r>
      <w:r w:rsidRPr="002614D9">
        <w:rPr>
          <w:rFonts w:ascii="David" w:hAnsi="David" w:hint="eastAsia"/>
          <w:sz w:val="24"/>
          <w:rtl/>
        </w:rPr>
        <w:t>תדרשו</w:t>
      </w:r>
      <w:r w:rsidRPr="002614D9">
        <w:rPr>
          <w:rFonts w:ascii="David" w:hAnsi="David"/>
          <w:sz w:val="24"/>
          <w:rtl/>
        </w:rPr>
        <w:t xml:space="preserve"> </w:t>
      </w:r>
      <w:r w:rsidRPr="002614D9">
        <w:rPr>
          <w:rFonts w:ascii="David" w:hAnsi="David" w:hint="eastAsia"/>
          <w:sz w:val="24"/>
          <w:rtl/>
        </w:rPr>
        <w:t>מאת</w:t>
      </w:r>
      <w:r w:rsidRPr="002614D9">
        <w:rPr>
          <w:rFonts w:ascii="David" w:hAnsi="David"/>
          <w:sz w:val="24"/>
          <w:rtl/>
        </w:rPr>
        <w:t>: _________________________________________ (</w:t>
      </w:r>
      <w:r w:rsidRPr="002614D9">
        <w:rPr>
          <w:rFonts w:ascii="David" w:hAnsi="David" w:hint="eastAsia"/>
          <w:sz w:val="24"/>
          <w:rtl/>
        </w:rPr>
        <w:t>להלן</w:t>
      </w:r>
      <w:r w:rsidRPr="002614D9">
        <w:rPr>
          <w:rFonts w:ascii="David" w:hAnsi="David"/>
          <w:sz w:val="24"/>
          <w:rtl/>
        </w:rPr>
        <w:t xml:space="preserve"> "</w:t>
      </w:r>
      <w:r w:rsidRPr="002614D9">
        <w:rPr>
          <w:rFonts w:ascii="David" w:hAnsi="David" w:hint="eastAsia"/>
          <w:sz w:val="24"/>
          <w:rtl/>
        </w:rPr>
        <w:t>החייב</w:t>
      </w:r>
      <w:r w:rsidRPr="002614D9">
        <w:rPr>
          <w:rFonts w:ascii="David" w:hAnsi="David"/>
          <w:sz w:val="24"/>
          <w:rtl/>
        </w:rPr>
        <w:t xml:space="preserve">") </w:t>
      </w:r>
    </w:p>
    <w:p w:rsidR="00F24C31" w:rsidRPr="002614D9" w:rsidRDefault="00F24C31" w:rsidP="003D77A0">
      <w:pPr>
        <w:rPr>
          <w:rFonts w:ascii="David" w:hAnsi="David"/>
          <w:sz w:val="24"/>
          <w:rtl/>
        </w:rPr>
      </w:pPr>
    </w:p>
    <w:p w:rsidR="00F24C31" w:rsidRPr="002614D9" w:rsidRDefault="00F24C31" w:rsidP="00457E44">
      <w:pPr>
        <w:rPr>
          <w:rFonts w:ascii="David" w:hAnsi="David"/>
          <w:sz w:val="24"/>
          <w:rtl/>
        </w:rPr>
      </w:pPr>
      <w:r w:rsidRPr="002614D9">
        <w:rPr>
          <w:rFonts w:ascii="David" w:hAnsi="David" w:hint="eastAsia"/>
          <w:sz w:val="24"/>
          <w:rtl/>
        </w:rPr>
        <w:t>בקשר</w:t>
      </w:r>
      <w:r w:rsidRPr="002614D9">
        <w:rPr>
          <w:rFonts w:ascii="David" w:hAnsi="David"/>
          <w:sz w:val="24"/>
          <w:rtl/>
        </w:rPr>
        <w:t xml:space="preserve"> </w:t>
      </w:r>
      <w:r w:rsidRPr="002614D9">
        <w:rPr>
          <w:rFonts w:ascii="David" w:hAnsi="David" w:hint="eastAsia"/>
          <w:sz w:val="24"/>
          <w:rtl/>
        </w:rPr>
        <w:t>עם</w:t>
      </w:r>
      <w:r w:rsidRPr="002614D9">
        <w:rPr>
          <w:rFonts w:ascii="David" w:hAnsi="David"/>
          <w:sz w:val="24"/>
          <w:rtl/>
        </w:rPr>
        <w:t xml:space="preserve"> </w:t>
      </w:r>
      <w:r w:rsidRPr="002614D9">
        <w:rPr>
          <w:rFonts w:ascii="David" w:hAnsi="David" w:hint="eastAsia"/>
          <w:b/>
          <w:bCs/>
          <w:sz w:val="24"/>
          <w:rtl/>
        </w:rPr>
        <w:t>מכרז</w:t>
      </w:r>
      <w:r w:rsidRPr="002614D9">
        <w:rPr>
          <w:rFonts w:ascii="David" w:hAnsi="David"/>
          <w:b/>
          <w:bCs/>
          <w:sz w:val="24"/>
          <w:rtl/>
        </w:rPr>
        <w:t xml:space="preserve">  </w:t>
      </w:r>
      <w:r w:rsidR="00917272" w:rsidRPr="002614D9">
        <w:rPr>
          <w:b/>
          <w:bCs/>
          <w:sz w:val="24"/>
          <w:rtl/>
        </w:rPr>
        <w:t>מ</w:t>
      </w:r>
      <w:r w:rsidR="00917272" w:rsidRPr="002614D9">
        <w:rPr>
          <w:rFonts w:hint="eastAsia"/>
          <w:b/>
          <w:bCs/>
          <w:sz w:val="24"/>
          <w:rtl/>
        </w:rPr>
        <w:t>ס</w:t>
      </w:r>
      <w:r w:rsidR="00917272" w:rsidRPr="002614D9">
        <w:rPr>
          <w:b/>
          <w:bCs/>
          <w:sz w:val="24"/>
          <w:rtl/>
        </w:rPr>
        <w:t xml:space="preserve">' </w:t>
      </w:r>
      <w:r w:rsidR="00C86A9E">
        <w:rPr>
          <w:b/>
          <w:bCs/>
          <w:sz w:val="24"/>
          <w:rtl/>
        </w:rPr>
        <w:t>25/2016</w:t>
      </w:r>
      <w:r w:rsidRPr="002614D9">
        <w:rPr>
          <w:b/>
          <w:bCs/>
          <w:sz w:val="24"/>
          <w:rtl/>
        </w:rPr>
        <w:t xml:space="preserve"> </w:t>
      </w:r>
      <w:r w:rsidR="00942C2C" w:rsidRPr="002614D9">
        <w:rPr>
          <w:rFonts w:hint="eastAsia"/>
          <w:b/>
          <w:bCs/>
          <w:sz w:val="24"/>
          <w:rtl/>
        </w:rPr>
        <w:t>לקבלת</w:t>
      </w:r>
      <w:r w:rsidR="00942C2C" w:rsidRPr="002614D9">
        <w:rPr>
          <w:b/>
          <w:bCs/>
          <w:sz w:val="24"/>
          <w:rtl/>
        </w:rPr>
        <w:t xml:space="preserve"> </w:t>
      </w:r>
      <w:r w:rsidR="00457E44" w:rsidRPr="00457F6A">
        <w:rPr>
          <w:b/>
          <w:bCs/>
          <w:sz w:val="24"/>
          <w:rtl/>
        </w:rPr>
        <w:fldChar w:fldCharType="begin"/>
      </w:r>
      <w:r w:rsidR="00457E44" w:rsidRPr="002614D9">
        <w:rPr>
          <w:b/>
          <w:bCs/>
          <w:sz w:val="24"/>
          <w:rtl/>
        </w:rPr>
        <w:instrText xml:space="preserve"> </w:instrText>
      </w:r>
      <w:r w:rsidR="00457E44" w:rsidRPr="002614D9">
        <w:rPr>
          <w:b/>
          <w:bCs/>
          <w:sz w:val="24"/>
        </w:rPr>
        <w:instrText>REF</w:instrText>
      </w:r>
      <w:r w:rsidR="00457E44" w:rsidRPr="002614D9">
        <w:rPr>
          <w:b/>
          <w:bCs/>
          <w:sz w:val="24"/>
          <w:rtl/>
        </w:rPr>
        <w:instrText xml:space="preserve"> כינוי_השירותים \</w:instrText>
      </w:r>
      <w:r w:rsidR="00457E44" w:rsidRPr="002614D9">
        <w:rPr>
          <w:b/>
          <w:bCs/>
          <w:sz w:val="24"/>
        </w:rPr>
        <w:instrText>h</w:instrText>
      </w:r>
      <w:r w:rsidR="00457E44" w:rsidRPr="002614D9">
        <w:rPr>
          <w:b/>
          <w:bCs/>
          <w:sz w:val="24"/>
          <w:rtl/>
        </w:rPr>
        <w:instrText xml:space="preserve">  \* </w:instrText>
      </w:r>
      <w:r w:rsidR="00457E44" w:rsidRPr="002614D9">
        <w:rPr>
          <w:b/>
          <w:bCs/>
          <w:sz w:val="24"/>
        </w:rPr>
        <w:instrText>MERGEFORMAT</w:instrText>
      </w:r>
      <w:r w:rsidR="00457E44" w:rsidRPr="002614D9">
        <w:rPr>
          <w:b/>
          <w:bCs/>
          <w:sz w:val="24"/>
          <w:rtl/>
        </w:rPr>
        <w:instrText xml:space="preserve"> </w:instrText>
      </w:r>
      <w:r w:rsidR="00457E44" w:rsidRPr="00457F6A">
        <w:rPr>
          <w:b/>
          <w:bCs/>
          <w:sz w:val="24"/>
          <w:rtl/>
        </w:rPr>
      </w:r>
      <w:r w:rsidR="00457E44" w:rsidRPr="00457F6A">
        <w:rPr>
          <w:b/>
          <w:bCs/>
          <w:sz w:val="24"/>
          <w:rtl/>
        </w:rPr>
        <w:fldChar w:fldCharType="separate"/>
      </w:r>
      <w:r w:rsidR="00DE0FAA" w:rsidRPr="00DE0FAA">
        <w:rPr>
          <w:rFonts w:hint="eastAsia"/>
          <w:b/>
          <w:bCs/>
          <w:sz w:val="24"/>
          <w:rtl/>
        </w:rPr>
        <w:t>שירותי</w:t>
      </w:r>
      <w:r w:rsidR="00DE0FAA" w:rsidRPr="00DE0FAA">
        <w:rPr>
          <w:b/>
          <w:bCs/>
          <w:sz w:val="24"/>
          <w:rtl/>
        </w:rPr>
        <w:t xml:space="preserve"> תרגום, </w:t>
      </w:r>
      <w:r w:rsidR="00DE0FAA" w:rsidRPr="00DE0FAA">
        <w:rPr>
          <w:rFonts w:hint="eastAsia"/>
          <w:b/>
          <w:bCs/>
          <w:sz w:val="24"/>
          <w:rtl/>
        </w:rPr>
        <w:t>מתורגמנות</w:t>
      </w:r>
      <w:r w:rsidR="00DE0FAA" w:rsidRPr="00DE0FAA">
        <w:rPr>
          <w:b/>
          <w:bCs/>
          <w:sz w:val="24"/>
          <w:rtl/>
        </w:rPr>
        <w:t xml:space="preserve"> </w:t>
      </w:r>
      <w:r w:rsidR="00DE0FAA" w:rsidRPr="00DE0FAA">
        <w:rPr>
          <w:rFonts w:hint="eastAsia"/>
          <w:b/>
          <w:bCs/>
          <w:sz w:val="24"/>
          <w:rtl/>
        </w:rPr>
        <w:t>ותמלול</w:t>
      </w:r>
      <w:r w:rsidR="00457E44" w:rsidRPr="00457F6A">
        <w:rPr>
          <w:b/>
          <w:bCs/>
          <w:sz w:val="24"/>
          <w:rtl/>
        </w:rPr>
        <w:fldChar w:fldCharType="end"/>
      </w:r>
    </w:p>
    <w:p w:rsidR="00F24C31" w:rsidRPr="002614D9" w:rsidRDefault="00F24C31" w:rsidP="00362C41">
      <w:pPr>
        <w:rPr>
          <w:rFonts w:ascii="David" w:hAnsi="David"/>
          <w:sz w:val="24"/>
          <w:rtl/>
        </w:rPr>
      </w:pPr>
      <w:r w:rsidRPr="002614D9">
        <w:rPr>
          <w:sz w:val="24"/>
          <w:rtl/>
        </w:rPr>
        <w:tab/>
      </w:r>
      <w:r w:rsidRPr="002614D9">
        <w:rPr>
          <w:sz w:val="24"/>
          <w:rtl/>
        </w:rPr>
        <w:tab/>
      </w:r>
      <w:r w:rsidRPr="002614D9">
        <w:rPr>
          <w:sz w:val="24"/>
          <w:rtl/>
        </w:rPr>
        <w:tab/>
      </w:r>
      <w:r w:rsidRPr="002614D9">
        <w:rPr>
          <w:sz w:val="24"/>
          <w:rtl/>
        </w:rPr>
        <w:tab/>
      </w:r>
    </w:p>
    <w:p w:rsidR="00F24C31" w:rsidRPr="002614D9" w:rsidRDefault="00F24C31" w:rsidP="003D77A0">
      <w:pPr>
        <w:rPr>
          <w:rFonts w:ascii="David" w:hAnsi="David"/>
          <w:sz w:val="24"/>
          <w:rtl/>
        </w:rPr>
      </w:pPr>
      <w:r w:rsidRPr="002614D9">
        <w:rPr>
          <w:rFonts w:ascii="David" w:hAnsi="David" w:hint="eastAsia"/>
          <w:sz w:val="24"/>
          <w:rtl/>
        </w:rPr>
        <w:t>אנו</w:t>
      </w:r>
      <w:r w:rsidRPr="002614D9">
        <w:rPr>
          <w:rFonts w:ascii="David" w:hAnsi="David"/>
          <w:sz w:val="24"/>
          <w:rtl/>
        </w:rPr>
        <w:t xml:space="preserve"> </w:t>
      </w:r>
      <w:r w:rsidRPr="002614D9">
        <w:rPr>
          <w:rFonts w:ascii="David" w:hAnsi="David" w:hint="eastAsia"/>
          <w:sz w:val="24"/>
          <w:rtl/>
        </w:rPr>
        <w:t>נשלם</w:t>
      </w:r>
      <w:r w:rsidRPr="002614D9">
        <w:rPr>
          <w:rFonts w:ascii="David" w:hAnsi="David"/>
          <w:sz w:val="24"/>
          <w:rtl/>
        </w:rPr>
        <w:t xml:space="preserve"> </w:t>
      </w:r>
      <w:r w:rsidRPr="002614D9">
        <w:rPr>
          <w:rFonts w:ascii="David" w:hAnsi="David" w:hint="eastAsia"/>
          <w:sz w:val="24"/>
          <w:rtl/>
        </w:rPr>
        <w:t>לכם</w:t>
      </w:r>
      <w:r w:rsidRPr="002614D9">
        <w:rPr>
          <w:rFonts w:ascii="David" w:hAnsi="David"/>
          <w:sz w:val="24"/>
          <w:rtl/>
        </w:rPr>
        <w:t xml:space="preserve"> </w:t>
      </w:r>
      <w:r w:rsidRPr="002614D9">
        <w:rPr>
          <w:rFonts w:ascii="David" w:hAnsi="David" w:hint="eastAsia"/>
          <w:sz w:val="24"/>
          <w:rtl/>
        </w:rPr>
        <w:t>את</w:t>
      </w:r>
      <w:r w:rsidRPr="002614D9">
        <w:rPr>
          <w:rFonts w:ascii="David" w:hAnsi="David"/>
          <w:sz w:val="24"/>
          <w:rtl/>
        </w:rPr>
        <w:t xml:space="preserve"> </w:t>
      </w:r>
      <w:r w:rsidRPr="002614D9">
        <w:rPr>
          <w:rFonts w:ascii="David" w:hAnsi="David" w:hint="eastAsia"/>
          <w:sz w:val="24"/>
          <w:rtl/>
        </w:rPr>
        <w:t>הסכום</w:t>
      </w:r>
      <w:r w:rsidRPr="002614D9">
        <w:rPr>
          <w:rFonts w:ascii="David" w:hAnsi="David"/>
          <w:sz w:val="24"/>
          <w:rtl/>
        </w:rPr>
        <w:t xml:space="preserve"> </w:t>
      </w:r>
      <w:r w:rsidRPr="002614D9">
        <w:rPr>
          <w:rFonts w:ascii="David" w:hAnsi="David" w:hint="eastAsia"/>
          <w:sz w:val="24"/>
          <w:rtl/>
        </w:rPr>
        <w:t>הנ</w:t>
      </w:r>
      <w:r w:rsidRPr="002614D9">
        <w:rPr>
          <w:rFonts w:ascii="David" w:hAnsi="David"/>
          <w:sz w:val="24"/>
          <w:rtl/>
        </w:rPr>
        <w:t>"</w:t>
      </w:r>
      <w:r w:rsidRPr="002614D9">
        <w:rPr>
          <w:rFonts w:ascii="David" w:hAnsi="David" w:hint="eastAsia"/>
          <w:sz w:val="24"/>
          <w:rtl/>
        </w:rPr>
        <w:t>ל</w:t>
      </w:r>
      <w:r w:rsidRPr="002614D9">
        <w:rPr>
          <w:rFonts w:ascii="David" w:hAnsi="David"/>
          <w:sz w:val="24"/>
          <w:rtl/>
        </w:rPr>
        <w:t xml:space="preserve"> </w:t>
      </w:r>
      <w:r w:rsidRPr="002614D9">
        <w:rPr>
          <w:rFonts w:ascii="David" w:hAnsi="David" w:hint="eastAsia"/>
          <w:sz w:val="24"/>
          <w:rtl/>
        </w:rPr>
        <w:t>תוך</w:t>
      </w:r>
      <w:r w:rsidRPr="002614D9">
        <w:rPr>
          <w:rFonts w:ascii="David" w:hAnsi="David"/>
          <w:sz w:val="24"/>
          <w:rtl/>
        </w:rPr>
        <w:t xml:space="preserve"> </w:t>
      </w:r>
      <w:r w:rsidRPr="002614D9">
        <w:rPr>
          <w:rFonts w:ascii="David" w:hAnsi="David"/>
          <w:b/>
          <w:bCs/>
          <w:sz w:val="24"/>
          <w:rtl/>
        </w:rPr>
        <w:t xml:space="preserve">15 </w:t>
      </w:r>
      <w:r w:rsidRPr="002614D9">
        <w:rPr>
          <w:rFonts w:ascii="David" w:hAnsi="David" w:hint="eastAsia"/>
          <w:b/>
          <w:bCs/>
          <w:sz w:val="24"/>
          <w:rtl/>
        </w:rPr>
        <w:t>יום</w:t>
      </w:r>
      <w:r w:rsidRPr="002614D9">
        <w:rPr>
          <w:rFonts w:ascii="David" w:hAnsi="David"/>
          <w:b/>
          <w:bCs/>
          <w:sz w:val="24"/>
          <w:rtl/>
        </w:rPr>
        <w:t xml:space="preserve"> </w:t>
      </w:r>
      <w:r w:rsidRPr="002614D9">
        <w:rPr>
          <w:rFonts w:ascii="David" w:hAnsi="David" w:hint="eastAsia"/>
          <w:sz w:val="24"/>
          <w:rtl/>
        </w:rPr>
        <w:t>מתאריך</w:t>
      </w:r>
      <w:r w:rsidRPr="002614D9">
        <w:rPr>
          <w:rFonts w:ascii="David" w:hAnsi="David"/>
          <w:sz w:val="24"/>
          <w:rtl/>
        </w:rPr>
        <w:t xml:space="preserve"> </w:t>
      </w:r>
      <w:r w:rsidRPr="002614D9">
        <w:rPr>
          <w:rFonts w:ascii="David" w:hAnsi="David" w:hint="eastAsia"/>
          <w:sz w:val="24"/>
          <w:rtl/>
        </w:rPr>
        <w:t>דרישתכם</w:t>
      </w:r>
      <w:r w:rsidRPr="002614D9">
        <w:rPr>
          <w:rFonts w:ascii="David" w:hAnsi="David"/>
          <w:sz w:val="24"/>
          <w:rtl/>
        </w:rPr>
        <w:t xml:space="preserve"> </w:t>
      </w:r>
      <w:r w:rsidRPr="002614D9">
        <w:rPr>
          <w:rFonts w:ascii="David" w:hAnsi="David" w:hint="eastAsia"/>
          <w:sz w:val="24"/>
          <w:rtl/>
        </w:rPr>
        <w:t>הראשונה</w:t>
      </w:r>
      <w:r w:rsidRPr="002614D9">
        <w:rPr>
          <w:rFonts w:ascii="David" w:hAnsi="David"/>
          <w:sz w:val="24"/>
          <w:rtl/>
        </w:rPr>
        <w:t xml:space="preserve"> </w:t>
      </w:r>
      <w:r w:rsidRPr="002614D9">
        <w:rPr>
          <w:rFonts w:ascii="David" w:hAnsi="David" w:hint="eastAsia"/>
          <w:sz w:val="24"/>
          <w:rtl/>
        </w:rPr>
        <w:t>אשר</w:t>
      </w:r>
      <w:r w:rsidRPr="002614D9">
        <w:rPr>
          <w:rFonts w:ascii="David" w:hAnsi="David"/>
          <w:sz w:val="24"/>
          <w:rtl/>
        </w:rPr>
        <w:t xml:space="preserve"> נשלחה </w:t>
      </w:r>
      <w:r w:rsidRPr="002614D9">
        <w:rPr>
          <w:rFonts w:ascii="David" w:hAnsi="David" w:hint="eastAsia"/>
          <w:sz w:val="24"/>
          <w:rtl/>
        </w:rPr>
        <w:t>בדואר</w:t>
      </w:r>
      <w:r w:rsidRPr="002614D9">
        <w:rPr>
          <w:rFonts w:ascii="David" w:hAnsi="David"/>
          <w:sz w:val="24"/>
          <w:rtl/>
        </w:rPr>
        <w:t xml:space="preserve"> </w:t>
      </w:r>
      <w:r w:rsidRPr="002614D9">
        <w:rPr>
          <w:rFonts w:ascii="David" w:hAnsi="David" w:hint="eastAsia"/>
          <w:sz w:val="24"/>
          <w:rtl/>
        </w:rPr>
        <w:t>רשום</w:t>
      </w:r>
      <w:r w:rsidRPr="002614D9">
        <w:rPr>
          <w:rFonts w:ascii="David" w:hAnsi="David"/>
          <w:sz w:val="24"/>
          <w:rtl/>
        </w:rPr>
        <w:t xml:space="preserve">, </w:t>
      </w:r>
      <w:r w:rsidRPr="002614D9">
        <w:rPr>
          <w:rFonts w:ascii="David" w:hAnsi="David" w:hint="eastAsia"/>
          <w:sz w:val="24"/>
          <w:rtl/>
        </w:rPr>
        <w:t>מבלי</w:t>
      </w:r>
      <w:r w:rsidRPr="002614D9">
        <w:rPr>
          <w:rFonts w:ascii="David" w:hAnsi="David"/>
          <w:sz w:val="24"/>
          <w:rtl/>
        </w:rPr>
        <w:t xml:space="preserve"> </w:t>
      </w:r>
      <w:r w:rsidRPr="002614D9">
        <w:rPr>
          <w:rFonts w:ascii="David" w:hAnsi="David" w:hint="eastAsia"/>
          <w:sz w:val="24"/>
          <w:rtl/>
        </w:rPr>
        <w:t>שתהיו</w:t>
      </w:r>
      <w:r w:rsidRPr="002614D9">
        <w:rPr>
          <w:rFonts w:ascii="David" w:hAnsi="David"/>
          <w:sz w:val="24"/>
          <w:rtl/>
        </w:rPr>
        <w:t xml:space="preserve"> </w:t>
      </w:r>
      <w:r w:rsidRPr="002614D9">
        <w:rPr>
          <w:rFonts w:ascii="David" w:hAnsi="David" w:hint="eastAsia"/>
          <w:sz w:val="24"/>
          <w:rtl/>
        </w:rPr>
        <w:t>חייבים</w:t>
      </w:r>
      <w:r w:rsidRPr="002614D9">
        <w:rPr>
          <w:rFonts w:ascii="David" w:hAnsi="David"/>
          <w:sz w:val="24"/>
          <w:rtl/>
        </w:rPr>
        <w:t xml:space="preserve"> </w:t>
      </w:r>
      <w:r w:rsidRPr="002614D9">
        <w:rPr>
          <w:rFonts w:ascii="David" w:hAnsi="David" w:hint="eastAsia"/>
          <w:sz w:val="24"/>
          <w:rtl/>
        </w:rPr>
        <w:t>לנמק</w:t>
      </w:r>
      <w:r w:rsidRPr="002614D9">
        <w:rPr>
          <w:rFonts w:ascii="David" w:hAnsi="David"/>
          <w:sz w:val="24"/>
          <w:rtl/>
        </w:rPr>
        <w:t xml:space="preserve"> </w:t>
      </w:r>
      <w:r w:rsidRPr="002614D9">
        <w:rPr>
          <w:rFonts w:ascii="David" w:hAnsi="David" w:hint="eastAsia"/>
          <w:sz w:val="24"/>
          <w:rtl/>
        </w:rPr>
        <w:t>את</w:t>
      </w:r>
      <w:r w:rsidRPr="002614D9">
        <w:rPr>
          <w:rFonts w:ascii="David" w:hAnsi="David"/>
          <w:sz w:val="24"/>
          <w:rtl/>
        </w:rPr>
        <w:t xml:space="preserve"> </w:t>
      </w:r>
      <w:r w:rsidRPr="002614D9">
        <w:rPr>
          <w:rFonts w:ascii="David" w:hAnsi="David" w:hint="eastAsia"/>
          <w:sz w:val="24"/>
          <w:rtl/>
        </w:rPr>
        <w:t>דרישתכם</w:t>
      </w:r>
      <w:r w:rsidRPr="002614D9">
        <w:rPr>
          <w:rFonts w:ascii="David" w:hAnsi="David"/>
          <w:sz w:val="24"/>
          <w:rtl/>
        </w:rPr>
        <w:t xml:space="preserve"> </w:t>
      </w:r>
      <w:r w:rsidRPr="002614D9">
        <w:rPr>
          <w:rFonts w:ascii="David" w:hAnsi="David" w:hint="eastAsia"/>
          <w:sz w:val="24"/>
          <w:rtl/>
        </w:rPr>
        <w:t>ומבלי</w:t>
      </w:r>
      <w:r w:rsidRPr="002614D9">
        <w:rPr>
          <w:rFonts w:ascii="David" w:hAnsi="David"/>
          <w:sz w:val="24"/>
          <w:rtl/>
        </w:rPr>
        <w:t xml:space="preserve"> </w:t>
      </w:r>
      <w:r w:rsidRPr="002614D9">
        <w:rPr>
          <w:rFonts w:ascii="David" w:hAnsi="David" w:hint="eastAsia"/>
          <w:sz w:val="24"/>
          <w:rtl/>
        </w:rPr>
        <w:t>לטעון</w:t>
      </w:r>
      <w:r w:rsidRPr="002614D9">
        <w:rPr>
          <w:rFonts w:ascii="David" w:hAnsi="David"/>
          <w:sz w:val="24"/>
          <w:rtl/>
        </w:rPr>
        <w:t xml:space="preserve"> </w:t>
      </w:r>
      <w:r w:rsidRPr="002614D9">
        <w:rPr>
          <w:rFonts w:ascii="David" w:hAnsi="David" w:hint="eastAsia"/>
          <w:sz w:val="24"/>
          <w:rtl/>
        </w:rPr>
        <w:t>כלפיכם</w:t>
      </w:r>
      <w:r w:rsidRPr="002614D9">
        <w:rPr>
          <w:rFonts w:ascii="David" w:hAnsi="David"/>
          <w:sz w:val="24"/>
          <w:rtl/>
        </w:rPr>
        <w:t xml:space="preserve"> </w:t>
      </w:r>
      <w:r w:rsidRPr="002614D9">
        <w:rPr>
          <w:rFonts w:ascii="David" w:hAnsi="David" w:hint="eastAsia"/>
          <w:sz w:val="24"/>
          <w:rtl/>
        </w:rPr>
        <w:t>טענת</w:t>
      </w:r>
      <w:r w:rsidRPr="002614D9">
        <w:rPr>
          <w:rFonts w:ascii="David" w:hAnsi="David"/>
          <w:sz w:val="24"/>
          <w:rtl/>
        </w:rPr>
        <w:t xml:space="preserve"> </w:t>
      </w:r>
      <w:r w:rsidRPr="002614D9">
        <w:rPr>
          <w:rFonts w:ascii="David" w:hAnsi="David" w:hint="eastAsia"/>
          <w:sz w:val="24"/>
          <w:rtl/>
        </w:rPr>
        <w:t>הגנה</w:t>
      </w:r>
      <w:r w:rsidRPr="002614D9">
        <w:rPr>
          <w:rFonts w:ascii="David" w:hAnsi="David"/>
          <w:sz w:val="24"/>
          <w:rtl/>
        </w:rPr>
        <w:t xml:space="preserve"> </w:t>
      </w:r>
      <w:r w:rsidRPr="002614D9">
        <w:rPr>
          <w:rFonts w:ascii="David" w:hAnsi="David" w:hint="eastAsia"/>
          <w:sz w:val="24"/>
          <w:rtl/>
        </w:rPr>
        <w:t>כלשהי</w:t>
      </w:r>
      <w:r w:rsidRPr="002614D9">
        <w:rPr>
          <w:rFonts w:ascii="David" w:hAnsi="David"/>
          <w:sz w:val="24"/>
          <w:rtl/>
        </w:rPr>
        <w:t xml:space="preserve"> </w:t>
      </w:r>
      <w:r w:rsidRPr="002614D9">
        <w:rPr>
          <w:rFonts w:ascii="David" w:hAnsi="David" w:hint="eastAsia"/>
          <w:sz w:val="24"/>
          <w:rtl/>
        </w:rPr>
        <w:t>שיכולה</w:t>
      </w:r>
      <w:r w:rsidRPr="002614D9">
        <w:rPr>
          <w:rFonts w:ascii="David" w:hAnsi="David"/>
          <w:sz w:val="24"/>
          <w:rtl/>
        </w:rPr>
        <w:t xml:space="preserve"> </w:t>
      </w:r>
      <w:r w:rsidRPr="002614D9">
        <w:rPr>
          <w:rFonts w:ascii="David" w:hAnsi="David" w:hint="eastAsia"/>
          <w:sz w:val="24"/>
          <w:rtl/>
        </w:rPr>
        <w:t>לעמוד</w:t>
      </w:r>
      <w:r w:rsidRPr="002614D9">
        <w:rPr>
          <w:rFonts w:ascii="David" w:hAnsi="David"/>
          <w:sz w:val="24"/>
          <w:rtl/>
        </w:rPr>
        <w:t xml:space="preserve"> </w:t>
      </w:r>
      <w:r w:rsidRPr="002614D9">
        <w:rPr>
          <w:rFonts w:ascii="David" w:hAnsi="David" w:hint="eastAsia"/>
          <w:sz w:val="24"/>
          <w:rtl/>
        </w:rPr>
        <w:t>לחייב</w:t>
      </w:r>
      <w:r w:rsidRPr="002614D9">
        <w:rPr>
          <w:rFonts w:ascii="David" w:hAnsi="David"/>
          <w:sz w:val="24"/>
          <w:rtl/>
        </w:rPr>
        <w:t xml:space="preserve"> </w:t>
      </w:r>
      <w:r w:rsidRPr="002614D9">
        <w:rPr>
          <w:rFonts w:ascii="David" w:hAnsi="David" w:hint="eastAsia"/>
          <w:sz w:val="24"/>
          <w:rtl/>
        </w:rPr>
        <w:t>בקשר</w:t>
      </w:r>
      <w:r w:rsidRPr="002614D9">
        <w:rPr>
          <w:rFonts w:ascii="David" w:hAnsi="David"/>
          <w:sz w:val="24"/>
          <w:rtl/>
        </w:rPr>
        <w:t xml:space="preserve"> </w:t>
      </w:r>
      <w:r w:rsidRPr="002614D9">
        <w:rPr>
          <w:rFonts w:ascii="David" w:hAnsi="David" w:hint="eastAsia"/>
          <w:sz w:val="24"/>
          <w:rtl/>
        </w:rPr>
        <w:t>לחיוב</w:t>
      </w:r>
      <w:r w:rsidRPr="002614D9">
        <w:rPr>
          <w:rFonts w:ascii="David" w:hAnsi="David"/>
          <w:sz w:val="24"/>
          <w:rtl/>
        </w:rPr>
        <w:t xml:space="preserve"> </w:t>
      </w:r>
      <w:r w:rsidRPr="002614D9">
        <w:rPr>
          <w:rFonts w:ascii="David" w:hAnsi="David" w:hint="eastAsia"/>
          <w:sz w:val="24"/>
          <w:rtl/>
        </w:rPr>
        <w:t>כלפיכם</w:t>
      </w:r>
      <w:r w:rsidRPr="002614D9">
        <w:rPr>
          <w:rFonts w:ascii="David" w:hAnsi="David"/>
          <w:sz w:val="24"/>
          <w:rtl/>
        </w:rPr>
        <w:t xml:space="preserve">, </w:t>
      </w:r>
      <w:r w:rsidRPr="002614D9">
        <w:rPr>
          <w:rFonts w:ascii="David" w:hAnsi="David" w:hint="eastAsia"/>
          <w:sz w:val="24"/>
          <w:rtl/>
        </w:rPr>
        <w:t>או</w:t>
      </w:r>
      <w:r w:rsidRPr="002614D9">
        <w:rPr>
          <w:rFonts w:ascii="David" w:hAnsi="David"/>
          <w:sz w:val="24"/>
          <w:rtl/>
        </w:rPr>
        <w:t xml:space="preserve"> </w:t>
      </w:r>
      <w:r w:rsidRPr="002614D9">
        <w:rPr>
          <w:rFonts w:ascii="David" w:hAnsi="David" w:hint="eastAsia"/>
          <w:sz w:val="24"/>
          <w:rtl/>
        </w:rPr>
        <w:t>לדרוש</w:t>
      </w:r>
      <w:r w:rsidRPr="002614D9">
        <w:rPr>
          <w:rFonts w:ascii="David" w:hAnsi="David"/>
          <w:sz w:val="24"/>
          <w:rtl/>
        </w:rPr>
        <w:t xml:space="preserve"> </w:t>
      </w:r>
      <w:r w:rsidRPr="002614D9">
        <w:rPr>
          <w:rFonts w:ascii="David" w:hAnsi="David" w:hint="eastAsia"/>
          <w:sz w:val="24"/>
          <w:rtl/>
        </w:rPr>
        <w:t>תחילה</w:t>
      </w:r>
      <w:r w:rsidRPr="002614D9">
        <w:rPr>
          <w:rFonts w:ascii="David" w:hAnsi="David"/>
          <w:sz w:val="24"/>
          <w:rtl/>
        </w:rPr>
        <w:t xml:space="preserve"> </w:t>
      </w:r>
      <w:r w:rsidRPr="002614D9">
        <w:rPr>
          <w:rFonts w:ascii="David" w:hAnsi="David" w:hint="eastAsia"/>
          <w:sz w:val="24"/>
          <w:rtl/>
        </w:rPr>
        <w:t>את</w:t>
      </w:r>
      <w:r w:rsidRPr="002614D9">
        <w:rPr>
          <w:rFonts w:ascii="David" w:hAnsi="David"/>
          <w:sz w:val="24"/>
          <w:rtl/>
        </w:rPr>
        <w:t xml:space="preserve"> </w:t>
      </w:r>
      <w:r w:rsidRPr="002614D9">
        <w:rPr>
          <w:rFonts w:ascii="David" w:hAnsi="David" w:hint="eastAsia"/>
          <w:sz w:val="24"/>
          <w:rtl/>
        </w:rPr>
        <w:t>סילוק</w:t>
      </w:r>
      <w:r w:rsidRPr="002614D9">
        <w:rPr>
          <w:rFonts w:ascii="David" w:hAnsi="David"/>
          <w:sz w:val="24"/>
          <w:rtl/>
        </w:rPr>
        <w:t xml:space="preserve"> </w:t>
      </w:r>
      <w:r w:rsidRPr="002614D9">
        <w:rPr>
          <w:rFonts w:ascii="David" w:hAnsi="David" w:hint="eastAsia"/>
          <w:sz w:val="24"/>
          <w:rtl/>
        </w:rPr>
        <w:t>הסכום</w:t>
      </w:r>
      <w:r w:rsidRPr="002614D9">
        <w:rPr>
          <w:rFonts w:ascii="David" w:hAnsi="David"/>
          <w:sz w:val="24"/>
          <w:rtl/>
        </w:rPr>
        <w:t xml:space="preserve"> </w:t>
      </w:r>
      <w:r w:rsidRPr="002614D9">
        <w:rPr>
          <w:rFonts w:ascii="David" w:hAnsi="David" w:hint="eastAsia"/>
          <w:sz w:val="24"/>
          <w:rtl/>
        </w:rPr>
        <w:t>האמור</w:t>
      </w:r>
      <w:r w:rsidRPr="002614D9">
        <w:rPr>
          <w:rFonts w:ascii="David" w:hAnsi="David"/>
          <w:sz w:val="24"/>
          <w:rtl/>
        </w:rPr>
        <w:t xml:space="preserve"> </w:t>
      </w:r>
      <w:r w:rsidRPr="002614D9">
        <w:rPr>
          <w:rFonts w:ascii="David" w:hAnsi="David" w:hint="eastAsia"/>
          <w:sz w:val="24"/>
          <w:rtl/>
        </w:rPr>
        <w:t>מאת</w:t>
      </w:r>
      <w:r w:rsidRPr="002614D9">
        <w:rPr>
          <w:rFonts w:ascii="David" w:hAnsi="David"/>
          <w:sz w:val="24"/>
          <w:rtl/>
        </w:rPr>
        <w:t xml:space="preserve"> </w:t>
      </w:r>
      <w:r w:rsidRPr="002614D9">
        <w:rPr>
          <w:rFonts w:ascii="David" w:hAnsi="David" w:hint="eastAsia"/>
          <w:sz w:val="24"/>
          <w:rtl/>
        </w:rPr>
        <w:t>החייב</w:t>
      </w:r>
      <w:r w:rsidRPr="002614D9">
        <w:rPr>
          <w:rFonts w:ascii="David" w:hAnsi="David"/>
          <w:sz w:val="24"/>
          <w:rtl/>
        </w:rPr>
        <w:t>.</w:t>
      </w:r>
    </w:p>
    <w:p w:rsidR="00F24C31" w:rsidRPr="002614D9" w:rsidRDefault="00F24C31" w:rsidP="003D77A0">
      <w:pPr>
        <w:rPr>
          <w:rFonts w:ascii="David" w:hAnsi="David"/>
          <w:sz w:val="24"/>
          <w:rtl/>
        </w:rPr>
      </w:pPr>
    </w:p>
    <w:p w:rsidR="00F24C31" w:rsidRPr="002614D9" w:rsidRDefault="00F24C31" w:rsidP="00EF7D00">
      <w:pPr>
        <w:rPr>
          <w:rFonts w:ascii="David" w:hAnsi="David"/>
          <w:sz w:val="24"/>
          <w:rtl/>
        </w:rPr>
      </w:pP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זו</w:t>
      </w:r>
      <w:r w:rsidRPr="002614D9">
        <w:rPr>
          <w:rFonts w:ascii="David" w:hAnsi="David"/>
          <w:sz w:val="24"/>
          <w:rtl/>
        </w:rPr>
        <w:t xml:space="preserve"> </w:t>
      </w:r>
      <w:r w:rsidRPr="002614D9">
        <w:rPr>
          <w:rFonts w:ascii="David" w:hAnsi="David" w:hint="eastAsia"/>
          <w:sz w:val="24"/>
          <w:rtl/>
        </w:rPr>
        <w:t>תהיה</w:t>
      </w:r>
      <w:r w:rsidRPr="002614D9">
        <w:rPr>
          <w:rFonts w:ascii="David" w:hAnsi="David"/>
          <w:sz w:val="24"/>
          <w:rtl/>
        </w:rPr>
        <w:t xml:space="preserve"> </w:t>
      </w:r>
      <w:r w:rsidRPr="002614D9">
        <w:rPr>
          <w:rFonts w:ascii="David" w:hAnsi="David" w:hint="eastAsia"/>
          <w:sz w:val="24"/>
          <w:rtl/>
        </w:rPr>
        <w:t>בתוקף</w:t>
      </w:r>
      <w:r w:rsidRPr="002614D9">
        <w:rPr>
          <w:rFonts w:ascii="David" w:hAnsi="David"/>
          <w:sz w:val="24"/>
          <w:rtl/>
        </w:rPr>
        <w:t xml:space="preserve"> </w:t>
      </w:r>
      <w:r w:rsidRPr="002614D9">
        <w:rPr>
          <w:rFonts w:ascii="David" w:hAnsi="David" w:hint="eastAsia"/>
          <w:sz w:val="24"/>
          <w:rtl/>
        </w:rPr>
        <w:t>עד</w:t>
      </w:r>
      <w:r w:rsidRPr="002614D9">
        <w:rPr>
          <w:rFonts w:ascii="David" w:hAnsi="David"/>
          <w:sz w:val="24"/>
          <w:rtl/>
        </w:rPr>
        <w:t xml:space="preserve"> </w:t>
      </w:r>
      <w:r w:rsidRPr="002614D9">
        <w:rPr>
          <w:rFonts w:ascii="David" w:hAnsi="David" w:hint="eastAsia"/>
          <w:sz w:val="24"/>
          <w:rtl/>
        </w:rPr>
        <w:t>תאריך</w:t>
      </w:r>
      <w:r w:rsidRPr="002614D9">
        <w:rPr>
          <w:rFonts w:ascii="David" w:hAnsi="David"/>
          <w:sz w:val="24"/>
          <w:rtl/>
        </w:rPr>
        <w:t xml:space="preserve"> _________  .</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דרישה</w:t>
      </w:r>
      <w:r w:rsidRPr="002614D9">
        <w:rPr>
          <w:rFonts w:ascii="David" w:hAnsi="David"/>
          <w:sz w:val="24"/>
          <w:rtl/>
        </w:rPr>
        <w:t xml:space="preserve"> </w:t>
      </w:r>
      <w:r w:rsidRPr="002614D9">
        <w:rPr>
          <w:rFonts w:ascii="David" w:hAnsi="David" w:hint="eastAsia"/>
          <w:sz w:val="24"/>
          <w:rtl/>
        </w:rPr>
        <w:t>על</w:t>
      </w:r>
      <w:r w:rsidRPr="002614D9">
        <w:rPr>
          <w:rFonts w:ascii="David" w:hAnsi="David"/>
          <w:sz w:val="24"/>
          <w:rtl/>
        </w:rPr>
        <w:t xml:space="preserve"> </w:t>
      </w:r>
      <w:r w:rsidRPr="002614D9">
        <w:rPr>
          <w:rFonts w:ascii="David" w:hAnsi="David" w:hint="eastAsia"/>
          <w:sz w:val="24"/>
          <w:rtl/>
        </w:rPr>
        <w:t>פי</w:t>
      </w:r>
      <w:r w:rsidRPr="002614D9">
        <w:rPr>
          <w:rFonts w:ascii="David" w:hAnsi="David"/>
          <w:sz w:val="24"/>
          <w:rtl/>
        </w:rPr>
        <w:t xml:space="preserve"> </w:t>
      </w: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זו</w:t>
      </w:r>
      <w:r w:rsidRPr="002614D9">
        <w:rPr>
          <w:rFonts w:ascii="David" w:hAnsi="David"/>
          <w:sz w:val="24"/>
          <w:rtl/>
        </w:rPr>
        <w:t xml:space="preserve"> </w:t>
      </w:r>
      <w:r w:rsidRPr="002614D9">
        <w:rPr>
          <w:rFonts w:ascii="David" w:hAnsi="David" w:hint="eastAsia"/>
          <w:sz w:val="24"/>
          <w:rtl/>
        </w:rPr>
        <w:t>יש</w:t>
      </w:r>
      <w:r w:rsidRPr="002614D9">
        <w:rPr>
          <w:rFonts w:ascii="David" w:hAnsi="David"/>
          <w:sz w:val="24"/>
          <w:rtl/>
        </w:rPr>
        <w:t xml:space="preserve"> </w:t>
      </w:r>
      <w:r w:rsidRPr="002614D9">
        <w:rPr>
          <w:rFonts w:ascii="David" w:hAnsi="David" w:hint="eastAsia"/>
          <w:sz w:val="24"/>
          <w:rtl/>
        </w:rPr>
        <w:t>להפנות</w:t>
      </w:r>
      <w:r w:rsidRPr="002614D9">
        <w:rPr>
          <w:rFonts w:ascii="David" w:hAnsi="David"/>
          <w:sz w:val="24"/>
          <w:rtl/>
        </w:rPr>
        <w:t xml:space="preserve"> </w:t>
      </w:r>
      <w:r w:rsidRPr="002614D9">
        <w:rPr>
          <w:rFonts w:ascii="David" w:hAnsi="David" w:hint="eastAsia"/>
          <w:sz w:val="24"/>
          <w:rtl/>
        </w:rPr>
        <w:t>לסניף</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w:t>
      </w:r>
      <w:r w:rsidRPr="002614D9">
        <w:rPr>
          <w:rFonts w:ascii="David" w:hAnsi="David" w:hint="eastAsia"/>
          <w:sz w:val="24"/>
          <w:rtl/>
        </w:rPr>
        <w:t>חברת</w:t>
      </w:r>
      <w:r w:rsidRPr="002614D9">
        <w:rPr>
          <w:rFonts w:ascii="David" w:hAnsi="David"/>
          <w:sz w:val="24"/>
          <w:rtl/>
        </w:rPr>
        <w:t xml:space="preserve"> </w:t>
      </w:r>
      <w:r w:rsidRPr="002614D9">
        <w:rPr>
          <w:rFonts w:ascii="David" w:hAnsi="David" w:hint="eastAsia"/>
          <w:sz w:val="24"/>
          <w:rtl/>
        </w:rPr>
        <w:t>הביטוח</w:t>
      </w:r>
      <w:r w:rsidRPr="002614D9">
        <w:rPr>
          <w:rFonts w:ascii="David" w:hAnsi="David"/>
          <w:sz w:val="24"/>
          <w:rtl/>
        </w:rPr>
        <w:t xml:space="preserve"> </w:t>
      </w:r>
      <w:r w:rsidRPr="002614D9">
        <w:rPr>
          <w:rFonts w:ascii="David" w:hAnsi="David" w:hint="eastAsia"/>
          <w:sz w:val="24"/>
          <w:rtl/>
        </w:rPr>
        <w:t>שכתובתו</w:t>
      </w:r>
      <w:r w:rsidRPr="002614D9">
        <w:rPr>
          <w:rFonts w:ascii="David" w:hAnsi="David"/>
          <w:sz w:val="24"/>
          <w:rtl/>
        </w:rPr>
        <w:t xml:space="preserve">: </w:t>
      </w:r>
    </w:p>
    <w:p w:rsidR="00F24C31" w:rsidRPr="002614D9" w:rsidRDefault="00F24C31" w:rsidP="003D77A0">
      <w:pPr>
        <w:rPr>
          <w:rFonts w:ascii="David" w:hAnsi="David"/>
          <w:sz w:val="24"/>
          <w:rtl/>
        </w:rPr>
      </w:pPr>
    </w:p>
    <w:p w:rsidR="00F24C31" w:rsidRPr="002614D9" w:rsidRDefault="00F24C31" w:rsidP="003D77A0">
      <w:pPr>
        <w:jc w:val="center"/>
        <w:rPr>
          <w:rFonts w:ascii="David" w:hAnsi="David"/>
          <w:sz w:val="24"/>
          <w:rtl/>
        </w:rPr>
      </w:pPr>
      <w:r w:rsidRPr="002614D9">
        <w:rPr>
          <w:rFonts w:ascii="David" w:hAnsi="David"/>
          <w:sz w:val="24"/>
          <w:rtl/>
        </w:rPr>
        <w:t>_________________________________</w:t>
      </w:r>
    </w:p>
    <w:p w:rsidR="00F24C31" w:rsidRPr="002614D9" w:rsidRDefault="00F24C31" w:rsidP="003D77A0">
      <w:pPr>
        <w:jc w:val="center"/>
        <w:rPr>
          <w:rFonts w:ascii="David" w:hAnsi="David"/>
          <w:sz w:val="24"/>
          <w:rtl/>
        </w:rPr>
      </w:pPr>
      <w:r w:rsidRPr="002614D9">
        <w:rPr>
          <w:rFonts w:ascii="David" w:hAnsi="David" w:hint="eastAsia"/>
          <w:sz w:val="24"/>
          <w:rtl/>
        </w:rPr>
        <w:t>שם</w:t>
      </w:r>
      <w:r w:rsidRPr="002614D9">
        <w:rPr>
          <w:rFonts w:ascii="David" w:hAnsi="David"/>
          <w:sz w:val="24"/>
          <w:rtl/>
        </w:rPr>
        <w:t xml:space="preserve"> </w:t>
      </w:r>
      <w:r w:rsidRPr="002614D9">
        <w:rPr>
          <w:rFonts w:ascii="David" w:hAnsi="David" w:hint="eastAsia"/>
          <w:sz w:val="24"/>
          <w:rtl/>
        </w:rPr>
        <w:t>הבנק</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sz w:val="24"/>
          <w:rtl/>
        </w:rPr>
        <w:t>___________________________</w:t>
      </w:r>
      <w:r w:rsidRPr="002614D9">
        <w:rPr>
          <w:rFonts w:ascii="David" w:hAnsi="David"/>
          <w:sz w:val="24"/>
          <w:rtl/>
        </w:rPr>
        <w:tab/>
      </w:r>
      <w:r w:rsidRPr="002614D9">
        <w:rPr>
          <w:rFonts w:ascii="David" w:hAnsi="David"/>
          <w:sz w:val="24"/>
          <w:rtl/>
        </w:rPr>
        <w:tab/>
        <w:t>______________________________________</w:t>
      </w:r>
    </w:p>
    <w:p w:rsidR="00F24C31" w:rsidRPr="002614D9" w:rsidRDefault="00F24C31" w:rsidP="003D77A0">
      <w:pPr>
        <w:rPr>
          <w:rFonts w:ascii="David" w:hAnsi="David"/>
          <w:sz w:val="24"/>
          <w:rtl/>
        </w:rPr>
      </w:pPr>
      <w:r w:rsidRPr="002614D9">
        <w:rPr>
          <w:rFonts w:ascii="David" w:hAnsi="David"/>
          <w:sz w:val="24"/>
          <w:rtl/>
        </w:rPr>
        <w:tab/>
      </w:r>
      <w:r w:rsidRPr="002614D9">
        <w:rPr>
          <w:rFonts w:ascii="David" w:hAnsi="David" w:hint="eastAsia"/>
          <w:sz w:val="24"/>
          <w:rtl/>
        </w:rPr>
        <w:t>מס</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 xml:space="preserve"> </w:t>
      </w:r>
      <w:r w:rsidRPr="002614D9">
        <w:rPr>
          <w:rFonts w:ascii="David" w:hAnsi="David" w:hint="eastAsia"/>
          <w:sz w:val="24"/>
          <w:rtl/>
        </w:rPr>
        <w:t>ומס</w:t>
      </w:r>
      <w:r w:rsidRPr="002614D9">
        <w:rPr>
          <w:rFonts w:ascii="David" w:hAnsi="David"/>
          <w:sz w:val="24"/>
          <w:rtl/>
        </w:rPr>
        <w:t xml:space="preserve">' </w:t>
      </w:r>
      <w:r w:rsidRPr="002614D9">
        <w:rPr>
          <w:rFonts w:ascii="David" w:hAnsi="David" w:hint="eastAsia"/>
          <w:sz w:val="24"/>
          <w:rtl/>
        </w:rPr>
        <w:t>הסניף</w:t>
      </w:r>
      <w:r w:rsidRPr="002614D9">
        <w:rPr>
          <w:rFonts w:ascii="David" w:hAnsi="David"/>
          <w:sz w:val="24"/>
          <w:rtl/>
        </w:rPr>
        <w:tab/>
      </w:r>
      <w:r w:rsidRPr="002614D9">
        <w:rPr>
          <w:rFonts w:ascii="David" w:hAnsi="David"/>
          <w:sz w:val="24"/>
          <w:rtl/>
        </w:rPr>
        <w:tab/>
      </w:r>
      <w:r w:rsidRPr="002614D9">
        <w:rPr>
          <w:rFonts w:ascii="David" w:hAnsi="David"/>
          <w:sz w:val="24"/>
          <w:rtl/>
        </w:rPr>
        <w:tab/>
        <w:t xml:space="preserve"> </w:t>
      </w:r>
      <w:r w:rsidRPr="002614D9">
        <w:rPr>
          <w:rFonts w:ascii="David" w:hAnsi="David"/>
          <w:sz w:val="24"/>
          <w:rtl/>
        </w:rPr>
        <w:tab/>
        <w:t xml:space="preserve">    </w:t>
      </w:r>
      <w:r w:rsidRPr="002614D9">
        <w:rPr>
          <w:rFonts w:ascii="David" w:hAnsi="David" w:hint="eastAsia"/>
          <w:sz w:val="24"/>
          <w:rtl/>
        </w:rPr>
        <w:t>כתובת</w:t>
      </w:r>
      <w:r w:rsidRPr="002614D9">
        <w:rPr>
          <w:rFonts w:ascii="David" w:hAnsi="David"/>
          <w:sz w:val="24"/>
          <w:rtl/>
        </w:rPr>
        <w:t xml:space="preserve"> </w:t>
      </w:r>
      <w:r w:rsidRPr="002614D9">
        <w:rPr>
          <w:rFonts w:ascii="David" w:hAnsi="David" w:hint="eastAsia"/>
          <w:sz w:val="24"/>
          <w:rtl/>
        </w:rPr>
        <w:t>סניף</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w:t>
      </w:r>
      <w:r w:rsidRPr="002614D9">
        <w:rPr>
          <w:rFonts w:ascii="David" w:hAnsi="David" w:hint="eastAsia"/>
          <w:sz w:val="24"/>
          <w:rtl/>
        </w:rPr>
        <w:t>חברת</w:t>
      </w:r>
      <w:r w:rsidRPr="002614D9">
        <w:rPr>
          <w:rFonts w:ascii="David" w:hAnsi="David"/>
          <w:sz w:val="24"/>
          <w:rtl/>
        </w:rPr>
        <w:t xml:space="preserve"> </w:t>
      </w:r>
      <w:r w:rsidRPr="002614D9">
        <w:rPr>
          <w:rFonts w:ascii="David" w:hAnsi="David" w:hint="eastAsia"/>
          <w:sz w:val="24"/>
          <w:rtl/>
        </w:rPr>
        <w:t>הביטוח</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זו</w:t>
      </w:r>
      <w:r w:rsidRPr="002614D9">
        <w:rPr>
          <w:rFonts w:ascii="David" w:hAnsi="David"/>
          <w:sz w:val="24"/>
          <w:rtl/>
        </w:rPr>
        <w:t xml:space="preserve"> </w:t>
      </w:r>
      <w:r w:rsidRPr="002614D9">
        <w:rPr>
          <w:rFonts w:ascii="David" w:hAnsi="David" w:hint="eastAsia"/>
          <w:sz w:val="24"/>
          <w:rtl/>
        </w:rPr>
        <w:t>אינה</w:t>
      </w:r>
      <w:r w:rsidRPr="002614D9">
        <w:rPr>
          <w:rFonts w:ascii="David" w:hAnsi="David"/>
          <w:sz w:val="24"/>
          <w:rtl/>
        </w:rPr>
        <w:t xml:space="preserve"> </w:t>
      </w:r>
      <w:r w:rsidRPr="002614D9">
        <w:rPr>
          <w:rFonts w:ascii="David" w:hAnsi="David" w:hint="eastAsia"/>
          <w:sz w:val="24"/>
          <w:rtl/>
        </w:rPr>
        <w:t>ניתנת</w:t>
      </w:r>
      <w:r w:rsidRPr="002614D9">
        <w:rPr>
          <w:rFonts w:ascii="David" w:hAnsi="David"/>
          <w:sz w:val="24"/>
          <w:rtl/>
        </w:rPr>
        <w:t xml:space="preserve"> </w:t>
      </w:r>
      <w:r w:rsidRPr="002614D9">
        <w:rPr>
          <w:rFonts w:ascii="David" w:hAnsi="David" w:hint="eastAsia"/>
          <w:sz w:val="24"/>
          <w:rtl/>
        </w:rPr>
        <w:t>להעברה</w:t>
      </w:r>
      <w:r w:rsidRPr="002614D9">
        <w:rPr>
          <w:rFonts w:ascii="David" w:hAnsi="David"/>
          <w:sz w:val="24"/>
          <w:rtl/>
        </w:rPr>
        <w:t>.</w:t>
      </w:r>
    </w:p>
    <w:p w:rsidR="00F24C31" w:rsidRPr="002614D9" w:rsidRDefault="00F24C31" w:rsidP="003D77A0">
      <w:pPr>
        <w:rPr>
          <w:rFonts w:ascii="David" w:hAnsi="David"/>
          <w:sz w:val="24"/>
          <w:rtl/>
        </w:rPr>
      </w:pPr>
    </w:p>
    <w:p w:rsidR="00F24C31" w:rsidRPr="002614D9" w:rsidRDefault="00F24C31" w:rsidP="00A47D26">
      <w:pPr>
        <w:pStyle w:val="1"/>
        <w:jc w:val="both"/>
        <w:rPr>
          <w:u w:val="none"/>
          <w:rtl/>
        </w:rPr>
      </w:pPr>
      <w:bookmarkStart w:id="431" w:name="_Toc179603294"/>
      <w:bookmarkStart w:id="432" w:name="_Toc183149259"/>
      <w:bookmarkStart w:id="433" w:name="_Toc208123250"/>
      <w:r w:rsidRPr="002614D9">
        <w:rPr>
          <w:b/>
          <w:bCs/>
          <w:u w:val="none"/>
          <w:rtl/>
        </w:rPr>
        <w:br w:type="page"/>
      </w:r>
      <w:bookmarkStart w:id="434" w:name="_Toc204662654"/>
      <w:bookmarkStart w:id="435" w:name="_Toc218923278"/>
      <w:bookmarkStart w:id="436" w:name="_Toc379042137"/>
      <w:bookmarkStart w:id="437" w:name="_Toc445906936"/>
      <w:bookmarkEnd w:id="431"/>
      <w:bookmarkEnd w:id="432"/>
      <w:bookmarkEnd w:id="433"/>
      <w:r w:rsidRPr="002614D9">
        <w:rPr>
          <w:rFonts w:ascii="David" w:hAnsi="David"/>
          <w:b/>
          <w:bCs/>
          <w:u w:val="none"/>
          <w:rtl/>
        </w:rPr>
        <w:lastRenderedPageBreak/>
        <w:t xml:space="preserve">נספח א'2 </w:t>
      </w:r>
      <w:r w:rsidRPr="002614D9">
        <w:rPr>
          <w:rFonts w:ascii="David" w:hAnsi="David"/>
          <w:u w:val="none"/>
          <w:rtl/>
        </w:rPr>
        <w:t>תצהיר בדבר העדר הרשעות ל</w:t>
      </w:r>
      <w:bookmarkEnd w:id="434"/>
      <w:bookmarkEnd w:id="435"/>
      <w:r w:rsidR="00DB75DC" w:rsidRPr="002614D9">
        <w:rPr>
          <w:rFonts w:ascii="David" w:hAnsi="David" w:hint="eastAsia"/>
          <w:u w:val="none"/>
          <w:rtl/>
        </w:rPr>
        <w:t>פי</w:t>
      </w:r>
      <w:r w:rsidR="00DB75DC" w:rsidRPr="002614D9">
        <w:rPr>
          <w:rFonts w:ascii="David" w:hAnsi="David"/>
          <w:u w:val="none"/>
          <w:rtl/>
        </w:rPr>
        <w:t xml:space="preserve"> חוק עסקאות גופים ציבוריים (אכיפת ניהול חשבונות ותשלום חובות מס), תשל"ו-1976</w:t>
      </w:r>
      <w:bookmarkEnd w:id="436"/>
      <w:bookmarkEnd w:id="437"/>
      <w:r w:rsidR="00DB75DC" w:rsidRPr="002614D9">
        <w:rPr>
          <w:u w:val="none"/>
          <w:rtl/>
        </w:rPr>
        <w:t xml:space="preserve">                        </w:t>
      </w:r>
    </w:p>
    <w:p w:rsidR="00F24C31" w:rsidRPr="002614D9" w:rsidRDefault="00F24C31" w:rsidP="00464956">
      <w:pPr>
        <w:jc w:val="right"/>
        <w:rPr>
          <w:sz w:val="24"/>
          <w:rtl/>
        </w:rPr>
      </w:pPr>
      <w:r w:rsidRPr="002614D9">
        <w:rPr>
          <w:sz w:val="24"/>
          <w:rtl/>
        </w:rPr>
        <w:t>תאריך : ___/___/____</w:t>
      </w:r>
    </w:p>
    <w:p w:rsidR="00DB75DC" w:rsidRPr="002614D9" w:rsidRDefault="00DB75DC" w:rsidP="00464956">
      <w:pPr>
        <w:spacing w:line="360" w:lineRule="auto"/>
        <w:rPr>
          <w:sz w:val="24"/>
          <w:rtl/>
        </w:rPr>
      </w:pPr>
      <w:r w:rsidRPr="002614D9">
        <w:rPr>
          <w:sz w:val="24"/>
          <w:rtl/>
        </w:rPr>
        <w:t>לכבוד</w:t>
      </w:r>
    </w:p>
    <w:p w:rsidR="00DB75DC" w:rsidRPr="002614D9" w:rsidRDefault="00DB75DC" w:rsidP="00464956">
      <w:pPr>
        <w:spacing w:line="360" w:lineRule="auto"/>
        <w:rPr>
          <w:sz w:val="24"/>
          <w:rtl/>
        </w:rPr>
      </w:pPr>
      <w:r w:rsidRPr="002614D9">
        <w:rPr>
          <w:sz w:val="24"/>
          <w:rtl/>
        </w:rPr>
        <w:t>משרד הבריאות</w:t>
      </w:r>
    </w:p>
    <w:p w:rsidR="00DB75DC" w:rsidRPr="002614D9" w:rsidRDefault="00DB75DC" w:rsidP="00464956">
      <w:pPr>
        <w:spacing w:line="360" w:lineRule="auto"/>
        <w:rPr>
          <w:sz w:val="24"/>
          <w:rtl/>
        </w:rPr>
      </w:pPr>
      <w:r w:rsidRPr="002614D9">
        <w:rPr>
          <w:rFonts w:hint="eastAsia"/>
          <w:sz w:val="24"/>
          <w:rtl/>
        </w:rPr>
        <w:t>ירמיהו</w:t>
      </w:r>
      <w:r w:rsidRPr="002614D9">
        <w:rPr>
          <w:sz w:val="24"/>
          <w:rtl/>
        </w:rPr>
        <w:t xml:space="preserve"> 39</w:t>
      </w:r>
    </w:p>
    <w:p w:rsidR="00DB75DC" w:rsidRPr="002614D9" w:rsidRDefault="00DB75DC" w:rsidP="00464956">
      <w:pPr>
        <w:spacing w:line="360" w:lineRule="auto"/>
        <w:rPr>
          <w:sz w:val="24"/>
          <w:rtl/>
        </w:rPr>
      </w:pPr>
      <w:r w:rsidRPr="002614D9">
        <w:rPr>
          <w:sz w:val="24"/>
          <w:rtl/>
        </w:rPr>
        <w:t>ירושלים</w:t>
      </w:r>
    </w:p>
    <w:p w:rsidR="00DB75DC" w:rsidRPr="002614D9" w:rsidRDefault="00DB75DC" w:rsidP="00DB75DC">
      <w:pPr>
        <w:keepNext/>
        <w:keepLines/>
        <w:spacing w:before="120" w:after="120" w:line="360" w:lineRule="auto"/>
        <w:ind w:left="1053"/>
        <w:jc w:val="center"/>
        <w:rPr>
          <w:b/>
          <w:bCs/>
          <w:sz w:val="24"/>
          <w:u w:val="single"/>
          <w:rtl/>
        </w:rPr>
      </w:pPr>
      <w:r w:rsidRPr="002614D9">
        <w:rPr>
          <w:rFonts w:hint="eastAsia"/>
          <w:b/>
          <w:bCs/>
          <w:sz w:val="24"/>
          <w:u w:val="single"/>
          <w:rtl/>
        </w:rPr>
        <w:t>תצהיר</w:t>
      </w:r>
      <w:r w:rsidRPr="002614D9">
        <w:rPr>
          <w:b/>
          <w:bCs/>
          <w:sz w:val="24"/>
          <w:u w:val="single"/>
          <w:rtl/>
        </w:rPr>
        <w:t xml:space="preserve"> העדר הרשעות לפי חוק עסקאות גופים ציבוריים (אכיפת ניהול חשבונות ותשלום חובות מס), תשל"ו-1976                         </w:t>
      </w:r>
    </w:p>
    <w:p w:rsidR="00F24C31" w:rsidRPr="002614D9" w:rsidRDefault="00F24C31" w:rsidP="008E33C7">
      <w:pPr>
        <w:jc w:val="center"/>
        <w:rPr>
          <w:sz w:val="24"/>
          <w:rtl/>
        </w:rPr>
      </w:pPr>
    </w:p>
    <w:p w:rsidR="00F24C31" w:rsidRPr="002614D9" w:rsidRDefault="00F24C31" w:rsidP="008E33C7">
      <w:pPr>
        <w:jc w:val="right"/>
        <w:rPr>
          <w:b/>
          <w:bCs/>
          <w:sz w:val="24"/>
          <w:rtl/>
        </w:rPr>
      </w:pPr>
    </w:p>
    <w:p w:rsidR="00DB75DC" w:rsidRPr="002614D9" w:rsidRDefault="00DB75DC" w:rsidP="00D42D50">
      <w:pPr>
        <w:keepNext/>
        <w:keepLines/>
        <w:numPr>
          <w:ilvl w:val="0"/>
          <w:numId w:val="12"/>
        </w:numPr>
        <w:spacing w:before="60" w:after="60" w:line="360" w:lineRule="auto"/>
        <w:jc w:val="both"/>
        <w:rPr>
          <w:sz w:val="24"/>
          <w:rtl/>
        </w:rPr>
      </w:pPr>
      <w:r w:rsidRPr="002614D9">
        <w:rPr>
          <w:sz w:val="24"/>
          <w:rtl/>
        </w:rPr>
        <w:t>אני הח"מ _______________, ת.ז. ______________ לאחר שהוזהרתי כי עלי לומר את האמת וכי אהיה צפוי לעונשים הקבועים בחוק אם לא אעשה כן.</w:t>
      </w:r>
    </w:p>
    <w:p w:rsidR="00DB75DC" w:rsidRPr="002614D9" w:rsidRDefault="00DB75DC" w:rsidP="00D42D50">
      <w:pPr>
        <w:keepNext/>
        <w:keepLines/>
        <w:numPr>
          <w:ilvl w:val="0"/>
          <w:numId w:val="12"/>
        </w:numPr>
        <w:spacing w:before="60" w:after="60" w:line="360" w:lineRule="auto"/>
        <w:jc w:val="both"/>
        <w:rPr>
          <w:sz w:val="24"/>
          <w:rtl/>
        </w:rPr>
      </w:pPr>
      <w:r w:rsidRPr="002614D9">
        <w:rPr>
          <w:sz w:val="24"/>
          <w:rtl/>
        </w:rPr>
        <w:t xml:space="preserve">אני </w:t>
      </w:r>
      <w:r w:rsidRPr="002614D9">
        <w:rPr>
          <w:rFonts w:hint="eastAsia"/>
          <w:sz w:val="24"/>
          <w:rtl/>
        </w:rPr>
        <w:t>נציגה</w:t>
      </w:r>
      <w:r w:rsidRPr="002614D9">
        <w:rPr>
          <w:sz w:val="24"/>
          <w:rtl/>
        </w:rPr>
        <w:t xml:space="preserve"> </w:t>
      </w:r>
      <w:r w:rsidRPr="002614D9">
        <w:rPr>
          <w:rFonts w:hint="eastAsia"/>
          <w:sz w:val="24"/>
          <w:rtl/>
        </w:rPr>
        <w:t>של</w:t>
      </w:r>
      <w:r w:rsidRPr="002614D9">
        <w:rPr>
          <w:sz w:val="24"/>
          <w:rtl/>
        </w:rPr>
        <w:t xml:space="preserve"> _______________, </w:t>
      </w:r>
      <w:r w:rsidRPr="002614D9">
        <w:rPr>
          <w:rFonts w:hint="eastAsia"/>
          <w:sz w:val="24"/>
          <w:rtl/>
        </w:rPr>
        <w:t>ח</w:t>
      </w:r>
      <w:r w:rsidRPr="002614D9">
        <w:rPr>
          <w:sz w:val="24"/>
          <w:rtl/>
        </w:rPr>
        <w:t xml:space="preserve">.פ/ </w:t>
      </w:r>
      <w:r w:rsidRPr="002614D9">
        <w:rPr>
          <w:rFonts w:hint="eastAsia"/>
          <w:sz w:val="24"/>
          <w:rtl/>
        </w:rPr>
        <w:t>ע</w:t>
      </w:r>
      <w:r w:rsidRPr="002614D9">
        <w:rPr>
          <w:sz w:val="24"/>
          <w:rtl/>
        </w:rPr>
        <w:t xml:space="preserve">.ר: ________________, (להלן-המציע) ואני מכהן כ___________ והנני מוסמך לתת הצהרה זו מטעם המציע, </w:t>
      </w:r>
      <w:r w:rsidRPr="002614D9">
        <w:rPr>
          <w:rFonts w:hint="eastAsia"/>
          <w:sz w:val="24"/>
          <w:rtl/>
        </w:rPr>
        <w:t>מצהיר</w:t>
      </w:r>
      <w:r w:rsidRPr="002614D9">
        <w:rPr>
          <w:sz w:val="24"/>
          <w:rtl/>
        </w:rPr>
        <w:t xml:space="preserve"> </w:t>
      </w:r>
      <w:r w:rsidRPr="002614D9">
        <w:rPr>
          <w:rFonts w:hint="eastAsia"/>
          <w:sz w:val="24"/>
          <w:rtl/>
        </w:rPr>
        <w:t>כדלקמן</w:t>
      </w:r>
      <w:r w:rsidRPr="002614D9">
        <w:rPr>
          <w:sz w:val="24"/>
          <w:rtl/>
        </w:rPr>
        <w:t>:</w:t>
      </w:r>
    </w:p>
    <w:p w:rsidR="00DB75DC" w:rsidRPr="002614D9" w:rsidRDefault="00DB75DC" w:rsidP="00D42D50">
      <w:pPr>
        <w:keepNext/>
        <w:keepLines/>
        <w:numPr>
          <w:ilvl w:val="1"/>
          <w:numId w:val="12"/>
        </w:numPr>
        <w:spacing w:before="60" w:after="60" w:line="360" w:lineRule="auto"/>
        <w:jc w:val="both"/>
        <w:rPr>
          <w:sz w:val="24"/>
        </w:rPr>
      </w:pPr>
      <w:r w:rsidRPr="002614D9">
        <w:rPr>
          <w:rFonts w:hint="eastAsia"/>
          <w:sz w:val="24"/>
          <w:rtl/>
        </w:rPr>
        <w:t>למציע</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קיימות</w:t>
      </w:r>
      <w:r w:rsidRPr="002614D9">
        <w:rPr>
          <w:sz w:val="24"/>
          <w:rtl/>
        </w:rPr>
        <w:t xml:space="preserve"> </w:t>
      </w:r>
      <w:r w:rsidRPr="002614D9">
        <w:rPr>
          <w:rFonts w:hint="eastAsia"/>
          <w:sz w:val="24"/>
          <w:rtl/>
        </w:rPr>
        <w:t>ה</w:t>
      </w:r>
      <w:r w:rsidRPr="002614D9">
        <w:rPr>
          <w:sz w:val="24"/>
          <w:rtl/>
        </w:rPr>
        <w:t xml:space="preserve">רשעות בעברות לפי </w:t>
      </w:r>
      <w:hyperlink r:id="rId16" w:history="1">
        <w:r w:rsidRPr="002614D9">
          <w:rPr>
            <w:sz w:val="24"/>
            <w:rtl/>
          </w:rPr>
          <w:t>חוק עובדים זרים, תשנ"א-1991</w:t>
        </w:r>
      </w:hyperlink>
      <w:r w:rsidRPr="002614D9">
        <w:rPr>
          <w:sz w:val="24"/>
          <w:rtl/>
        </w:rPr>
        <w:t xml:space="preserve"> </w:t>
      </w:r>
    </w:p>
    <w:p w:rsidR="00DB75DC" w:rsidRPr="002614D9" w:rsidRDefault="00DB75DC" w:rsidP="00D42D50">
      <w:pPr>
        <w:keepNext/>
        <w:keepLines/>
        <w:numPr>
          <w:ilvl w:val="1"/>
          <w:numId w:val="12"/>
        </w:numPr>
        <w:spacing w:before="60" w:after="60" w:line="360" w:lineRule="auto"/>
        <w:jc w:val="both"/>
        <w:rPr>
          <w:sz w:val="24"/>
        </w:rPr>
      </w:pPr>
      <w:r w:rsidRPr="002614D9">
        <w:rPr>
          <w:rFonts w:hint="eastAsia"/>
          <w:sz w:val="24"/>
          <w:rtl/>
        </w:rPr>
        <w:t>למציע</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קיימות</w:t>
      </w:r>
      <w:r w:rsidRPr="002614D9">
        <w:rPr>
          <w:sz w:val="24"/>
          <w:rtl/>
        </w:rPr>
        <w:t xml:space="preserve"> </w:t>
      </w:r>
      <w:r w:rsidRPr="002614D9">
        <w:rPr>
          <w:rFonts w:hint="eastAsia"/>
          <w:sz w:val="24"/>
          <w:rtl/>
        </w:rPr>
        <w:t>הרשעות</w:t>
      </w:r>
      <w:r w:rsidRPr="002614D9">
        <w:rPr>
          <w:sz w:val="24"/>
          <w:rtl/>
        </w:rPr>
        <w:t xml:space="preserve"> </w:t>
      </w:r>
      <w:r w:rsidRPr="002614D9">
        <w:rPr>
          <w:rFonts w:hint="eastAsia"/>
          <w:sz w:val="24"/>
          <w:rtl/>
        </w:rPr>
        <w:t>בעברות</w:t>
      </w:r>
      <w:r w:rsidRPr="002614D9">
        <w:rPr>
          <w:sz w:val="24"/>
          <w:rtl/>
        </w:rPr>
        <w:t xml:space="preserve"> </w:t>
      </w:r>
      <w:r w:rsidRPr="002614D9">
        <w:rPr>
          <w:rFonts w:hint="eastAsia"/>
          <w:sz w:val="24"/>
          <w:rtl/>
        </w:rPr>
        <w:t>לפ</w:t>
      </w:r>
      <w:r w:rsidRPr="002614D9">
        <w:rPr>
          <w:sz w:val="24"/>
          <w:rtl/>
        </w:rPr>
        <w:t>י חוק שכר מינימום, תשמ"ז-1987.</w:t>
      </w:r>
    </w:p>
    <w:p w:rsidR="00F24C31" w:rsidRPr="002614D9" w:rsidRDefault="00F24C31" w:rsidP="008E33C7">
      <w:pPr>
        <w:jc w:val="both"/>
        <w:rPr>
          <w:sz w:val="24"/>
        </w:rPr>
      </w:pPr>
    </w:p>
    <w:p w:rsidR="00F24C31" w:rsidRPr="002614D9" w:rsidRDefault="00F24C31" w:rsidP="008E33C7">
      <w:pPr>
        <w:ind w:left="360"/>
        <w:jc w:val="both"/>
        <w:rPr>
          <w:sz w:val="24"/>
        </w:rPr>
      </w:pPr>
    </w:p>
    <w:p w:rsidR="00F24C31" w:rsidRPr="002614D9" w:rsidRDefault="00F24C31" w:rsidP="008E33C7">
      <w:pPr>
        <w:ind w:left="720"/>
        <w:jc w:val="both"/>
        <w:rPr>
          <w:sz w:val="24"/>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F24C31" w:rsidRPr="002614D9" w:rsidTr="00A820E4">
        <w:tc>
          <w:tcPr>
            <w:tcW w:w="2840" w:type="dxa"/>
          </w:tcPr>
          <w:p w:rsidR="00F24C31" w:rsidRPr="002614D9" w:rsidRDefault="00F24C31" w:rsidP="00A820E4">
            <w:pPr>
              <w:jc w:val="center"/>
              <w:rPr>
                <w:sz w:val="24"/>
              </w:rPr>
            </w:pPr>
            <w:r w:rsidRPr="002614D9">
              <w:rPr>
                <w:sz w:val="24"/>
                <w:rtl/>
              </w:rPr>
              <w:t>תאריך</w:t>
            </w:r>
          </w:p>
        </w:tc>
        <w:tc>
          <w:tcPr>
            <w:tcW w:w="2841" w:type="dxa"/>
            <w:tcBorders>
              <w:top w:val="nil"/>
              <w:bottom w:val="nil"/>
            </w:tcBorders>
          </w:tcPr>
          <w:p w:rsidR="00F24C31" w:rsidRPr="002614D9" w:rsidRDefault="00F24C31" w:rsidP="00A820E4">
            <w:pPr>
              <w:jc w:val="both"/>
              <w:rPr>
                <w:sz w:val="24"/>
              </w:rPr>
            </w:pPr>
          </w:p>
        </w:tc>
        <w:tc>
          <w:tcPr>
            <w:tcW w:w="2841" w:type="dxa"/>
          </w:tcPr>
          <w:p w:rsidR="00F24C31" w:rsidRPr="002614D9" w:rsidRDefault="00F24C31" w:rsidP="00A820E4">
            <w:pPr>
              <w:jc w:val="center"/>
              <w:rPr>
                <w:sz w:val="24"/>
              </w:rPr>
            </w:pPr>
            <w:r w:rsidRPr="002614D9">
              <w:rPr>
                <w:sz w:val="24"/>
                <w:rtl/>
              </w:rPr>
              <w:t>חתימה</w:t>
            </w:r>
          </w:p>
        </w:tc>
      </w:tr>
    </w:tbl>
    <w:p w:rsidR="00F24C31" w:rsidRPr="002614D9" w:rsidRDefault="00F24C31" w:rsidP="008E33C7">
      <w:pPr>
        <w:ind w:left="720"/>
        <w:jc w:val="both"/>
        <w:rPr>
          <w:sz w:val="24"/>
          <w:rtl/>
        </w:rPr>
      </w:pPr>
    </w:p>
    <w:p w:rsidR="00F24C31" w:rsidRPr="002614D9" w:rsidRDefault="00F24C31" w:rsidP="008E33C7">
      <w:pPr>
        <w:ind w:left="720"/>
        <w:jc w:val="both"/>
        <w:rPr>
          <w:sz w:val="24"/>
          <w:rtl/>
        </w:rPr>
      </w:pPr>
    </w:p>
    <w:p w:rsidR="00F24C31" w:rsidRPr="002614D9" w:rsidRDefault="00F24C31" w:rsidP="008E33C7">
      <w:pPr>
        <w:ind w:left="299" w:right="360"/>
        <w:jc w:val="center"/>
        <w:rPr>
          <w:b/>
          <w:bCs/>
          <w:sz w:val="24"/>
          <w:rtl/>
        </w:rPr>
      </w:pPr>
    </w:p>
    <w:p w:rsidR="00F24C31" w:rsidRPr="002614D9" w:rsidRDefault="00F24C31" w:rsidP="008E33C7">
      <w:pPr>
        <w:ind w:left="299" w:right="360"/>
        <w:jc w:val="center"/>
        <w:rPr>
          <w:b/>
          <w:bCs/>
          <w:sz w:val="24"/>
          <w:rtl/>
        </w:rPr>
      </w:pPr>
      <w:r w:rsidRPr="002614D9">
        <w:rPr>
          <w:b/>
          <w:bCs/>
          <w:sz w:val="24"/>
          <w:rtl/>
        </w:rPr>
        <w:t>אישור</w:t>
      </w:r>
    </w:p>
    <w:p w:rsidR="00F24C31" w:rsidRPr="002614D9" w:rsidRDefault="00F24C31" w:rsidP="008E33C7">
      <w:pPr>
        <w:ind w:left="11" w:right="360" w:hanging="11"/>
        <w:rPr>
          <w:sz w:val="24"/>
          <w:rtl/>
        </w:rPr>
      </w:pPr>
    </w:p>
    <w:p w:rsidR="00F24C31" w:rsidRPr="002614D9" w:rsidRDefault="00F24C31" w:rsidP="008E33C7">
      <w:pPr>
        <w:spacing w:line="360" w:lineRule="auto"/>
        <w:ind w:left="11" w:right="357" w:hanging="11"/>
        <w:jc w:val="both"/>
        <w:rPr>
          <w:sz w:val="24"/>
          <w:rtl/>
        </w:rPr>
      </w:pPr>
      <w:r w:rsidRPr="002614D9">
        <w:rPr>
          <w:sz w:val="24"/>
          <w:rtl/>
        </w:rPr>
        <w:t>אני החתום מטה, ________ עורך דין, מאשר בזה כי ביום ________ הופיע בפני ___________. המוכר לי אישית / שזיהיתיו על פי תעודת זהות מס' _________</w:t>
      </w:r>
      <w:r w:rsidRPr="002614D9">
        <w:rPr>
          <w:sz w:val="24"/>
        </w:rPr>
        <w:t xml:space="preserve"> </w:t>
      </w:r>
      <w:r w:rsidRPr="002614D9">
        <w:rPr>
          <w:sz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F24C31" w:rsidRPr="002614D9" w:rsidRDefault="00F24C31" w:rsidP="008E33C7">
      <w:pPr>
        <w:spacing w:line="360" w:lineRule="auto"/>
        <w:ind w:left="11" w:right="357" w:hanging="11"/>
        <w:jc w:val="both"/>
        <w:rPr>
          <w:sz w:val="24"/>
          <w:rtl/>
        </w:rPr>
      </w:pPr>
    </w:p>
    <w:p w:rsidR="00F24C31" w:rsidRPr="002614D9" w:rsidRDefault="00F24C31" w:rsidP="008E33C7">
      <w:pPr>
        <w:ind w:left="11" w:right="360" w:hanging="11"/>
        <w:jc w:val="both"/>
        <w:rPr>
          <w:sz w:val="24"/>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F24C31" w:rsidRPr="002614D9" w:rsidTr="00A820E4">
        <w:tc>
          <w:tcPr>
            <w:tcW w:w="2840" w:type="dxa"/>
          </w:tcPr>
          <w:p w:rsidR="00F24C31" w:rsidRPr="002614D9" w:rsidRDefault="00F24C31" w:rsidP="00A820E4">
            <w:pPr>
              <w:jc w:val="center"/>
              <w:rPr>
                <w:sz w:val="24"/>
              </w:rPr>
            </w:pPr>
            <w:r w:rsidRPr="002614D9">
              <w:rPr>
                <w:sz w:val="24"/>
                <w:rtl/>
              </w:rPr>
              <w:t>תאריך</w:t>
            </w:r>
          </w:p>
        </w:tc>
        <w:tc>
          <w:tcPr>
            <w:tcW w:w="2841" w:type="dxa"/>
            <w:tcBorders>
              <w:top w:val="nil"/>
              <w:bottom w:val="nil"/>
            </w:tcBorders>
          </w:tcPr>
          <w:p w:rsidR="00F24C31" w:rsidRPr="002614D9" w:rsidRDefault="00F24C31" w:rsidP="00A820E4">
            <w:pPr>
              <w:jc w:val="both"/>
              <w:rPr>
                <w:sz w:val="24"/>
              </w:rPr>
            </w:pPr>
          </w:p>
        </w:tc>
        <w:tc>
          <w:tcPr>
            <w:tcW w:w="2841" w:type="dxa"/>
          </w:tcPr>
          <w:p w:rsidR="00F24C31" w:rsidRPr="002614D9" w:rsidRDefault="00F24C31" w:rsidP="00A820E4">
            <w:pPr>
              <w:jc w:val="center"/>
              <w:rPr>
                <w:sz w:val="24"/>
              </w:rPr>
            </w:pPr>
            <w:r w:rsidRPr="002614D9">
              <w:rPr>
                <w:sz w:val="24"/>
                <w:rtl/>
              </w:rPr>
              <w:t>חתימה</w:t>
            </w:r>
          </w:p>
        </w:tc>
      </w:tr>
    </w:tbl>
    <w:p w:rsidR="00F13EC7" w:rsidRPr="002614D9" w:rsidRDefault="00F13EC7" w:rsidP="00A47D26">
      <w:pPr>
        <w:pStyle w:val="1"/>
        <w:jc w:val="left"/>
        <w:rPr>
          <w:rFonts w:ascii="David" w:hAnsi="David"/>
          <w:b/>
          <w:bCs/>
          <w:u w:val="none"/>
          <w:rtl/>
        </w:rPr>
      </w:pPr>
      <w:bookmarkStart w:id="438" w:name="_Toc379042138"/>
      <w:bookmarkStart w:id="439" w:name="_Toc445906937"/>
      <w:bookmarkStart w:id="440" w:name="_Toc178406958"/>
      <w:bookmarkStart w:id="441" w:name="_Toc204662656"/>
      <w:bookmarkStart w:id="442" w:name="_Toc218923279"/>
      <w:r w:rsidRPr="002614D9">
        <w:rPr>
          <w:rFonts w:ascii="David" w:hAnsi="David"/>
          <w:b/>
          <w:bCs/>
          <w:u w:val="none"/>
          <w:rtl/>
        </w:rPr>
        <w:lastRenderedPageBreak/>
        <w:t xml:space="preserve">נספח א'3 </w:t>
      </w:r>
      <w:r w:rsidRPr="002614D9">
        <w:rPr>
          <w:rFonts w:ascii="David" w:hAnsi="David" w:hint="eastAsia"/>
          <w:u w:val="none"/>
          <w:rtl/>
        </w:rPr>
        <w:t>תצהיר</w:t>
      </w:r>
      <w:r w:rsidRPr="002614D9">
        <w:rPr>
          <w:rFonts w:ascii="David" w:hAnsi="David"/>
          <w:u w:val="none"/>
          <w:rtl/>
        </w:rPr>
        <w:t xml:space="preserve"> </w:t>
      </w:r>
      <w:r w:rsidRPr="002614D9">
        <w:rPr>
          <w:rFonts w:ascii="David" w:hAnsi="David" w:hint="eastAsia"/>
          <w:u w:val="none"/>
          <w:rtl/>
        </w:rPr>
        <w:t>בדבר</w:t>
      </w:r>
      <w:r w:rsidRPr="002614D9">
        <w:rPr>
          <w:rFonts w:ascii="David" w:hAnsi="David"/>
          <w:u w:val="none"/>
          <w:rtl/>
        </w:rPr>
        <w:t xml:space="preserve"> </w:t>
      </w:r>
      <w:r w:rsidRPr="002614D9">
        <w:rPr>
          <w:rFonts w:ascii="David" w:hAnsi="David" w:hint="eastAsia"/>
          <w:u w:val="none"/>
          <w:rtl/>
        </w:rPr>
        <w:t>קיום</w:t>
      </w:r>
      <w:r w:rsidRPr="002614D9">
        <w:rPr>
          <w:rFonts w:ascii="David" w:hAnsi="David"/>
          <w:u w:val="none"/>
          <w:rtl/>
        </w:rPr>
        <w:t xml:space="preserve"> </w:t>
      </w:r>
      <w:r w:rsidRPr="002614D9">
        <w:rPr>
          <w:rFonts w:ascii="David" w:hAnsi="David" w:hint="eastAsia"/>
          <w:u w:val="none"/>
          <w:rtl/>
        </w:rPr>
        <w:t>חובות</w:t>
      </w:r>
      <w:r w:rsidRPr="002614D9">
        <w:rPr>
          <w:rFonts w:ascii="David" w:hAnsi="David"/>
          <w:u w:val="none"/>
          <w:rtl/>
        </w:rPr>
        <w:t xml:space="preserve"> </w:t>
      </w:r>
      <w:r w:rsidRPr="002614D9">
        <w:rPr>
          <w:rFonts w:ascii="David" w:hAnsi="David" w:hint="eastAsia"/>
          <w:u w:val="none"/>
          <w:rtl/>
        </w:rPr>
        <w:t>בעניין</w:t>
      </w:r>
      <w:r w:rsidRPr="002614D9">
        <w:rPr>
          <w:rFonts w:ascii="David" w:hAnsi="David"/>
          <w:u w:val="none"/>
          <w:rtl/>
        </w:rPr>
        <w:t xml:space="preserve"> </w:t>
      </w:r>
      <w:r w:rsidRPr="002614D9">
        <w:rPr>
          <w:rFonts w:ascii="David" w:hAnsi="David" w:hint="eastAsia"/>
          <w:u w:val="none"/>
          <w:rtl/>
        </w:rPr>
        <w:t>זכויות</w:t>
      </w:r>
      <w:r w:rsidRPr="002614D9">
        <w:rPr>
          <w:rFonts w:ascii="David" w:hAnsi="David"/>
          <w:u w:val="none"/>
          <w:rtl/>
        </w:rPr>
        <w:t xml:space="preserve"> </w:t>
      </w:r>
      <w:r w:rsidRPr="002614D9">
        <w:rPr>
          <w:rFonts w:ascii="David" w:hAnsi="David" w:hint="eastAsia"/>
          <w:u w:val="none"/>
          <w:rtl/>
        </w:rPr>
        <w:t>העובדים</w:t>
      </w:r>
      <w:r w:rsidRPr="002614D9">
        <w:rPr>
          <w:rFonts w:ascii="David" w:hAnsi="David"/>
          <w:u w:val="none"/>
          <w:rtl/>
        </w:rPr>
        <w:t xml:space="preserve"> </w:t>
      </w:r>
      <w:r w:rsidRPr="002614D9">
        <w:rPr>
          <w:rFonts w:ascii="David" w:hAnsi="David" w:hint="eastAsia"/>
          <w:u w:val="none"/>
          <w:rtl/>
        </w:rPr>
        <w:t>ע</w:t>
      </w:r>
      <w:r w:rsidRPr="002614D9">
        <w:rPr>
          <w:rFonts w:ascii="David" w:hAnsi="David"/>
          <w:u w:val="none"/>
          <w:rtl/>
        </w:rPr>
        <w:t xml:space="preserve">"י </w:t>
      </w:r>
      <w:r w:rsidRPr="002614D9">
        <w:rPr>
          <w:rFonts w:ascii="David" w:hAnsi="David" w:hint="eastAsia"/>
          <w:u w:val="none"/>
          <w:rtl/>
        </w:rPr>
        <w:t>בעלי</w:t>
      </w:r>
      <w:r w:rsidRPr="002614D9">
        <w:rPr>
          <w:rFonts w:ascii="David" w:hAnsi="David"/>
          <w:u w:val="none"/>
          <w:rtl/>
        </w:rPr>
        <w:t xml:space="preserve"> </w:t>
      </w:r>
      <w:r w:rsidRPr="002614D9">
        <w:rPr>
          <w:rFonts w:ascii="David" w:hAnsi="David" w:hint="eastAsia"/>
          <w:u w:val="none"/>
          <w:rtl/>
        </w:rPr>
        <w:t>שליטה</w:t>
      </w:r>
      <w:r w:rsidRPr="002614D9">
        <w:rPr>
          <w:rFonts w:ascii="David" w:hAnsi="David"/>
          <w:u w:val="none"/>
          <w:rtl/>
        </w:rPr>
        <w:t xml:space="preserve"> </w:t>
      </w:r>
      <w:r w:rsidRPr="002614D9">
        <w:rPr>
          <w:rFonts w:ascii="David" w:hAnsi="David" w:hint="eastAsia"/>
          <w:u w:val="none"/>
          <w:rtl/>
        </w:rPr>
        <w:t>במציע</w:t>
      </w:r>
      <w:bookmarkEnd w:id="438"/>
      <w:bookmarkEnd w:id="439"/>
    </w:p>
    <w:p w:rsidR="00F13EC7" w:rsidRPr="002614D9" w:rsidRDefault="00F13EC7" w:rsidP="00F13EC7">
      <w:pPr>
        <w:keepNext/>
        <w:keepLines/>
        <w:spacing w:before="120" w:after="120"/>
        <w:jc w:val="right"/>
        <w:rPr>
          <w:sz w:val="24"/>
          <w:u w:val="single"/>
          <w:rtl/>
        </w:rPr>
      </w:pPr>
      <w:r w:rsidRPr="002614D9">
        <w:rPr>
          <w:rFonts w:hint="eastAsia"/>
          <w:sz w:val="24"/>
          <w:u w:val="single"/>
          <w:rtl/>
        </w:rPr>
        <w:t>תאריך</w:t>
      </w:r>
      <w:r w:rsidRPr="002614D9">
        <w:rPr>
          <w:sz w:val="24"/>
          <w:u w:val="single"/>
          <w:rtl/>
        </w:rPr>
        <w:t xml:space="preserve"> : __/__/__</w:t>
      </w:r>
    </w:p>
    <w:p w:rsidR="00F13EC7" w:rsidRPr="002614D9" w:rsidRDefault="00F13EC7" w:rsidP="00B85CFB">
      <w:pPr>
        <w:keepNext/>
        <w:keepLines/>
        <w:spacing w:before="120" w:after="120"/>
        <w:rPr>
          <w:sz w:val="24"/>
          <w:u w:val="single"/>
          <w:rtl/>
        </w:rPr>
      </w:pPr>
    </w:p>
    <w:p w:rsidR="00F13EC7" w:rsidRPr="002614D9" w:rsidRDefault="00F13EC7" w:rsidP="00B85CFB">
      <w:pPr>
        <w:keepNext/>
        <w:keepLines/>
        <w:spacing w:before="120" w:after="120"/>
        <w:rPr>
          <w:sz w:val="24"/>
          <w:rtl/>
        </w:rPr>
      </w:pPr>
      <w:r w:rsidRPr="002614D9">
        <w:rPr>
          <w:rFonts w:hint="eastAsia"/>
          <w:sz w:val="24"/>
          <w:rtl/>
        </w:rPr>
        <w:t>לכבוד</w:t>
      </w:r>
      <w:r w:rsidRPr="002614D9">
        <w:rPr>
          <w:sz w:val="24"/>
          <w:rtl/>
        </w:rPr>
        <w:t xml:space="preserve"> </w:t>
      </w:r>
    </w:p>
    <w:p w:rsidR="00F13EC7" w:rsidRPr="002614D9" w:rsidRDefault="00F13EC7" w:rsidP="00B85CFB">
      <w:pPr>
        <w:keepNext/>
        <w:keepLines/>
        <w:spacing w:before="120" w:after="120"/>
        <w:rPr>
          <w:sz w:val="24"/>
          <w:rtl/>
        </w:rPr>
      </w:pPr>
      <w:r w:rsidRPr="002614D9">
        <w:rPr>
          <w:rFonts w:hint="eastAsia"/>
          <w:sz w:val="24"/>
          <w:rtl/>
        </w:rPr>
        <w:t>משרד</w:t>
      </w:r>
      <w:r w:rsidRPr="002614D9">
        <w:rPr>
          <w:sz w:val="24"/>
          <w:rtl/>
        </w:rPr>
        <w:t xml:space="preserve"> </w:t>
      </w:r>
      <w:r w:rsidRPr="002614D9">
        <w:rPr>
          <w:rFonts w:hint="eastAsia"/>
          <w:sz w:val="24"/>
          <w:rtl/>
        </w:rPr>
        <w:t>הבריאות</w:t>
      </w:r>
    </w:p>
    <w:p w:rsidR="00F13EC7" w:rsidRPr="002614D9" w:rsidRDefault="00F13EC7" w:rsidP="00B85CFB">
      <w:pPr>
        <w:keepNext/>
        <w:keepLines/>
        <w:spacing w:before="120" w:after="120"/>
        <w:rPr>
          <w:sz w:val="24"/>
          <w:rtl/>
        </w:rPr>
      </w:pPr>
      <w:r w:rsidRPr="002614D9">
        <w:rPr>
          <w:rFonts w:hint="eastAsia"/>
          <w:sz w:val="24"/>
          <w:rtl/>
        </w:rPr>
        <w:t>ירמיהו</w:t>
      </w:r>
      <w:r w:rsidRPr="002614D9">
        <w:rPr>
          <w:sz w:val="24"/>
          <w:rtl/>
        </w:rPr>
        <w:t xml:space="preserve"> 39</w:t>
      </w:r>
    </w:p>
    <w:p w:rsidR="00F13EC7" w:rsidRPr="002614D9" w:rsidRDefault="00F13EC7" w:rsidP="00B85CFB">
      <w:pPr>
        <w:keepNext/>
        <w:keepLines/>
        <w:spacing w:before="120" w:after="120"/>
        <w:rPr>
          <w:sz w:val="24"/>
          <w:rtl/>
        </w:rPr>
      </w:pPr>
      <w:r w:rsidRPr="002614D9">
        <w:rPr>
          <w:rFonts w:hint="eastAsia"/>
          <w:sz w:val="24"/>
          <w:rtl/>
        </w:rPr>
        <w:t>ירושלים</w:t>
      </w:r>
    </w:p>
    <w:p w:rsidR="00B85CFB" w:rsidRPr="002614D9" w:rsidRDefault="00B85CFB" w:rsidP="00B85CFB">
      <w:pPr>
        <w:keepNext/>
        <w:keepLines/>
        <w:spacing w:before="120" w:after="120" w:line="360" w:lineRule="auto"/>
        <w:ind w:left="1053"/>
        <w:jc w:val="center"/>
        <w:rPr>
          <w:b/>
          <w:bCs/>
          <w:sz w:val="24"/>
          <w:u w:val="single"/>
          <w:rtl/>
        </w:rPr>
      </w:pPr>
      <w:r w:rsidRPr="002614D9">
        <w:rPr>
          <w:b/>
          <w:bCs/>
          <w:sz w:val="24"/>
          <w:u w:val="single"/>
          <w:rtl/>
        </w:rPr>
        <w:t>תצהיר בדבר קיום חובות בעניין זכויות העובדים ע"</w:t>
      </w:r>
      <w:r w:rsidRPr="002614D9">
        <w:rPr>
          <w:rFonts w:hint="eastAsia"/>
          <w:b/>
          <w:bCs/>
          <w:sz w:val="24"/>
          <w:u w:val="single"/>
          <w:rtl/>
        </w:rPr>
        <w:t>י</w:t>
      </w:r>
      <w:r w:rsidRPr="002614D9">
        <w:rPr>
          <w:b/>
          <w:bCs/>
          <w:sz w:val="24"/>
          <w:u w:val="single"/>
          <w:rtl/>
        </w:rPr>
        <w:t xml:space="preserve"> </w:t>
      </w:r>
      <w:r w:rsidRPr="002614D9">
        <w:rPr>
          <w:rFonts w:hint="eastAsia"/>
          <w:b/>
          <w:bCs/>
          <w:sz w:val="24"/>
          <w:u w:val="single"/>
          <w:rtl/>
        </w:rPr>
        <w:t>בעל</w:t>
      </w:r>
      <w:r w:rsidRPr="002614D9">
        <w:rPr>
          <w:b/>
          <w:bCs/>
          <w:sz w:val="24"/>
          <w:u w:val="single"/>
          <w:rtl/>
        </w:rPr>
        <w:t xml:space="preserve"> </w:t>
      </w:r>
      <w:r w:rsidRPr="002614D9">
        <w:rPr>
          <w:rFonts w:hint="eastAsia"/>
          <w:b/>
          <w:bCs/>
          <w:sz w:val="24"/>
          <w:u w:val="single"/>
          <w:rtl/>
        </w:rPr>
        <w:t>שליטה</w:t>
      </w:r>
      <w:r w:rsidRPr="002614D9">
        <w:rPr>
          <w:b/>
          <w:bCs/>
          <w:sz w:val="24"/>
          <w:u w:val="single"/>
          <w:rtl/>
        </w:rPr>
        <w:t xml:space="preserve"> </w:t>
      </w:r>
      <w:r w:rsidRPr="002614D9">
        <w:rPr>
          <w:rFonts w:hint="eastAsia"/>
          <w:b/>
          <w:bCs/>
          <w:sz w:val="24"/>
          <w:u w:val="single"/>
          <w:rtl/>
        </w:rPr>
        <w:t>במציע</w:t>
      </w:r>
    </w:p>
    <w:p w:rsidR="00B85CFB" w:rsidRPr="002614D9" w:rsidRDefault="00B85CFB" w:rsidP="00D42D50">
      <w:pPr>
        <w:keepNext/>
        <w:keepLines/>
        <w:widowControl w:val="0"/>
        <w:numPr>
          <w:ilvl w:val="0"/>
          <w:numId w:val="13"/>
        </w:numPr>
        <w:spacing w:before="60" w:after="60" w:line="360" w:lineRule="auto"/>
        <w:ind w:left="1056"/>
        <w:jc w:val="both"/>
        <w:rPr>
          <w:sz w:val="24"/>
          <w:rtl/>
        </w:rPr>
      </w:pPr>
      <w:r w:rsidRPr="002614D9">
        <w:rPr>
          <w:sz w:val="24"/>
          <w:rtl/>
        </w:rPr>
        <w:t xml:space="preserve">בעלי שליטה </w:t>
      </w:r>
      <w:r w:rsidRPr="002614D9">
        <w:rPr>
          <w:rFonts w:hint="eastAsia"/>
          <w:sz w:val="24"/>
          <w:rtl/>
        </w:rPr>
        <w:t>לעניין</w:t>
      </w:r>
      <w:r w:rsidRPr="002614D9">
        <w:rPr>
          <w:sz w:val="24"/>
          <w:rtl/>
        </w:rPr>
        <w:t xml:space="preserve"> </w:t>
      </w:r>
      <w:r w:rsidRPr="002614D9">
        <w:rPr>
          <w:rFonts w:hint="eastAsia"/>
          <w:sz w:val="24"/>
          <w:rtl/>
        </w:rPr>
        <w:t>זה</w:t>
      </w:r>
      <w:r w:rsidRPr="002614D9">
        <w:rPr>
          <w:sz w:val="24"/>
          <w:rtl/>
        </w:rPr>
        <w:t xml:space="preserve"> </w:t>
      </w:r>
      <w:r w:rsidRPr="002614D9">
        <w:rPr>
          <w:rFonts w:hint="eastAsia"/>
          <w:sz w:val="24"/>
          <w:rtl/>
        </w:rPr>
        <w:t>הינם</w:t>
      </w:r>
      <w:r w:rsidRPr="002614D9">
        <w:rPr>
          <w:sz w:val="24"/>
          <w:rtl/>
        </w:rPr>
        <w:t xml:space="preserve"> </w:t>
      </w:r>
      <w:r w:rsidRPr="002614D9">
        <w:rPr>
          <w:rFonts w:hint="eastAsia"/>
          <w:sz w:val="24"/>
          <w:rtl/>
        </w:rPr>
        <w:t>העומדים</w:t>
      </w:r>
      <w:r w:rsidRPr="002614D9">
        <w:rPr>
          <w:sz w:val="24"/>
          <w:rtl/>
        </w:rPr>
        <w:t xml:space="preserve"> </w:t>
      </w:r>
      <w:r w:rsidRPr="002614D9">
        <w:rPr>
          <w:rFonts w:hint="eastAsia"/>
          <w:sz w:val="24"/>
          <w:rtl/>
        </w:rPr>
        <w:t>בתנאים</w:t>
      </w:r>
      <w:r w:rsidRPr="002614D9">
        <w:rPr>
          <w:sz w:val="24"/>
          <w:rtl/>
        </w:rPr>
        <w:t xml:space="preserve"> </w:t>
      </w:r>
      <w:r w:rsidRPr="002614D9">
        <w:rPr>
          <w:rFonts w:hint="eastAsia"/>
          <w:sz w:val="24"/>
          <w:rtl/>
        </w:rPr>
        <w:t>המוגדרים</w:t>
      </w:r>
      <w:r w:rsidRPr="002614D9">
        <w:rPr>
          <w:sz w:val="24"/>
          <w:rtl/>
        </w:rPr>
        <w:t xml:space="preserve"> </w:t>
      </w:r>
      <w:r w:rsidRPr="002614D9">
        <w:rPr>
          <w:rFonts w:hint="eastAsia"/>
          <w:sz w:val="24"/>
          <w:rtl/>
        </w:rPr>
        <w:t>כ</w:t>
      </w:r>
      <w:r w:rsidRPr="002614D9">
        <w:rPr>
          <w:sz w:val="24"/>
          <w:rtl/>
        </w:rPr>
        <w:t xml:space="preserve"> "שליטה" </w:t>
      </w:r>
      <w:r w:rsidRPr="002614D9">
        <w:rPr>
          <w:rFonts w:hint="eastAsia"/>
          <w:sz w:val="24"/>
          <w:rtl/>
        </w:rPr>
        <w:t>כמשמעותה</w:t>
      </w:r>
      <w:r w:rsidRPr="002614D9">
        <w:rPr>
          <w:sz w:val="24"/>
          <w:rtl/>
        </w:rPr>
        <w:t xml:space="preserve"> </w:t>
      </w:r>
      <w:r w:rsidRPr="002614D9">
        <w:rPr>
          <w:rFonts w:hint="eastAsia"/>
          <w:sz w:val="24"/>
          <w:rtl/>
        </w:rPr>
        <w:t>ב</w:t>
      </w:r>
      <w:hyperlink r:id="rId17" w:history="1">
        <w:r w:rsidRPr="002614D9">
          <w:rPr>
            <w:rFonts w:hint="eastAsia"/>
            <w:sz w:val="24"/>
            <w:rtl/>
          </w:rPr>
          <w:t>חוק</w:t>
        </w:r>
        <w:r w:rsidRPr="002614D9">
          <w:rPr>
            <w:sz w:val="24"/>
            <w:rtl/>
          </w:rPr>
          <w:t xml:space="preserve"> </w:t>
        </w:r>
        <w:r w:rsidRPr="002614D9">
          <w:rPr>
            <w:rFonts w:hint="eastAsia"/>
            <w:sz w:val="24"/>
            <w:rtl/>
          </w:rPr>
          <w:t>הבנקאות</w:t>
        </w:r>
        <w:r w:rsidRPr="002614D9">
          <w:rPr>
            <w:sz w:val="24"/>
            <w:rtl/>
          </w:rPr>
          <w:t xml:space="preserve"> (רישוי), </w:t>
        </w:r>
        <w:r w:rsidRPr="002614D9">
          <w:rPr>
            <w:rFonts w:hint="eastAsia"/>
            <w:sz w:val="24"/>
            <w:rtl/>
          </w:rPr>
          <w:t>התשמ</w:t>
        </w:r>
        <w:r w:rsidRPr="002614D9">
          <w:rPr>
            <w:sz w:val="24"/>
            <w:rtl/>
          </w:rPr>
          <w:t>"א-1981</w:t>
        </w:r>
      </w:hyperlink>
      <w:r w:rsidRPr="002614D9">
        <w:rPr>
          <w:sz w:val="24"/>
          <w:rtl/>
        </w:rPr>
        <w:t>.</w:t>
      </w:r>
    </w:p>
    <w:p w:rsidR="00B85CFB" w:rsidRPr="002614D9" w:rsidRDefault="00B85CFB" w:rsidP="00D42D50">
      <w:pPr>
        <w:keepNext/>
        <w:keepLines/>
        <w:widowControl w:val="0"/>
        <w:numPr>
          <w:ilvl w:val="0"/>
          <w:numId w:val="13"/>
        </w:numPr>
        <w:spacing w:before="60" w:after="60" w:line="360" w:lineRule="auto"/>
        <w:ind w:left="1056"/>
        <w:jc w:val="both"/>
        <w:rPr>
          <w:sz w:val="24"/>
          <w:rtl/>
        </w:rPr>
      </w:pPr>
      <w:r w:rsidRPr="002614D9">
        <w:rPr>
          <w:rFonts w:hint="eastAsia"/>
          <w:sz w:val="24"/>
          <w:rtl/>
        </w:rPr>
        <w:t>א</w:t>
      </w:r>
      <w:r w:rsidRPr="002614D9">
        <w:rPr>
          <w:sz w:val="24"/>
          <w:rtl/>
        </w:rPr>
        <w:t>ני הח"מ _______________ מרח'______________ ת.ז. ______________ לאחר שהוזהרתי כי עלי לומר את האמת וכי אהיה צפוי לעונשים הקבועים בחוק אם לא אעשה כן, מצהיר כלהלן:</w:t>
      </w:r>
    </w:p>
    <w:p w:rsidR="00B85CFB" w:rsidRPr="002614D9" w:rsidRDefault="00B85CFB" w:rsidP="00D42D50">
      <w:pPr>
        <w:keepNext/>
        <w:keepLines/>
        <w:widowControl w:val="0"/>
        <w:numPr>
          <w:ilvl w:val="1"/>
          <w:numId w:val="13"/>
        </w:numPr>
        <w:spacing w:before="60" w:after="60" w:line="360" w:lineRule="auto"/>
        <w:ind w:left="1488"/>
        <w:jc w:val="both"/>
        <w:rPr>
          <w:sz w:val="24"/>
          <w:rtl/>
        </w:rPr>
      </w:pPr>
      <w:r w:rsidRPr="002614D9">
        <w:rPr>
          <w:sz w:val="24"/>
          <w:rtl/>
        </w:rPr>
        <w:t xml:space="preserve">אני </w:t>
      </w:r>
      <w:r w:rsidRPr="002614D9">
        <w:rPr>
          <w:rFonts w:hint="eastAsia"/>
          <w:sz w:val="24"/>
          <w:rtl/>
        </w:rPr>
        <w:t>בעל</w:t>
      </w:r>
      <w:r w:rsidRPr="002614D9">
        <w:rPr>
          <w:sz w:val="24"/>
          <w:rtl/>
        </w:rPr>
        <w:t xml:space="preserve"> </w:t>
      </w:r>
      <w:r w:rsidRPr="002614D9">
        <w:rPr>
          <w:rFonts w:hint="eastAsia"/>
          <w:sz w:val="24"/>
          <w:rtl/>
        </w:rPr>
        <w:t>השליטה</w:t>
      </w:r>
      <w:r w:rsidRPr="002614D9">
        <w:rPr>
          <w:sz w:val="24"/>
          <w:rtl/>
        </w:rPr>
        <w:t xml:space="preserve"> </w:t>
      </w:r>
      <w:r w:rsidRPr="002614D9">
        <w:rPr>
          <w:rFonts w:hint="eastAsia"/>
          <w:sz w:val="24"/>
          <w:rtl/>
        </w:rPr>
        <w:t>ב</w:t>
      </w:r>
      <w:r w:rsidRPr="002614D9">
        <w:rPr>
          <w:sz w:val="24"/>
          <w:rtl/>
        </w:rPr>
        <w:t xml:space="preserve"> _______________, </w:t>
      </w:r>
      <w:r w:rsidRPr="002614D9">
        <w:rPr>
          <w:rFonts w:hint="eastAsia"/>
          <w:sz w:val="24"/>
          <w:rtl/>
        </w:rPr>
        <w:t>ח</w:t>
      </w:r>
      <w:r w:rsidRPr="002614D9">
        <w:rPr>
          <w:sz w:val="24"/>
          <w:rtl/>
        </w:rPr>
        <w:t xml:space="preserve">.פ/ </w:t>
      </w:r>
      <w:r w:rsidRPr="002614D9">
        <w:rPr>
          <w:rFonts w:hint="eastAsia"/>
          <w:sz w:val="24"/>
          <w:rtl/>
        </w:rPr>
        <w:t>ע</w:t>
      </w:r>
      <w:r w:rsidRPr="002614D9">
        <w:rPr>
          <w:sz w:val="24"/>
          <w:rtl/>
        </w:rPr>
        <w:t>.ר: ________________, (להלן-המציע) ואני מכהן כ___________ .</w:t>
      </w:r>
    </w:p>
    <w:p w:rsidR="00B85CFB" w:rsidRPr="002614D9" w:rsidRDefault="00B85CFB" w:rsidP="00D42D50">
      <w:pPr>
        <w:keepNext/>
        <w:keepLines/>
        <w:widowControl w:val="0"/>
        <w:numPr>
          <w:ilvl w:val="1"/>
          <w:numId w:val="13"/>
        </w:numPr>
        <w:spacing w:before="60" w:after="60" w:line="360" w:lineRule="auto"/>
        <w:ind w:left="1488"/>
        <w:jc w:val="both"/>
        <w:rPr>
          <w:sz w:val="24"/>
          <w:u w:val="single"/>
        </w:rPr>
      </w:pPr>
      <w:r w:rsidRPr="002614D9">
        <w:rPr>
          <w:rFonts w:hint="eastAsia"/>
          <w:sz w:val="24"/>
          <w:u w:val="single"/>
          <w:rtl/>
        </w:rPr>
        <w:t>בשלוש</w:t>
      </w:r>
      <w:r w:rsidRPr="002614D9">
        <w:rPr>
          <w:sz w:val="24"/>
          <w:u w:val="single"/>
          <w:rtl/>
        </w:rPr>
        <w:t xml:space="preserve"> </w:t>
      </w:r>
      <w:r w:rsidRPr="002614D9">
        <w:rPr>
          <w:rFonts w:hint="eastAsia"/>
          <w:sz w:val="24"/>
          <w:u w:val="single"/>
          <w:rtl/>
        </w:rPr>
        <w:t>השנים</w:t>
      </w:r>
      <w:r w:rsidRPr="002614D9">
        <w:rPr>
          <w:sz w:val="24"/>
          <w:u w:val="single"/>
          <w:rtl/>
        </w:rPr>
        <w:t xml:space="preserve"> </w:t>
      </w:r>
      <w:r w:rsidRPr="002614D9">
        <w:rPr>
          <w:rFonts w:hint="eastAsia"/>
          <w:sz w:val="24"/>
          <w:u w:val="single"/>
          <w:rtl/>
        </w:rPr>
        <w:t>האחרונות</w:t>
      </w:r>
      <w:r w:rsidRPr="002614D9">
        <w:rPr>
          <w:sz w:val="24"/>
          <w:u w:val="single"/>
          <w:rtl/>
        </w:rPr>
        <w:t xml:space="preserve"> (</w:t>
      </w:r>
      <w:r w:rsidR="00B45869" w:rsidRPr="002614D9">
        <w:rPr>
          <w:sz w:val="24"/>
          <w:u w:val="single"/>
          <w:rtl/>
        </w:rPr>
        <w:t>201</w:t>
      </w:r>
      <w:r w:rsidR="00B45869">
        <w:rPr>
          <w:rFonts w:hint="cs"/>
          <w:sz w:val="24"/>
          <w:u w:val="single"/>
          <w:rtl/>
        </w:rPr>
        <w:t>3</w:t>
      </w:r>
      <w:r w:rsidRPr="002614D9">
        <w:rPr>
          <w:sz w:val="24"/>
          <w:u w:val="single"/>
          <w:rtl/>
        </w:rPr>
        <w:t>-</w:t>
      </w:r>
      <w:r w:rsidR="00B45869" w:rsidRPr="002614D9">
        <w:rPr>
          <w:sz w:val="24"/>
          <w:u w:val="single"/>
          <w:rtl/>
        </w:rPr>
        <w:t>201</w:t>
      </w:r>
      <w:r w:rsidR="00B45869">
        <w:rPr>
          <w:rFonts w:hint="cs"/>
          <w:sz w:val="24"/>
          <w:u w:val="single"/>
          <w:rtl/>
        </w:rPr>
        <w:t>5</w:t>
      </w:r>
      <w:r w:rsidRPr="002614D9">
        <w:rPr>
          <w:sz w:val="24"/>
          <w:u w:val="single"/>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אנוכי</w:t>
      </w:r>
      <w:r w:rsidRPr="002614D9">
        <w:rPr>
          <w:sz w:val="24"/>
          <w:rtl/>
        </w:rPr>
        <w:t xml:space="preserve"> </w:t>
      </w:r>
      <w:r w:rsidRPr="002614D9">
        <w:rPr>
          <w:rFonts w:hint="eastAsia"/>
          <w:sz w:val="24"/>
          <w:rtl/>
        </w:rPr>
        <w:t>וחברות</w:t>
      </w:r>
      <w:r w:rsidRPr="002614D9">
        <w:rPr>
          <w:sz w:val="24"/>
          <w:rtl/>
        </w:rPr>
        <w:t xml:space="preserve"> </w:t>
      </w:r>
      <w:r w:rsidRPr="002614D9">
        <w:rPr>
          <w:rFonts w:hint="eastAsia"/>
          <w:sz w:val="24"/>
          <w:rtl/>
        </w:rPr>
        <w:t>אחרות</w:t>
      </w:r>
      <w:r w:rsidRPr="002614D9">
        <w:rPr>
          <w:sz w:val="24"/>
          <w:rtl/>
        </w:rPr>
        <w:t xml:space="preserve"> </w:t>
      </w:r>
      <w:r w:rsidRPr="002614D9">
        <w:rPr>
          <w:rFonts w:hint="eastAsia"/>
          <w:sz w:val="24"/>
          <w:rtl/>
        </w:rPr>
        <w:t>בבעלותי</w:t>
      </w:r>
      <w:r w:rsidRPr="002614D9">
        <w:rPr>
          <w:sz w:val="24"/>
          <w:rtl/>
        </w:rPr>
        <w:t xml:space="preserve"> </w:t>
      </w:r>
      <w:r w:rsidRPr="002614D9">
        <w:rPr>
          <w:rFonts w:hint="eastAsia"/>
          <w:sz w:val="24"/>
          <w:u w:val="single"/>
          <w:rtl/>
        </w:rPr>
        <w:t>לא</w:t>
      </w:r>
      <w:r w:rsidRPr="002614D9">
        <w:rPr>
          <w:sz w:val="24"/>
          <w:u w:val="single"/>
          <w:rtl/>
        </w:rPr>
        <w:t xml:space="preserve"> </w:t>
      </w:r>
      <w:r w:rsidRPr="002614D9">
        <w:rPr>
          <w:rFonts w:hint="eastAsia"/>
          <w:sz w:val="24"/>
          <w:u w:val="single"/>
          <w:rtl/>
        </w:rPr>
        <w:t>הורשענו</w:t>
      </w:r>
      <w:r w:rsidRPr="002614D9">
        <w:rPr>
          <w:sz w:val="24"/>
          <w:u w:val="single"/>
          <w:rtl/>
        </w:rPr>
        <w:t>/תי</w:t>
      </w:r>
      <w:r w:rsidRPr="002614D9">
        <w:rPr>
          <w:sz w:val="24"/>
          <w:rtl/>
        </w:rPr>
        <w:t xml:space="preserve"> בגין עבירה על-פי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DE0FAA">
        <w:rPr>
          <w:sz w:val="24"/>
          <w:cs/>
        </w:rPr>
        <w:t>‎</w:t>
      </w:r>
      <w:r w:rsidR="00DE0FAA">
        <w:rPr>
          <w:sz w:val="24"/>
        </w:rPr>
        <w:t>4</w:t>
      </w:r>
      <w:r w:rsidRPr="00E35B1E">
        <w:rPr>
          <w:sz w:val="24"/>
        </w:rPr>
        <w:fldChar w:fldCharType="end"/>
      </w:r>
      <w:r w:rsidRPr="002614D9">
        <w:rPr>
          <w:sz w:val="24"/>
          <w:rtl/>
        </w:rPr>
        <w:t xml:space="preserve"> מטה.</w:t>
      </w:r>
    </w:p>
    <w:p w:rsidR="00B85CFB" w:rsidRPr="002614D9" w:rsidRDefault="00B85CFB" w:rsidP="00B85CFB">
      <w:pPr>
        <w:keepNext/>
        <w:keepLines/>
        <w:spacing w:before="60" w:after="60" w:line="360" w:lineRule="auto"/>
        <w:ind w:left="1920"/>
        <w:jc w:val="both"/>
        <w:rPr>
          <w:b/>
          <w:bCs/>
          <w:sz w:val="24"/>
        </w:rPr>
      </w:pPr>
      <w:r w:rsidRPr="002614D9">
        <w:rPr>
          <w:rFonts w:hint="eastAsia"/>
          <w:b/>
          <w:bCs/>
          <w:sz w:val="24"/>
          <w:rtl/>
        </w:rPr>
        <w:t>או</w:t>
      </w:r>
      <w:r w:rsidRPr="002614D9">
        <w:rPr>
          <w:b/>
          <w:bCs/>
          <w:sz w:val="24"/>
          <w:rtl/>
        </w:rPr>
        <w:t xml:space="preserve"> (מחק </w:t>
      </w:r>
      <w:r w:rsidRPr="002614D9">
        <w:rPr>
          <w:rFonts w:hint="eastAsia"/>
          <w:b/>
          <w:bCs/>
          <w:sz w:val="24"/>
          <w:rtl/>
        </w:rPr>
        <w:t>את</w:t>
      </w:r>
      <w:r w:rsidRPr="002614D9">
        <w:rPr>
          <w:b/>
          <w:bCs/>
          <w:sz w:val="24"/>
          <w:rtl/>
        </w:rPr>
        <w:t xml:space="preserve"> </w:t>
      </w:r>
      <w:r w:rsidRPr="002614D9">
        <w:rPr>
          <w:rFonts w:hint="eastAsia"/>
          <w:b/>
          <w:bCs/>
          <w:sz w:val="24"/>
          <w:rtl/>
        </w:rPr>
        <w:t>הסעיף</w:t>
      </w:r>
      <w:r w:rsidRPr="002614D9">
        <w:rPr>
          <w:b/>
          <w:bCs/>
          <w:sz w:val="24"/>
          <w:rtl/>
        </w:rPr>
        <w:t xml:space="preserve"> </w:t>
      </w:r>
      <w:r w:rsidRPr="002614D9">
        <w:rPr>
          <w:rFonts w:hint="eastAsia"/>
          <w:b/>
          <w:bCs/>
          <w:sz w:val="24"/>
          <w:rtl/>
        </w:rPr>
        <w:t>המיותר</w:t>
      </w:r>
      <w:r w:rsidRPr="002614D9">
        <w:rPr>
          <w:b/>
          <w:bCs/>
          <w:sz w:val="24"/>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אנוכי</w:t>
      </w:r>
      <w:r w:rsidRPr="002614D9">
        <w:rPr>
          <w:sz w:val="24"/>
          <w:rtl/>
        </w:rPr>
        <w:t xml:space="preserve"> וחברות אחרות בבעלותי </w:t>
      </w:r>
      <w:r w:rsidRPr="002614D9">
        <w:rPr>
          <w:sz w:val="24"/>
          <w:u w:val="single"/>
          <w:rtl/>
        </w:rPr>
        <w:t>הורשע</w:t>
      </w:r>
      <w:r w:rsidRPr="002614D9">
        <w:rPr>
          <w:rFonts w:hint="eastAsia"/>
          <w:sz w:val="24"/>
          <w:u w:val="single"/>
          <w:rtl/>
        </w:rPr>
        <w:t>נ</w:t>
      </w:r>
      <w:r w:rsidRPr="002614D9">
        <w:rPr>
          <w:sz w:val="24"/>
          <w:u w:val="single"/>
          <w:rtl/>
        </w:rPr>
        <w:t>ו/תי</w:t>
      </w:r>
      <w:r w:rsidRPr="002614D9">
        <w:rPr>
          <w:sz w:val="24"/>
          <w:rtl/>
        </w:rPr>
        <w:t xml:space="preserve"> בגין עבירה על-פי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DE0FAA">
        <w:rPr>
          <w:sz w:val="24"/>
          <w:cs/>
        </w:rPr>
        <w:t>‎</w:t>
      </w:r>
      <w:r w:rsidR="00DE0FAA">
        <w:rPr>
          <w:sz w:val="24"/>
        </w:rPr>
        <w:t>4</w:t>
      </w:r>
      <w:r w:rsidRPr="00E35B1E">
        <w:rPr>
          <w:sz w:val="24"/>
        </w:rPr>
        <w:fldChar w:fldCharType="end"/>
      </w:r>
      <w:r w:rsidRPr="002614D9">
        <w:rPr>
          <w:sz w:val="24"/>
          <w:rtl/>
        </w:rPr>
        <w:t xml:space="preserve"> מטה, כמפורט להלן:</w:t>
      </w:r>
    </w:p>
    <w:tbl>
      <w:tblPr>
        <w:bidiVisual/>
        <w:tblW w:w="0" w:type="auto"/>
        <w:tblInd w:w="1224" w:type="dxa"/>
        <w:tblBorders>
          <w:bottom w:val="single" w:sz="4" w:space="0" w:color="auto"/>
        </w:tblBorders>
        <w:tblLook w:val="04A0" w:firstRow="1" w:lastRow="0" w:firstColumn="1" w:lastColumn="0" w:noHBand="0" w:noVBand="1"/>
      </w:tblPr>
      <w:tblGrid>
        <w:gridCol w:w="8018"/>
      </w:tblGrid>
      <w:tr w:rsidR="00B85CFB" w:rsidRPr="002614D9" w:rsidTr="00B85CFB">
        <w:tc>
          <w:tcPr>
            <w:tcW w:w="8018" w:type="dxa"/>
            <w:tcBorders>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tcBorders>
          </w:tcPr>
          <w:p w:rsidR="00B85CFB" w:rsidRPr="002614D9" w:rsidRDefault="00B85CFB" w:rsidP="003347A5">
            <w:pPr>
              <w:keepNext/>
              <w:keepLines/>
              <w:spacing w:before="60" w:after="60" w:line="360" w:lineRule="auto"/>
              <w:ind w:left="696"/>
              <w:jc w:val="both"/>
              <w:rPr>
                <w:sz w:val="24"/>
                <w:rtl/>
              </w:rPr>
            </w:pPr>
          </w:p>
        </w:tc>
      </w:tr>
    </w:tbl>
    <w:p w:rsidR="00B85CFB" w:rsidRPr="002614D9" w:rsidRDefault="00B85CFB" w:rsidP="00D42D50">
      <w:pPr>
        <w:keepNext/>
        <w:keepLines/>
        <w:widowControl w:val="0"/>
        <w:numPr>
          <w:ilvl w:val="1"/>
          <w:numId w:val="13"/>
        </w:numPr>
        <w:spacing w:before="60" w:after="60" w:line="360" w:lineRule="auto"/>
        <w:jc w:val="both"/>
        <w:rPr>
          <w:sz w:val="24"/>
          <w:u w:val="single"/>
        </w:rPr>
      </w:pPr>
      <w:r w:rsidRPr="002614D9">
        <w:rPr>
          <w:rFonts w:hint="eastAsia"/>
          <w:sz w:val="24"/>
          <w:u w:val="single"/>
          <w:rtl/>
        </w:rPr>
        <w:t>בשלוש</w:t>
      </w:r>
      <w:r w:rsidRPr="002614D9">
        <w:rPr>
          <w:sz w:val="24"/>
          <w:u w:val="single"/>
          <w:rtl/>
        </w:rPr>
        <w:t xml:space="preserve"> </w:t>
      </w:r>
      <w:r w:rsidRPr="002614D9">
        <w:rPr>
          <w:rFonts w:hint="eastAsia"/>
          <w:sz w:val="24"/>
          <w:u w:val="single"/>
          <w:rtl/>
        </w:rPr>
        <w:t>השנים</w:t>
      </w:r>
      <w:r w:rsidRPr="002614D9">
        <w:rPr>
          <w:sz w:val="24"/>
          <w:u w:val="single"/>
          <w:rtl/>
        </w:rPr>
        <w:t xml:space="preserve"> </w:t>
      </w:r>
      <w:r w:rsidRPr="002614D9">
        <w:rPr>
          <w:rFonts w:hint="eastAsia"/>
          <w:sz w:val="24"/>
          <w:u w:val="single"/>
          <w:rtl/>
        </w:rPr>
        <w:t>האחרונות</w:t>
      </w:r>
      <w:r w:rsidRPr="002614D9">
        <w:rPr>
          <w:sz w:val="24"/>
          <w:u w:val="single"/>
          <w:rtl/>
        </w:rPr>
        <w:t xml:space="preserve"> </w:t>
      </w:r>
      <w:r w:rsidR="00893656">
        <w:rPr>
          <w:rFonts w:hint="cs"/>
          <w:sz w:val="24"/>
          <w:u w:val="single"/>
          <w:rtl/>
        </w:rPr>
        <w:t>(</w:t>
      </w:r>
      <w:r w:rsidR="00B45869" w:rsidRPr="00B45869">
        <w:rPr>
          <w:sz w:val="24"/>
          <w:u w:val="single"/>
          <w:rtl/>
        </w:rPr>
        <w:t>2013-2015):</w:t>
      </w:r>
      <w:r w:rsidR="00B45869" w:rsidRPr="00B45869" w:rsidDel="00B45869">
        <w:rPr>
          <w:sz w:val="24"/>
          <w:u w:val="single"/>
          <w:rtl/>
        </w:rPr>
        <w:t xml:space="preserve"> </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נגדי</w:t>
      </w:r>
      <w:r w:rsidRPr="002614D9">
        <w:rPr>
          <w:sz w:val="24"/>
          <w:rtl/>
        </w:rPr>
        <w:t xml:space="preserve"> ו-או כנגד </w:t>
      </w:r>
      <w:r w:rsidRPr="002614D9">
        <w:rPr>
          <w:rFonts w:hint="eastAsia"/>
          <w:sz w:val="24"/>
          <w:rtl/>
        </w:rPr>
        <w:t>חברות</w:t>
      </w:r>
      <w:r w:rsidRPr="002614D9">
        <w:rPr>
          <w:sz w:val="24"/>
          <w:rtl/>
        </w:rPr>
        <w:t xml:space="preserve"> </w:t>
      </w:r>
      <w:r w:rsidRPr="002614D9">
        <w:rPr>
          <w:rFonts w:hint="eastAsia"/>
          <w:sz w:val="24"/>
          <w:rtl/>
        </w:rPr>
        <w:t>אחרות</w:t>
      </w:r>
      <w:r w:rsidRPr="002614D9">
        <w:rPr>
          <w:sz w:val="24"/>
          <w:rtl/>
        </w:rPr>
        <w:t xml:space="preserve"> </w:t>
      </w:r>
      <w:r w:rsidRPr="002614D9">
        <w:rPr>
          <w:rFonts w:hint="eastAsia"/>
          <w:sz w:val="24"/>
          <w:rtl/>
        </w:rPr>
        <w:t>בבעלותי</w:t>
      </w:r>
      <w:r w:rsidRPr="002614D9">
        <w:rPr>
          <w:sz w:val="24"/>
        </w:rPr>
        <w:t xml:space="preserve"> </w:t>
      </w:r>
      <w:r w:rsidRPr="002614D9">
        <w:rPr>
          <w:rFonts w:hint="eastAsia"/>
          <w:sz w:val="24"/>
          <w:u w:val="single"/>
          <w:rtl/>
        </w:rPr>
        <w:t>לא</w:t>
      </w:r>
      <w:r w:rsidRPr="002614D9">
        <w:rPr>
          <w:sz w:val="24"/>
          <w:u w:val="single"/>
          <w:rtl/>
        </w:rPr>
        <w:t xml:space="preserve"> </w:t>
      </w:r>
      <w:r w:rsidRPr="002614D9">
        <w:rPr>
          <w:rFonts w:hint="eastAsia"/>
          <w:sz w:val="24"/>
          <w:u w:val="single"/>
          <w:rtl/>
        </w:rPr>
        <w:t>קיימים</w:t>
      </w:r>
      <w:r w:rsidRPr="002614D9">
        <w:rPr>
          <w:sz w:val="24"/>
          <w:rtl/>
        </w:rPr>
        <w:t xml:space="preserve"> </w:t>
      </w:r>
      <w:r w:rsidRPr="002614D9">
        <w:rPr>
          <w:rFonts w:hint="eastAsia"/>
          <w:sz w:val="24"/>
          <w:rtl/>
        </w:rPr>
        <w:t>פסקי</w:t>
      </w:r>
      <w:r w:rsidRPr="002614D9">
        <w:rPr>
          <w:sz w:val="24"/>
          <w:rtl/>
        </w:rPr>
        <w:t xml:space="preserve"> </w:t>
      </w:r>
      <w:r w:rsidRPr="002614D9">
        <w:rPr>
          <w:rFonts w:hint="eastAsia"/>
          <w:sz w:val="24"/>
          <w:rtl/>
        </w:rPr>
        <w:t>דין</w:t>
      </w:r>
      <w:r w:rsidRPr="002614D9">
        <w:rPr>
          <w:sz w:val="24"/>
          <w:rtl/>
        </w:rPr>
        <w:t xml:space="preserve"> </w:t>
      </w:r>
      <w:r w:rsidRPr="002614D9">
        <w:rPr>
          <w:rFonts w:hint="eastAsia"/>
          <w:sz w:val="24"/>
          <w:rtl/>
        </w:rPr>
        <w:t>חלוטים</w:t>
      </w:r>
      <w:r w:rsidRPr="002614D9">
        <w:rPr>
          <w:sz w:val="24"/>
          <w:rtl/>
        </w:rPr>
        <w:t xml:space="preserve"> בגין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DE0FAA">
        <w:rPr>
          <w:sz w:val="24"/>
          <w:cs/>
        </w:rPr>
        <w:t>‎</w:t>
      </w:r>
      <w:r w:rsidR="00DE0FAA">
        <w:rPr>
          <w:sz w:val="24"/>
        </w:rPr>
        <w:t>4</w:t>
      </w:r>
      <w:r w:rsidRPr="00E35B1E">
        <w:rPr>
          <w:sz w:val="24"/>
        </w:rPr>
        <w:fldChar w:fldCharType="end"/>
      </w:r>
      <w:r w:rsidRPr="002614D9">
        <w:rPr>
          <w:sz w:val="24"/>
          <w:rtl/>
        </w:rPr>
        <w:t xml:space="preserve"> מטה. </w:t>
      </w:r>
    </w:p>
    <w:p w:rsidR="00B85CFB" w:rsidRPr="002614D9" w:rsidRDefault="00B85CFB" w:rsidP="00B85CFB">
      <w:pPr>
        <w:keepNext/>
        <w:keepLines/>
        <w:spacing w:before="60" w:after="60" w:line="360" w:lineRule="auto"/>
        <w:ind w:left="1920"/>
        <w:jc w:val="both"/>
        <w:rPr>
          <w:b/>
          <w:bCs/>
          <w:sz w:val="24"/>
          <w:rtl/>
        </w:rPr>
      </w:pPr>
      <w:r w:rsidRPr="002614D9">
        <w:rPr>
          <w:rFonts w:hint="eastAsia"/>
          <w:b/>
          <w:bCs/>
          <w:sz w:val="24"/>
          <w:rtl/>
        </w:rPr>
        <w:t>או</w:t>
      </w:r>
      <w:r w:rsidRPr="002614D9">
        <w:rPr>
          <w:b/>
          <w:bCs/>
          <w:sz w:val="24"/>
          <w:rtl/>
        </w:rPr>
        <w:t xml:space="preserve"> (מחק </w:t>
      </w:r>
      <w:r w:rsidRPr="002614D9">
        <w:rPr>
          <w:rFonts w:hint="eastAsia"/>
          <w:b/>
          <w:bCs/>
          <w:sz w:val="24"/>
          <w:rtl/>
        </w:rPr>
        <w:t>את</w:t>
      </w:r>
      <w:r w:rsidRPr="002614D9">
        <w:rPr>
          <w:b/>
          <w:bCs/>
          <w:sz w:val="24"/>
          <w:rtl/>
        </w:rPr>
        <w:t xml:space="preserve"> </w:t>
      </w:r>
      <w:r w:rsidRPr="002614D9">
        <w:rPr>
          <w:rFonts w:hint="eastAsia"/>
          <w:b/>
          <w:bCs/>
          <w:sz w:val="24"/>
          <w:rtl/>
        </w:rPr>
        <w:t>הסעיף</w:t>
      </w:r>
      <w:r w:rsidRPr="002614D9">
        <w:rPr>
          <w:b/>
          <w:bCs/>
          <w:sz w:val="24"/>
          <w:rtl/>
        </w:rPr>
        <w:t xml:space="preserve"> </w:t>
      </w:r>
      <w:r w:rsidRPr="002614D9">
        <w:rPr>
          <w:rFonts w:hint="eastAsia"/>
          <w:b/>
          <w:bCs/>
          <w:sz w:val="24"/>
          <w:rtl/>
        </w:rPr>
        <w:t>המיותר</w:t>
      </w:r>
      <w:r w:rsidRPr="002614D9">
        <w:rPr>
          <w:b/>
          <w:bCs/>
          <w:sz w:val="24"/>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נגדי</w:t>
      </w:r>
      <w:r w:rsidRPr="002614D9">
        <w:rPr>
          <w:sz w:val="24"/>
          <w:rtl/>
        </w:rPr>
        <w:t xml:space="preserve"> ו-או כנגד חברות אחרות בבעלותי </w:t>
      </w:r>
      <w:r w:rsidRPr="002614D9">
        <w:rPr>
          <w:rFonts w:hint="eastAsia"/>
          <w:sz w:val="24"/>
          <w:u w:val="single"/>
          <w:rtl/>
        </w:rPr>
        <w:t>קיימים</w:t>
      </w:r>
      <w:r w:rsidRPr="002614D9">
        <w:rPr>
          <w:sz w:val="24"/>
          <w:rtl/>
        </w:rPr>
        <w:t xml:space="preserve"> פסקי דין חלוטים בגין חוקי העבודה המפורטים ב</w:t>
      </w:r>
      <w:r w:rsidRPr="002614D9">
        <w:rPr>
          <w:rFonts w:hint="eastAsia"/>
          <w:sz w:val="24"/>
          <w:rtl/>
        </w:rPr>
        <w:t>סעיף</w:t>
      </w:r>
      <w:r w:rsidRPr="002614D9">
        <w:rPr>
          <w:sz w:val="24"/>
          <w:rtl/>
        </w:rPr>
        <w:t xml:space="preserve">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DE0FAA">
        <w:rPr>
          <w:sz w:val="24"/>
          <w:cs/>
        </w:rPr>
        <w:t>‎</w:t>
      </w:r>
      <w:r w:rsidR="00DE0FAA">
        <w:rPr>
          <w:sz w:val="24"/>
        </w:rPr>
        <w:t>4</w:t>
      </w:r>
      <w:r w:rsidRPr="00E35B1E">
        <w:rPr>
          <w:sz w:val="24"/>
        </w:rPr>
        <w:fldChar w:fldCharType="end"/>
      </w:r>
      <w:r w:rsidRPr="002614D9">
        <w:rPr>
          <w:sz w:val="24"/>
          <w:rtl/>
        </w:rPr>
        <w:t xml:space="preserve"> להלן כמפורט להלן:</w:t>
      </w:r>
    </w:p>
    <w:tbl>
      <w:tblPr>
        <w:bidiVisual/>
        <w:tblW w:w="0" w:type="auto"/>
        <w:tblInd w:w="1224" w:type="dxa"/>
        <w:tblBorders>
          <w:bottom w:val="single" w:sz="4" w:space="0" w:color="auto"/>
        </w:tblBorders>
        <w:tblLook w:val="04A0" w:firstRow="1" w:lastRow="0" w:firstColumn="1" w:lastColumn="0" w:noHBand="0" w:noVBand="1"/>
      </w:tblPr>
      <w:tblGrid>
        <w:gridCol w:w="7632"/>
      </w:tblGrid>
      <w:tr w:rsidR="00B85CFB" w:rsidRPr="002614D9" w:rsidTr="003347A5">
        <w:tc>
          <w:tcPr>
            <w:tcW w:w="7632" w:type="dxa"/>
            <w:tcBorders>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tcBorders>
          </w:tcPr>
          <w:p w:rsidR="00B85CFB" w:rsidRPr="002614D9" w:rsidRDefault="00B85CFB" w:rsidP="003347A5">
            <w:pPr>
              <w:keepNext/>
              <w:keepLines/>
              <w:spacing w:before="60" w:after="60" w:line="360" w:lineRule="auto"/>
              <w:ind w:left="696"/>
              <w:jc w:val="both"/>
              <w:rPr>
                <w:sz w:val="24"/>
                <w:rtl/>
              </w:rPr>
            </w:pPr>
          </w:p>
        </w:tc>
      </w:tr>
    </w:tbl>
    <w:p w:rsidR="00B85CFB" w:rsidRPr="002614D9" w:rsidRDefault="00B85CFB" w:rsidP="00B85CFB">
      <w:pPr>
        <w:keepNext/>
        <w:keepLines/>
        <w:spacing w:before="60" w:after="60" w:line="360" w:lineRule="auto"/>
        <w:ind w:left="1488"/>
        <w:jc w:val="both"/>
        <w:rPr>
          <w:sz w:val="24"/>
          <w:u w:val="single"/>
        </w:rPr>
      </w:pPr>
    </w:p>
    <w:p w:rsidR="00B85CFB" w:rsidRPr="002614D9" w:rsidRDefault="00B85CFB" w:rsidP="00D42D50">
      <w:pPr>
        <w:keepNext/>
        <w:keepLines/>
        <w:widowControl w:val="0"/>
        <w:numPr>
          <w:ilvl w:val="1"/>
          <w:numId w:val="13"/>
        </w:numPr>
        <w:spacing w:before="60" w:after="60" w:line="360" w:lineRule="auto"/>
        <w:ind w:left="1488"/>
        <w:jc w:val="both"/>
        <w:rPr>
          <w:sz w:val="24"/>
          <w:u w:val="single"/>
        </w:rPr>
      </w:pPr>
      <w:r w:rsidRPr="002614D9">
        <w:rPr>
          <w:rFonts w:hint="eastAsia"/>
          <w:sz w:val="24"/>
          <w:u w:val="single"/>
          <w:rtl/>
        </w:rPr>
        <w:t>בשנתיים</w:t>
      </w:r>
      <w:r w:rsidRPr="002614D9">
        <w:rPr>
          <w:sz w:val="24"/>
          <w:u w:val="single"/>
          <w:rtl/>
        </w:rPr>
        <w:t xml:space="preserve"> האחרונות (</w:t>
      </w:r>
      <w:r w:rsidR="00893656" w:rsidRPr="002614D9">
        <w:rPr>
          <w:sz w:val="24"/>
          <w:u w:val="single"/>
          <w:rtl/>
        </w:rPr>
        <w:t>201</w:t>
      </w:r>
      <w:r w:rsidR="00893656">
        <w:rPr>
          <w:rFonts w:hint="cs"/>
          <w:sz w:val="24"/>
          <w:u w:val="single"/>
          <w:rtl/>
        </w:rPr>
        <w:t>4</w:t>
      </w:r>
      <w:r w:rsidRPr="002614D9">
        <w:rPr>
          <w:sz w:val="24"/>
          <w:u w:val="single"/>
          <w:rtl/>
        </w:rPr>
        <w:t>-</w:t>
      </w:r>
      <w:r w:rsidR="00893656" w:rsidRPr="002614D9">
        <w:rPr>
          <w:sz w:val="24"/>
          <w:u w:val="single"/>
          <w:rtl/>
        </w:rPr>
        <w:t>201</w:t>
      </w:r>
      <w:r w:rsidR="00893656">
        <w:rPr>
          <w:rFonts w:hint="cs"/>
          <w:sz w:val="24"/>
          <w:u w:val="single"/>
          <w:rtl/>
        </w:rPr>
        <w:t>5</w:t>
      </w:r>
      <w:r w:rsidRPr="002614D9">
        <w:rPr>
          <w:sz w:val="24"/>
          <w:u w:val="single"/>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sz w:val="24"/>
        </w:rPr>
        <w:t xml:space="preserve"> </w:t>
      </w:r>
      <w:r w:rsidRPr="002614D9">
        <w:rPr>
          <w:rFonts w:hint="eastAsia"/>
          <w:sz w:val="24"/>
          <w:u w:val="single"/>
          <w:rtl/>
        </w:rPr>
        <w:t>לא</w:t>
      </w:r>
      <w:r w:rsidRPr="002614D9">
        <w:rPr>
          <w:sz w:val="24"/>
          <w:u w:val="single"/>
          <w:rtl/>
        </w:rPr>
        <w:t xml:space="preserve"> הושתו </w:t>
      </w:r>
      <w:r w:rsidRPr="002614D9">
        <w:rPr>
          <w:rFonts w:hint="eastAsia"/>
          <w:sz w:val="24"/>
          <w:rtl/>
        </w:rPr>
        <w:t>נגדי</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נגד</w:t>
      </w:r>
      <w:r w:rsidRPr="002614D9">
        <w:rPr>
          <w:sz w:val="24"/>
          <w:rtl/>
        </w:rPr>
        <w:t xml:space="preserve"> </w:t>
      </w:r>
      <w:r w:rsidRPr="002614D9">
        <w:rPr>
          <w:rFonts w:hint="eastAsia"/>
          <w:sz w:val="24"/>
          <w:rtl/>
        </w:rPr>
        <w:t>חברות</w:t>
      </w:r>
      <w:r w:rsidRPr="002614D9">
        <w:rPr>
          <w:sz w:val="24"/>
          <w:rtl/>
        </w:rPr>
        <w:t xml:space="preserve"> </w:t>
      </w:r>
      <w:r w:rsidRPr="002614D9">
        <w:rPr>
          <w:rFonts w:hint="eastAsia"/>
          <w:sz w:val="24"/>
          <w:rtl/>
        </w:rPr>
        <w:t>אחרות</w:t>
      </w:r>
      <w:r w:rsidRPr="002614D9">
        <w:rPr>
          <w:sz w:val="24"/>
          <w:rtl/>
        </w:rPr>
        <w:t xml:space="preserve"> </w:t>
      </w:r>
      <w:r w:rsidRPr="002614D9">
        <w:rPr>
          <w:rFonts w:hint="eastAsia"/>
          <w:sz w:val="24"/>
          <w:rtl/>
        </w:rPr>
        <w:t>בבעלותי</w:t>
      </w:r>
      <w:r w:rsidRPr="002614D9">
        <w:rPr>
          <w:sz w:val="24"/>
          <w:rtl/>
        </w:rPr>
        <w:t xml:space="preserve"> </w:t>
      </w:r>
      <w:r w:rsidRPr="002614D9">
        <w:rPr>
          <w:rFonts w:hint="eastAsia"/>
          <w:sz w:val="24"/>
          <w:rtl/>
        </w:rPr>
        <w:t>קנסות</w:t>
      </w:r>
      <w:r w:rsidRPr="002614D9">
        <w:rPr>
          <w:sz w:val="24"/>
          <w:rtl/>
        </w:rPr>
        <w:t xml:space="preserve"> בגין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DE0FAA">
        <w:rPr>
          <w:sz w:val="24"/>
          <w:cs/>
        </w:rPr>
        <w:t>‎</w:t>
      </w:r>
      <w:r w:rsidR="00DE0FAA">
        <w:rPr>
          <w:sz w:val="24"/>
        </w:rPr>
        <w:t>4</w:t>
      </w:r>
      <w:r w:rsidRPr="00E35B1E">
        <w:rPr>
          <w:sz w:val="24"/>
        </w:rPr>
        <w:fldChar w:fldCharType="end"/>
      </w:r>
      <w:r w:rsidRPr="002614D9">
        <w:rPr>
          <w:sz w:val="24"/>
          <w:rtl/>
        </w:rPr>
        <w:t xml:space="preserve"> מטה על ידי </w:t>
      </w:r>
      <w:r w:rsidRPr="002614D9">
        <w:rPr>
          <w:rFonts w:hint="eastAsia"/>
          <w:sz w:val="24"/>
          <w:rtl/>
        </w:rPr>
        <w:t>מינהל</w:t>
      </w:r>
      <w:r w:rsidRPr="002614D9">
        <w:rPr>
          <w:sz w:val="24"/>
          <w:rtl/>
        </w:rPr>
        <w:t xml:space="preserve"> ההסדרה והאכיפה במשרד </w:t>
      </w:r>
      <w:r w:rsidRPr="002614D9">
        <w:rPr>
          <w:rFonts w:hint="eastAsia"/>
          <w:sz w:val="24"/>
          <w:rtl/>
        </w:rPr>
        <w:t>התמ</w:t>
      </w:r>
      <w:r w:rsidRPr="002614D9">
        <w:rPr>
          <w:sz w:val="24"/>
          <w:rtl/>
        </w:rPr>
        <w:t xml:space="preserve">"ת. </w:t>
      </w:r>
    </w:p>
    <w:p w:rsidR="00B85CFB" w:rsidRPr="002614D9" w:rsidRDefault="00B85CFB" w:rsidP="00B85CFB">
      <w:pPr>
        <w:keepNext/>
        <w:keepLines/>
        <w:spacing w:before="60" w:after="60" w:line="360" w:lineRule="auto"/>
        <w:ind w:left="1920"/>
        <w:jc w:val="both"/>
        <w:rPr>
          <w:b/>
          <w:bCs/>
          <w:sz w:val="24"/>
        </w:rPr>
      </w:pPr>
      <w:r w:rsidRPr="002614D9">
        <w:rPr>
          <w:rFonts w:hint="eastAsia"/>
          <w:b/>
          <w:bCs/>
          <w:sz w:val="24"/>
          <w:rtl/>
        </w:rPr>
        <w:t>או</w:t>
      </w:r>
      <w:r w:rsidRPr="002614D9">
        <w:rPr>
          <w:b/>
          <w:bCs/>
          <w:sz w:val="24"/>
          <w:rtl/>
        </w:rPr>
        <w:t xml:space="preserve"> (מחק </w:t>
      </w:r>
      <w:r w:rsidRPr="002614D9">
        <w:rPr>
          <w:rFonts w:hint="eastAsia"/>
          <w:b/>
          <w:bCs/>
          <w:sz w:val="24"/>
          <w:rtl/>
        </w:rPr>
        <w:t>את</w:t>
      </w:r>
      <w:r w:rsidRPr="002614D9">
        <w:rPr>
          <w:b/>
          <w:bCs/>
          <w:sz w:val="24"/>
          <w:rtl/>
        </w:rPr>
        <w:t xml:space="preserve"> </w:t>
      </w:r>
      <w:r w:rsidRPr="002614D9">
        <w:rPr>
          <w:rFonts w:hint="eastAsia"/>
          <w:b/>
          <w:bCs/>
          <w:sz w:val="24"/>
          <w:rtl/>
        </w:rPr>
        <w:t>הסעיף</w:t>
      </w:r>
      <w:r w:rsidRPr="002614D9">
        <w:rPr>
          <w:b/>
          <w:bCs/>
          <w:sz w:val="24"/>
          <w:rtl/>
        </w:rPr>
        <w:t xml:space="preserve"> </w:t>
      </w:r>
      <w:r w:rsidRPr="002614D9">
        <w:rPr>
          <w:rFonts w:hint="eastAsia"/>
          <w:b/>
          <w:bCs/>
          <w:sz w:val="24"/>
          <w:rtl/>
        </w:rPr>
        <w:t>המיותר</w:t>
      </w:r>
      <w:r w:rsidRPr="002614D9">
        <w:rPr>
          <w:b/>
          <w:bCs/>
          <w:sz w:val="24"/>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u w:val="single"/>
          <w:rtl/>
        </w:rPr>
        <w:t>הושתו</w:t>
      </w:r>
      <w:r w:rsidRPr="002614D9">
        <w:rPr>
          <w:sz w:val="24"/>
          <w:rtl/>
        </w:rPr>
        <w:t xml:space="preserve"> נגדי ו-או  נגד חברות אחרות בבעלותי </w:t>
      </w:r>
      <w:r w:rsidRPr="002614D9">
        <w:rPr>
          <w:rFonts w:hint="eastAsia"/>
          <w:sz w:val="24"/>
          <w:rtl/>
        </w:rPr>
        <w:t>קנסות</w:t>
      </w:r>
      <w:r w:rsidRPr="002614D9">
        <w:rPr>
          <w:sz w:val="24"/>
          <w:rtl/>
        </w:rPr>
        <w:t xml:space="preserve"> בגין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DE0FAA">
        <w:rPr>
          <w:sz w:val="24"/>
          <w:cs/>
        </w:rPr>
        <w:t>‎</w:t>
      </w:r>
      <w:r w:rsidR="00DE0FAA">
        <w:rPr>
          <w:sz w:val="24"/>
        </w:rPr>
        <w:t>4</w:t>
      </w:r>
      <w:r w:rsidRPr="00E35B1E">
        <w:rPr>
          <w:sz w:val="24"/>
        </w:rPr>
        <w:fldChar w:fldCharType="end"/>
      </w:r>
      <w:r w:rsidRPr="002614D9">
        <w:rPr>
          <w:sz w:val="24"/>
          <w:rtl/>
        </w:rPr>
        <w:t xml:space="preserve"> מטה על ידי </w:t>
      </w:r>
      <w:r w:rsidRPr="002614D9">
        <w:rPr>
          <w:rFonts w:hint="eastAsia"/>
          <w:sz w:val="24"/>
          <w:rtl/>
        </w:rPr>
        <w:t>מינהל</w:t>
      </w:r>
      <w:r w:rsidRPr="002614D9">
        <w:rPr>
          <w:sz w:val="24"/>
          <w:rtl/>
        </w:rPr>
        <w:t xml:space="preserve"> ההסדרה והאכיפה במשרד </w:t>
      </w:r>
      <w:r w:rsidRPr="002614D9">
        <w:rPr>
          <w:rFonts w:hint="eastAsia"/>
          <w:sz w:val="24"/>
          <w:rtl/>
        </w:rPr>
        <w:t>התמ</w:t>
      </w:r>
      <w:r w:rsidRPr="002614D9">
        <w:rPr>
          <w:sz w:val="24"/>
          <w:rtl/>
        </w:rPr>
        <w:t xml:space="preserve">"ת. </w:t>
      </w:r>
    </w:p>
    <w:tbl>
      <w:tblPr>
        <w:bidiVisual/>
        <w:tblW w:w="0" w:type="auto"/>
        <w:tblInd w:w="1224" w:type="dxa"/>
        <w:tblBorders>
          <w:bottom w:val="single" w:sz="4" w:space="0" w:color="auto"/>
        </w:tblBorders>
        <w:tblLook w:val="04A0" w:firstRow="1" w:lastRow="0" w:firstColumn="1" w:lastColumn="0" w:noHBand="0" w:noVBand="1"/>
      </w:tblPr>
      <w:tblGrid>
        <w:gridCol w:w="7632"/>
      </w:tblGrid>
      <w:tr w:rsidR="00B85CFB" w:rsidRPr="002614D9" w:rsidTr="003347A5">
        <w:tc>
          <w:tcPr>
            <w:tcW w:w="7632" w:type="dxa"/>
            <w:tcBorders>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tcBorders>
          </w:tcPr>
          <w:p w:rsidR="00B85CFB" w:rsidRPr="002614D9" w:rsidRDefault="00B85CFB" w:rsidP="003347A5">
            <w:pPr>
              <w:keepNext/>
              <w:keepLines/>
              <w:spacing w:before="60" w:after="60" w:line="360" w:lineRule="auto"/>
              <w:ind w:left="696"/>
              <w:jc w:val="both"/>
              <w:rPr>
                <w:sz w:val="24"/>
                <w:rtl/>
              </w:rPr>
            </w:pPr>
          </w:p>
        </w:tc>
      </w:tr>
    </w:tbl>
    <w:p w:rsidR="00B85CFB" w:rsidRPr="002614D9" w:rsidRDefault="00B85CFB" w:rsidP="00B85CFB">
      <w:pPr>
        <w:keepNext/>
        <w:keepLines/>
        <w:spacing w:line="360" w:lineRule="auto"/>
        <w:ind w:left="3417"/>
        <w:jc w:val="both"/>
        <w:rPr>
          <w:rFonts w:cs="Arial"/>
          <w:sz w:val="24"/>
          <w:rtl/>
        </w:rPr>
      </w:pPr>
    </w:p>
    <w:p w:rsidR="00B85CFB" w:rsidRPr="002614D9" w:rsidRDefault="00B85CFB" w:rsidP="00D42D50">
      <w:pPr>
        <w:keepNext/>
        <w:keepLines/>
        <w:widowControl w:val="0"/>
        <w:numPr>
          <w:ilvl w:val="0"/>
          <w:numId w:val="13"/>
        </w:numPr>
        <w:spacing w:before="60" w:after="60" w:line="360" w:lineRule="auto"/>
        <w:ind w:left="1056"/>
        <w:jc w:val="both"/>
        <w:rPr>
          <w:sz w:val="24"/>
        </w:rPr>
      </w:pPr>
      <w:r w:rsidRPr="002614D9">
        <w:rPr>
          <w:rFonts w:hint="eastAsia"/>
          <w:sz w:val="24"/>
          <w:rtl/>
        </w:rPr>
        <w:t>בעל</w:t>
      </w:r>
      <w:r w:rsidRPr="002614D9">
        <w:rPr>
          <w:sz w:val="24"/>
          <w:rtl/>
        </w:rPr>
        <w:t xml:space="preserve"> </w:t>
      </w:r>
      <w:r w:rsidRPr="002614D9">
        <w:rPr>
          <w:rFonts w:hint="eastAsia"/>
          <w:sz w:val="24"/>
          <w:rtl/>
        </w:rPr>
        <w:t>השליטה</w:t>
      </w:r>
      <w:r w:rsidRPr="002614D9">
        <w:rPr>
          <w:sz w:val="24"/>
          <w:rtl/>
        </w:rPr>
        <w:t xml:space="preserve"> יצרף אישור מטעם מינהל ההסדרה והאכיפה במשרד התמ"ת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18" w:history="1">
        <w:r w:rsidRPr="002614D9">
          <w:rPr>
            <w:rFonts w:hint="eastAsia"/>
            <w:sz w:val="24"/>
            <w:rtl/>
          </w:rPr>
          <w:t>הודעה</w:t>
        </w:r>
        <w:r w:rsidRPr="002614D9">
          <w:rPr>
            <w:sz w:val="24"/>
            <w:rtl/>
          </w:rPr>
          <w:t xml:space="preserve">, "נוהל </w:t>
        </w:r>
        <w:r w:rsidRPr="002614D9">
          <w:rPr>
            <w:rFonts w:hint="eastAsia"/>
            <w:sz w:val="24"/>
            <w:rtl/>
          </w:rPr>
          <w:t>קבלת</w:t>
        </w:r>
        <w:r w:rsidRPr="002614D9">
          <w:rPr>
            <w:sz w:val="24"/>
            <w:rtl/>
          </w:rPr>
          <w:t xml:space="preserve"> </w:t>
        </w:r>
        <w:r w:rsidRPr="002614D9">
          <w:rPr>
            <w:rFonts w:hint="eastAsia"/>
            <w:sz w:val="24"/>
            <w:rtl/>
          </w:rPr>
          <w:t>אישור</w:t>
        </w:r>
        <w:r w:rsidRPr="002614D9">
          <w:rPr>
            <w:sz w:val="24"/>
            <w:rtl/>
          </w:rPr>
          <w:t xml:space="preserve"> </w:t>
        </w:r>
        <w:r w:rsidRPr="002614D9">
          <w:rPr>
            <w:rFonts w:hint="eastAsia"/>
            <w:sz w:val="24"/>
            <w:rtl/>
          </w:rPr>
          <w:t>בדבר</w:t>
        </w:r>
        <w:r w:rsidRPr="002614D9">
          <w:rPr>
            <w:sz w:val="24"/>
            <w:rtl/>
          </w:rPr>
          <w:t xml:space="preserve"> </w:t>
        </w:r>
        <w:r w:rsidRPr="002614D9">
          <w:rPr>
            <w:rFonts w:hint="eastAsia"/>
            <w:sz w:val="24"/>
            <w:rtl/>
          </w:rPr>
          <w:t>הרשעות</w:t>
        </w:r>
        <w:r w:rsidRPr="002614D9">
          <w:rPr>
            <w:sz w:val="24"/>
            <w:rtl/>
          </w:rPr>
          <w:t xml:space="preserve"> </w:t>
        </w:r>
        <w:r w:rsidRPr="002614D9">
          <w:rPr>
            <w:rFonts w:hint="eastAsia"/>
            <w:sz w:val="24"/>
            <w:rtl/>
          </w:rPr>
          <w:t>וקנסות</w:t>
        </w:r>
        <w:r w:rsidRPr="002614D9">
          <w:rPr>
            <w:sz w:val="24"/>
            <w:rtl/>
          </w:rPr>
          <w:t xml:space="preserve"> </w:t>
        </w:r>
        <w:r w:rsidRPr="002614D9">
          <w:rPr>
            <w:rFonts w:hint="eastAsia"/>
            <w:sz w:val="24"/>
            <w:rtl/>
          </w:rPr>
          <w:t>בגין</w:t>
        </w:r>
        <w:r w:rsidRPr="002614D9">
          <w:rPr>
            <w:sz w:val="24"/>
            <w:rtl/>
          </w:rPr>
          <w:t xml:space="preserve"> </w:t>
        </w:r>
        <w:r w:rsidRPr="002614D9">
          <w:rPr>
            <w:rFonts w:hint="eastAsia"/>
            <w:sz w:val="24"/>
            <w:rtl/>
          </w:rPr>
          <w:t>הפרת</w:t>
        </w:r>
        <w:r w:rsidRPr="002614D9">
          <w:rPr>
            <w:sz w:val="24"/>
            <w:rtl/>
          </w:rPr>
          <w:t xml:space="preserve"> </w:t>
        </w:r>
        <w:r w:rsidRPr="002614D9">
          <w:rPr>
            <w:rFonts w:hint="eastAsia"/>
            <w:sz w:val="24"/>
            <w:rtl/>
          </w:rPr>
          <w:t>חוקי</w:t>
        </w:r>
        <w:r w:rsidRPr="002614D9">
          <w:rPr>
            <w:sz w:val="24"/>
            <w:rtl/>
          </w:rPr>
          <w:t xml:space="preserve"> </w:t>
        </w:r>
        <w:r w:rsidRPr="002614D9">
          <w:rPr>
            <w:rFonts w:hint="eastAsia"/>
            <w:sz w:val="24"/>
            <w:rtl/>
          </w:rPr>
          <w:t>העבודה</w:t>
        </w:r>
        <w:r w:rsidRPr="002614D9">
          <w:rPr>
            <w:sz w:val="24"/>
            <w:rtl/>
          </w:rPr>
          <w:t xml:space="preserve">", </w:t>
        </w:r>
        <w:r w:rsidRPr="002614D9">
          <w:rPr>
            <w:rFonts w:hint="eastAsia"/>
            <w:sz w:val="24"/>
            <w:rtl/>
          </w:rPr>
          <w:t>מס</w:t>
        </w:r>
        <w:r w:rsidRPr="002614D9">
          <w:rPr>
            <w:sz w:val="24"/>
            <w:rtl/>
          </w:rPr>
          <w:t xml:space="preserve">' </w:t>
        </w:r>
        <w:r w:rsidRPr="002614D9">
          <w:rPr>
            <w:rFonts w:hint="eastAsia"/>
            <w:sz w:val="24"/>
            <w:rtl/>
          </w:rPr>
          <w:t>ה</w:t>
        </w:r>
        <w:r w:rsidRPr="002614D9">
          <w:rPr>
            <w:sz w:val="24"/>
            <w:rtl/>
          </w:rPr>
          <w:t>. 7.11.3.1</w:t>
        </w:r>
      </w:hyperlink>
      <w:r w:rsidRPr="002614D9">
        <w:rPr>
          <w:sz w:val="24"/>
          <w:rtl/>
        </w:rPr>
        <w:t>"</w:t>
      </w:r>
    </w:p>
    <w:p w:rsidR="00B85CFB" w:rsidRPr="002614D9" w:rsidRDefault="00B85CFB" w:rsidP="00D42D50">
      <w:pPr>
        <w:keepNext/>
        <w:keepLines/>
        <w:widowControl w:val="0"/>
        <w:numPr>
          <w:ilvl w:val="0"/>
          <w:numId w:val="13"/>
        </w:numPr>
        <w:spacing w:before="60" w:after="60" w:line="360" w:lineRule="auto"/>
        <w:ind w:left="1056"/>
        <w:jc w:val="both"/>
        <w:rPr>
          <w:sz w:val="24"/>
          <w:u w:val="single"/>
          <w:rtl/>
        </w:rPr>
      </w:pPr>
      <w:bookmarkStart w:id="443" w:name="_Ref328317816"/>
      <w:r w:rsidRPr="002614D9">
        <w:rPr>
          <w:sz w:val="24"/>
          <w:u w:val="single"/>
          <w:rtl/>
        </w:rPr>
        <w:t>רשימת חוקים לעניין תצהיר זה:</w:t>
      </w:r>
      <w:bookmarkEnd w:id="443"/>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sz w:val="24"/>
          <w:rtl/>
        </w:rPr>
        <w:t>פקודת תאונות ומחלות משלוח יד (הודעה), 1945</w:t>
      </w:r>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sz w:val="24"/>
          <w:rtl/>
        </w:rPr>
        <w:t>פקודת הבטיחות בעבודה, 1946</w:t>
      </w:r>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19" w:history="1">
        <w:r w:rsidR="00B85CFB" w:rsidRPr="002614D9">
          <w:rPr>
            <w:sz w:val="24"/>
            <w:rtl/>
          </w:rPr>
          <w:t>חוק החיילים המשוחררים (החזרה לעבודה), תש"ט- 1949</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0" w:history="1">
        <w:r w:rsidR="00B85CFB" w:rsidRPr="002614D9">
          <w:rPr>
            <w:sz w:val="24"/>
            <w:rtl/>
          </w:rPr>
          <w:t>חוק שעות עבודה ומנוחה, תשי"א-1951</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1" w:history="1">
        <w:r w:rsidR="00B85CFB" w:rsidRPr="002614D9">
          <w:rPr>
            <w:sz w:val="24"/>
            <w:rtl/>
          </w:rPr>
          <w:t>חוק חופשה שנתית, תשי"א-1951</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2" w:history="1">
        <w:r w:rsidR="00B85CFB" w:rsidRPr="002614D9">
          <w:rPr>
            <w:sz w:val="24"/>
            <w:rtl/>
          </w:rPr>
          <w:t>חוק החניכות, תשי"ג-1953</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3" w:history="1">
        <w:r w:rsidR="00B85CFB" w:rsidRPr="002614D9">
          <w:rPr>
            <w:sz w:val="24"/>
            <w:rtl/>
          </w:rPr>
          <w:t>חוק עבודת הנוער, תשי"ג-1953</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4" w:history="1">
        <w:r w:rsidR="00B85CFB" w:rsidRPr="002614D9">
          <w:rPr>
            <w:sz w:val="24"/>
            <w:rtl/>
          </w:rPr>
          <w:t>חוק עבודת נשים, תשי"ד-1954</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5" w:history="1">
        <w:r w:rsidR="00B85CFB" w:rsidRPr="002614D9">
          <w:rPr>
            <w:sz w:val="24"/>
            <w:rtl/>
          </w:rPr>
          <w:t>חוק ארגון הפיקוח על העבודה, תשי"ד-1954</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6" w:history="1">
        <w:r w:rsidR="00B85CFB" w:rsidRPr="002614D9">
          <w:rPr>
            <w:sz w:val="24"/>
            <w:rtl/>
          </w:rPr>
          <w:t>חוק הגנת השכר, תשי"ח-1958</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7" w:history="1">
        <w:r w:rsidR="00B85CFB" w:rsidRPr="002614D9">
          <w:rPr>
            <w:sz w:val="24"/>
            <w:rtl/>
          </w:rPr>
          <w:t>חוק שירות התעסוקה, תשי"ט-1959</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8" w:history="1">
        <w:r w:rsidR="00B85CFB" w:rsidRPr="002614D9">
          <w:rPr>
            <w:sz w:val="24"/>
            <w:rtl/>
          </w:rPr>
          <w:t>חוק שירות עבודה בשעת חירום, תשכ"ז-1967</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29" w:history="1">
        <w:r w:rsidR="00B85CFB" w:rsidRPr="002614D9">
          <w:rPr>
            <w:sz w:val="24"/>
            <w:rtl/>
          </w:rPr>
          <w:t>חוק הביטוח הלאומי [נוסח משולב], תשנ"ה-1995</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0" w:history="1">
        <w:r w:rsidR="00B85CFB" w:rsidRPr="002614D9">
          <w:rPr>
            <w:sz w:val="24"/>
            <w:rtl/>
          </w:rPr>
          <w:t>חוק הסכמים קיבוציים, תשי"ז-1957</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1" w:history="1">
        <w:r w:rsidR="00B85CFB" w:rsidRPr="002614D9">
          <w:rPr>
            <w:sz w:val="24"/>
            <w:rtl/>
          </w:rPr>
          <w:t>חוק שכר מינימום, תשמ"ז-1987</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2" w:history="1">
        <w:r w:rsidR="00B85CFB" w:rsidRPr="002614D9">
          <w:rPr>
            <w:sz w:val="24"/>
            <w:rtl/>
          </w:rPr>
          <w:t>חוק שוויון ההזדמנויות בעבודה, תשמ"ח-1988</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3" w:history="1">
        <w:r w:rsidR="00B85CFB" w:rsidRPr="002614D9">
          <w:rPr>
            <w:sz w:val="24"/>
            <w:rtl/>
          </w:rPr>
          <w:t>חוק עובדים זרים (העסקה שלא כדין), תשנ"א-1991</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4" w:history="1">
        <w:r w:rsidR="00B85CFB" w:rsidRPr="002614D9">
          <w:rPr>
            <w:sz w:val="24"/>
            <w:rtl/>
          </w:rPr>
          <w:t xml:space="preserve">חוק העסקת עובדים על ידי קבלני </w:t>
        </w:r>
        <w:r w:rsidR="00E65DD8">
          <w:rPr>
            <w:sz w:val="24"/>
            <w:rtl/>
          </w:rPr>
          <w:t>כח אדםכח אדם</w:t>
        </w:r>
        <w:r w:rsidR="00B85CFB" w:rsidRPr="002614D9">
          <w:rPr>
            <w:sz w:val="24"/>
            <w:rtl/>
          </w:rPr>
          <w:t>, תשנ"ו-1996</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5" w:history="1">
        <w:r w:rsidR="00B85CFB" w:rsidRPr="002614D9">
          <w:rPr>
            <w:sz w:val="24"/>
            <w:rtl/>
          </w:rPr>
          <w:t>פרק ד' לחוק שוויון זכויות לאנשים עם מוגבלות, תשנ"ח-1998</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6" w:history="1">
        <w:r w:rsidR="00B85CFB" w:rsidRPr="002614D9">
          <w:rPr>
            <w:sz w:val="24"/>
            <w:rtl/>
          </w:rPr>
          <w:t>סעיף 8 לחוק למניעת הטרדה מינית, תשנ"ח-1998</w:t>
        </w:r>
      </w:hyperlink>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sz w:val="24"/>
          <w:rtl/>
        </w:rPr>
        <w:t xml:space="preserve">חוק הסכמים קיבוציים, תשי"ז-1957 </w:t>
      </w:r>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E35B1E">
        <w:rPr>
          <w:sz w:val="24"/>
          <w:rtl/>
        </w:rPr>
        <w:fldChar w:fldCharType="begin"/>
      </w:r>
      <w:r w:rsidRPr="002614D9">
        <w:rPr>
          <w:sz w:val="24"/>
          <w:rtl/>
        </w:rPr>
        <w:instrText xml:space="preserve"> </w:instrText>
      </w:r>
      <w:r w:rsidRPr="002614D9">
        <w:rPr>
          <w:sz w:val="24"/>
        </w:rPr>
        <w:instrText>HYPERLINK</w:instrText>
      </w:r>
      <w:r w:rsidRPr="002614D9">
        <w:rPr>
          <w:sz w:val="24"/>
          <w:rtl/>
        </w:rPr>
        <w:instrText xml:space="preserve"> "</w:instrText>
      </w:r>
      <w:r w:rsidRPr="002614D9">
        <w:rPr>
          <w:sz w:val="24"/>
        </w:rPr>
        <w:instrText>http://www.tamas.gov.il/NR/exeres/5D0DD993-E5F3-4079-8880-59C5D176F508.htm</w:instrText>
      </w:r>
      <w:r w:rsidRPr="002614D9">
        <w:rPr>
          <w:sz w:val="24"/>
          <w:rtl/>
        </w:rPr>
        <w:instrText xml:space="preserve">" </w:instrText>
      </w:r>
      <w:r w:rsidRPr="00E35B1E">
        <w:rPr>
          <w:sz w:val="24"/>
          <w:rtl/>
        </w:rPr>
        <w:fldChar w:fldCharType="separate"/>
      </w:r>
      <w:r w:rsidRPr="002614D9">
        <w:rPr>
          <w:sz w:val="24"/>
          <w:rtl/>
        </w:rPr>
        <w:t>חוק הודעה מוקדמת לפיטורים ולהתפטרות, תשס"א-2001</w:t>
      </w:r>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E35B1E">
        <w:rPr>
          <w:sz w:val="24"/>
          <w:rtl/>
        </w:rPr>
        <w:fldChar w:fldCharType="end"/>
      </w:r>
      <w:hyperlink r:id="rId37" w:history="1">
        <w:r w:rsidRPr="002614D9">
          <w:rPr>
            <w:sz w:val="24"/>
            <w:rtl/>
          </w:rPr>
          <w:t>סעיף 29 לחוק מידע גנטי, תשס"א-2000</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8" w:history="1">
        <w:r w:rsidR="00B85CFB" w:rsidRPr="002614D9">
          <w:rPr>
            <w:sz w:val="24"/>
            <w:rtl/>
          </w:rPr>
          <w:t>חוק הודעה לעובד (תנאי עבודה), תשס"ב-2002</w:t>
        </w:r>
      </w:hyperlink>
      <w:r w:rsidR="00B85CFB" w:rsidRPr="002614D9">
        <w:rPr>
          <w:sz w:val="24"/>
          <w:rtl/>
        </w:rPr>
        <w:t xml:space="preserve"> </w:t>
      </w:r>
    </w:p>
    <w:p w:rsidR="00B85CFB" w:rsidRPr="002614D9" w:rsidRDefault="000E5F39" w:rsidP="00D42D50">
      <w:pPr>
        <w:keepNext/>
        <w:keepLines/>
        <w:widowControl w:val="0"/>
        <w:numPr>
          <w:ilvl w:val="1"/>
          <w:numId w:val="13"/>
        </w:numPr>
        <w:spacing w:before="60" w:after="60" w:line="276" w:lineRule="auto"/>
        <w:ind w:left="1488" w:hanging="516"/>
        <w:jc w:val="both"/>
        <w:rPr>
          <w:sz w:val="24"/>
          <w:rtl/>
        </w:rPr>
      </w:pPr>
      <w:hyperlink r:id="rId39" w:history="1">
        <w:r w:rsidR="00B85CFB" w:rsidRPr="002614D9">
          <w:rPr>
            <w:sz w:val="24"/>
            <w:rtl/>
          </w:rPr>
          <w:t>חוק הגנה על עובדים בשעת חירום, תשס"ו-2006</w:t>
        </w:r>
      </w:hyperlink>
    </w:p>
    <w:p w:rsidR="00B85CFB" w:rsidRPr="002614D9" w:rsidRDefault="000E5F39" w:rsidP="00D42D50">
      <w:pPr>
        <w:keepNext/>
        <w:keepLines/>
        <w:widowControl w:val="0"/>
        <w:numPr>
          <w:ilvl w:val="1"/>
          <w:numId w:val="13"/>
        </w:numPr>
        <w:spacing w:before="60" w:after="60" w:line="276" w:lineRule="auto"/>
        <w:ind w:left="1488" w:hanging="516"/>
        <w:jc w:val="both"/>
        <w:rPr>
          <w:sz w:val="24"/>
        </w:rPr>
      </w:pPr>
      <w:hyperlink r:id="rId40" w:history="1">
        <w:r w:rsidR="00B85CFB" w:rsidRPr="002614D9">
          <w:rPr>
            <w:sz w:val="24"/>
            <w:rtl/>
          </w:rPr>
          <w:t>סעיף 5א לחוק הגנה על עובדים (חשיפת עבירות ופגיעה בטוהר המידות או במינהל התקין), תשנ"ז-1997</w:t>
        </w:r>
      </w:hyperlink>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rFonts w:hint="eastAsia"/>
          <w:sz w:val="24"/>
          <w:rtl/>
        </w:rPr>
        <w:t>חוק</w:t>
      </w:r>
      <w:r w:rsidRPr="002614D9">
        <w:rPr>
          <w:sz w:val="24"/>
          <w:rtl/>
        </w:rPr>
        <w:t xml:space="preserve"> </w:t>
      </w:r>
      <w:r w:rsidRPr="002614D9">
        <w:rPr>
          <w:rFonts w:hint="eastAsia"/>
          <w:sz w:val="24"/>
          <w:rtl/>
        </w:rPr>
        <w:t>ביטוח</w:t>
      </w:r>
      <w:r w:rsidRPr="002614D9">
        <w:rPr>
          <w:sz w:val="24"/>
          <w:rtl/>
        </w:rPr>
        <w:t xml:space="preserve"> </w:t>
      </w:r>
      <w:r w:rsidRPr="002614D9">
        <w:rPr>
          <w:rFonts w:hint="eastAsia"/>
          <w:sz w:val="24"/>
          <w:rtl/>
        </w:rPr>
        <w:t>לאומי</w:t>
      </w:r>
      <w:r w:rsidRPr="002614D9">
        <w:rPr>
          <w:sz w:val="24"/>
          <w:rtl/>
        </w:rPr>
        <w:t xml:space="preserve"> (נוסח </w:t>
      </w:r>
      <w:r w:rsidRPr="002614D9">
        <w:rPr>
          <w:rFonts w:hint="eastAsia"/>
          <w:sz w:val="24"/>
          <w:rtl/>
        </w:rPr>
        <w:t>משולב</w:t>
      </w:r>
      <w:r w:rsidRPr="002614D9">
        <w:rPr>
          <w:sz w:val="24"/>
          <w:rtl/>
        </w:rPr>
        <w:t xml:space="preserve">), </w:t>
      </w:r>
      <w:r w:rsidRPr="002614D9">
        <w:rPr>
          <w:rFonts w:hint="eastAsia"/>
          <w:sz w:val="24"/>
          <w:rtl/>
        </w:rPr>
        <w:t>תשנ</w:t>
      </w:r>
      <w:r w:rsidRPr="002614D9">
        <w:rPr>
          <w:sz w:val="24"/>
          <w:rtl/>
        </w:rPr>
        <w:t>"ה- 1995</w:t>
      </w:r>
    </w:p>
    <w:p w:rsidR="00B85CFB" w:rsidRPr="002614D9" w:rsidRDefault="00B85CFB" w:rsidP="00B85CFB">
      <w:pPr>
        <w:keepNext/>
        <w:keepLines/>
        <w:spacing w:before="240"/>
        <w:jc w:val="both"/>
        <w:rPr>
          <w:sz w:val="24"/>
          <w:rtl/>
        </w:rPr>
      </w:pPr>
    </w:p>
    <w:p w:rsidR="00B85CFB" w:rsidRPr="002614D9" w:rsidRDefault="00B85CFB" w:rsidP="00B85CFB">
      <w:pPr>
        <w:keepNext/>
        <w:keepLines/>
        <w:spacing w:before="240"/>
        <w:jc w:val="both"/>
        <w:rPr>
          <w:sz w:val="24"/>
          <w:rtl/>
        </w:rPr>
      </w:pPr>
      <w:r w:rsidRPr="002614D9">
        <w:rPr>
          <w:sz w:val="24"/>
          <w:rtl/>
        </w:rPr>
        <w:t>_________  _______________     _______________________     ________________</w:t>
      </w:r>
    </w:p>
    <w:p w:rsidR="00B85CFB" w:rsidRPr="002614D9" w:rsidRDefault="00B85CFB" w:rsidP="00B85CFB">
      <w:pPr>
        <w:keepNext/>
        <w:keepLines/>
        <w:ind w:left="-58"/>
        <w:rPr>
          <w:sz w:val="24"/>
          <w:rtl/>
        </w:rPr>
      </w:pPr>
      <w:r w:rsidRPr="002614D9">
        <w:rPr>
          <w:sz w:val="24"/>
          <w:rtl/>
        </w:rPr>
        <w:t xml:space="preserve">    תאריך                שם המציע                    שם </w:t>
      </w:r>
      <w:r w:rsidRPr="002614D9">
        <w:rPr>
          <w:rFonts w:hint="eastAsia"/>
          <w:sz w:val="24"/>
          <w:rtl/>
        </w:rPr>
        <w:t>החותם</w:t>
      </w:r>
      <w:r w:rsidRPr="002614D9">
        <w:rPr>
          <w:sz w:val="24"/>
          <w:rtl/>
        </w:rPr>
        <w:t xml:space="preserve"> </w:t>
      </w:r>
      <w:r w:rsidRPr="002614D9">
        <w:rPr>
          <w:rFonts w:hint="eastAsia"/>
          <w:sz w:val="24"/>
          <w:rtl/>
        </w:rPr>
        <w:t>בשם</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חתימה</w:t>
      </w:r>
      <w:r w:rsidRPr="002614D9">
        <w:rPr>
          <w:sz w:val="24"/>
          <w:rtl/>
        </w:rPr>
        <w:t xml:space="preserve"> </w:t>
      </w:r>
      <w:r w:rsidRPr="002614D9">
        <w:rPr>
          <w:rFonts w:hint="eastAsia"/>
          <w:sz w:val="24"/>
          <w:rtl/>
        </w:rPr>
        <w:t>מלאה</w:t>
      </w:r>
    </w:p>
    <w:p w:rsidR="00B85CFB" w:rsidRPr="002614D9" w:rsidRDefault="00B85CFB" w:rsidP="00B85CFB">
      <w:pPr>
        <w:keepNext/>
        <w:keepLines/>
        <w:rPr>
          <w:sz w:val="24"/>
          <w:rtl/>
        </w:rPr>
      </w:pPr>
    </w:p>
    <w:p w:rsidR="00B85CFB" w:rsidRPr="002614D9" w:rsidRDefault="00B85CFB" w:rsidP="00B85CFB">
      <w:pPr>
        <w:keepNext/>
        <w:keepLines/>
        <w:spacing w:after="60"/>
        <w:jc w:val="center"/>
        <w:rPr>
          <w:b/>
          <w:bCs/>
          <w:spacing w:val="6"/>
          <w:sz w:val="24"/>
          <w:u w:val="single"/>
          <w:rtl/>
        </w:rPr>
      </w:pPr>
    </w:p>
    <w:p w:rsidR="00B85CFB" w:rsidRPr="002614D9" w:rsidRDefault="00B85CFB" w:rsidP="00B85CFB">
      <w:pPr>
        <w:keepNext/>
        <w:keepLines/>
        <w:spacing w:after="240"/>
        <w:jc w:val="center"/>
        <w:rPr>
          <w:b/>
          <w:bCs/>
          <w:spacing w:val="6"/>
          <w:sz w:val="24"/>
          <w:u w:val="single"/>
          <w:rtl/>
        </w:rPr>
      </w:pPr>
      <w:r w:rsidRPr="002614D9">
        <w:rPr>
          <w:rFonts w:hint="eastAsia"/>
          <w:b/>
          <w:bCs/>
          <w:spacing w:val="6"/>
          <w:sz w:val="24"/>
          <w:u w:val="single"/>
          <w:rtl/>
        </w:rPr>
        <w:t>אישור</w:t>
      </w:r>
      <w:r w:rsidRPr="002614D9">
        <w:rPr>
          <w:b/>
          <w:bCs/>
          <w:spacing w:val="6"/>
          <w:sz w:val="24"/>
          <w:u w:val="single"/>
          <w:rtl/>
        </w:rPr>
        <w:t xml:space="preserve"> </w:t>
      </w:r>
      <w:r w:rsidRPr="002614D9">
        <w:rPr>
          <w:rFonts w:hint="eastAsia"/>
          <w:b/>
          <w:bCs/>
          <w:spacing w:val="6"/>
          <w:sz w:val="24"/>
          <w:u w:val="single"/>
          <w:rtl/>
        </w:rPr>
        <w:t>עו</w:t>
      </w:r>
      <w:r w:rsidRPr="002614D9">
        <w:rPr>
          <w:b/>
          <w:bCs/>
          <w:spacing w:val="6"/>
          <w:sz w:val="24"/>
          <w:u w:val="single"/>
          <w:rtl/>
        </w:rPr>
        <w:t>"</w:t>
      </w:r>
      <w:r w:rsidRPr="002614D9">
        <w:rPr>
          <w:rFonts w:hint="eastAsia"/>
          <w:b/>
          <w:bCs/>
          <w:spacing w:val="6"/>
          <w:sz w:val="24"/>
          <w:u w:val="single"/>
          <w:rtl/>
        </w:rPr>
        <w:t>ד</w:t>
      </w:r>
      <w:r w:rsidRPr="002614D9">
        <w:rPr>
          <w:b/>
          <w:bCs/>
          <w:spacing w:val="6"/>
          <w:sz w:val="24"/>
          <w:u w:val="single"/>
          <w:rtl/>
        </w:rPr>
        <w:t xml:space="preserve"> </w:t>
      </w:r>
    </w:p>
    <w:p w:rsidR="00B85CFB" w:rsidRPr="002614D9" w:rsidRDefault="00B85CFB" w:rsidP="00B85CFB">
      <w:pPr>
        <w:pStyle w:val="af1"/>
        <w:keepNext/>
        <w:keepLines/>
        <w:ind w:left="-51" w:firstLine="5"/>
        <w:jc w:val="both"/>
        <w:rPr>
          <w:sz w:val="24"/>
          <w:rtl/>
        </w:rPr>
      </w:pPr>
      <w:r w:rsidRPr="002614D9">
        <w:rPr>
          <w:sz w:val="24"/>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614D9">
        <w:rPr>
          <w:sz w:val="24"/>
        </w:rPr>
        <w:t>___________________</w:t>
      </w:r>
      <w:r w:rsidRPr="002614D9">
        <w:rPr>
          <w:sz w:val="24"/>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B85CFB" w:rsidRPr="002614D9" w:rsidRDefault="00B85CFB" w:rsidP="00B85CFB">
      <w:pPr>
        <w:keepNext/>
        <w:keepLines/>
        <w:jc w:val="center"/>
        <w:rPr>
          <w:sz w:val="24"/>
          <w:rtl/>
        </w:rPr>
      </w:pPr>
      <w:r w:rsidRPr="002614D9">
        <w:rPr>
          <w:sz w:val="24"/>
          <w:rtl/>
        </w:rPr>
        <w:t xml:space="preserve">_______________           ____________________________            </w:t>
      </w:r>
      <w:r w:rsidRPr="002614D9">
        <w:rPr>
          <w:sz w:val="24"/>
          <w:rtl/>
        </w:rPr>
        <w:tab/>
        <w:t>______________</w:t>
      </w:r>
    </w:p>
    <w:p w:rsidR="00B85CFB" w:rsidRPr="002614D9" w:rsidRDefault="00B85CFB" w:rsidP="00B85CFB">
      <w:pPr>
        <w:keepNext/>
        <w:keepLines/>
        <w:ind w:firstLine="28"/>
        <w:rPr>
          <w:b/>
          <w:bCs/>
          <w:sz w:val="24"/>
        </w:rPr>
      </w:pPr>
      <w:r w:rsidRPr="002614D9">
        <w:rPr>
          <w:b/>
          <w:bCs/>
          <w:sz w:val="24"/>
          <w:rtl/>
        </w:rPr>
        <w:t xml:space="preserve">          תאריך</w:t>
      </w:r>
      <w:r w:rsidRPr="002614D9">
        <w:rPr>
          <w:b/>
          <w:bCs/>
          <w:sz w:val="24"/>
          <w:rtl/>
        </w:rPr>
        <w:tab/>
      </w:r>
      <w:r w:rsidRPr="002614D9">
        <w:rPr>
          <w:b/>
          <w:bCs/>
          <w:sz w:val="24"/>
          <w:rtl/>
        </w:rPr>
        <w:tab/>
        <w:t xml:space="preserve">          חותמת + מספר רישיון עריכת דין</w:t>
      </w:r>
      <w:r w:rsidRPr="002614D9">
        <w:rPr>
          <w:b/>
          <w:bCs/>
          <w:sz w:val="24"/>
          <w:rtl/>
        </w:rPr>
        <w:tab/>
        <w:t xml:space="preserve">                    חתימת עו"ד</w:t>
      </w:r>
      <w:r w:rsidRPr="002614D9">
        <w:rPr>
          <w:b/>
          <w:bCs/>
          <w:sz w:val="24"/>
          <w:rtl/>
        </w:rPr>
        <w:tab/>
      </w:r>
    </w:p>
    <w:p w:rsidR="00F24C31" w:rsidRPr="002614D9" w:rsidRDefault="00F24C31" w:rsidP="005F2099">
      <w:pPr>
        <w:spacing w:line="360" w:lineRule="auto"/>
        <w:rPr>
          <w:b/>
          <w:bCs/>
          <w:sz w:val="24"/>
          <w:rtl/>
        </w:rPr>
      </w:pPr>
    </w:p>
    <w:p w:rsidR="00B85CFB" w:rsidRPr="002614D9" w:rsidRDefault="00B85CFB" w:rsidP="005F2099">
      <w:pPr>
        <w:spacing w:line="360" w:lineRule="auto"/>
        <w:rPr>
          <w:b/>
          <w:bCs/>
          <w:sz w:val="24"/>
          <w:rtl/>
        </w:rPr>
      </w:pPr>
    </w:p>
    <w:p w:rsidR="00B85CFB" w:rsidRPr="002614D9" w:rsidRDefault="00B85CFB" w:rsidP="005F2099">
      <w:pPr>
        <w:spacing w:line="360" w:lineRule="auto"/>
        <w:rPr>
          <w:b/>
          <w:bCs/>
          <w:sz w:val="24"/>
          <w:rtl/>
        </w:rPr>
      </w:pPr>
    </w:p>
    <w:p w:rsidR="00B85CFB" w:rsidRPr="002614D9" w:rsidRDefault="00B85CFB" w:rsidP="005F2099">
      <w:pPr>
        <w:spacing w:line="360" w:lineRule="auto"/>
        <w:rPr>
          <w:b/>
          <w:bCs/>
          <w:sz w:val="24"/>
          <w:rtl/>
        </w:rPr>
      </w:pPr>
    </w:p>
    <w:p w:rsidR="00B85CFB" w:rsidRPr="002614D9" w:rsidRDefault="00B85CFB" w:rsidP="005F2099">
      <w:pPr>
        <w:spacing w:line="360" w:lineRule="auto"/>
        <w:rPr>
          <w:b/>
          <w:bCs/>
          <w:sz w:val="24"/>
          <w:rtl/>
        </w:rPr>
      </w:pPr>
    </w:p>
    <w:bookmarkEnd w:id="440"/>
    <w:bookmarkEnd w:id="441"/>
    <w:bookmarkEnd w:id="442"/>
    <w:p w:rsidR="00F24C31" w:rsidRPr="002614D9" w:rsidRDefault="00F24C31" w:rsidP="00A47D26">
      <w:pPr>
        <w:pStyle w:val="1"/>
        <w:jc w:val="left"/>
        <w:rPr>
          <w:rFonts w:ascii="David" w:hAnsi="David"/>
          <w:b/>
          <w:bCs/>
          <w:u w:val="none"/>
          <w:rtl/>
        </w:rPr>
      </w:pPr>
      <w:r w:rsidRPr="002614D9">
        <w:rPr>
          <w:b/>
          <w:bCs/>
          <w:u w:val="none"/>
          <w:rtl/>
        </w:rPr>
        <w:br w:type="page"/>
      </w:r>
      <w:bookmarkStart w:id="444" w:name="_Toc179603297"/>
      <w:bookmarkStart w:id="445" w:name="_Toc208123251"/>
      <w:bookmarkStart w:id="446" w:name="_Toc218923280"/>
      <w:bookmarkStart w:id="447" w:name="_Toc379042139"/>
      <w:bookmarkStart w:id="448" w:name="_Toc445906938"/>
      <w:bookmarkStart w:id="449" w:name="_Toc179603295"/>
      <w:bookmarkStart w:id="450" w:name="_Toc183149260"/>
      <w:r w:rsidRPr="002614D9">
        <w:rPr>
          <w:rFonts w:ascii="David" w:hAnsi="David"/>
          <w:b/>
          <w:bCs/>
          <w:u w:val="none"/>
          <w:rtl/>
        </w:rPr>
        <w:lastRenderedPageBreak/>
        <w:t xml:space="preserve">נספח א'4 </w:t>
      </w:r>
      <w:bookmarkEnd w:id="444"/>
      <w:bookmarkEnd w:id="445"/>
      <w:bookmarkEnd w:id="446"/>
      <w:r w:rsidR="00BA22E6" w:rsidRPr="002614D9">
        <w:rPr>
          <w:rFonts w:ascii="David" w:hAnsi="David" w:hint="eastAsia"/>
          <w:u w:val="none"/>
          <w:rtl/>
        </w:rPr>
        <w:t>אישור</w:t>
      </w:r>
      <w:r w:rsidR="00BA22E6" w:rsidRPr="002614D9">
        <w:rPr>
          <w:rFonts w:ascii="David" w:hAnsi="David"/>
          <w:u w:val="none"/>
          <w:rtl/>
        </w:rPr>
        <w:t xml:space="preserve"> </w:t>
      </w:r>
      <w:r w:rsidR="00BA22E6" w:rsidRPr="002614D9">
        <w:rPr>
          <w:rFonts w:ascii="David" w:hAnsi="David" w:hint="eastAsia"/>
          <w:u w:val="none"/>
          <w:rtl/>
        </w:rPr>
        <w:t>רו</w:t>
      </w:r>
      <w:r w:rsidR="00BA22E6" w:rsidRPr="002614D9">
        <w:rPr>
          <w:rFonts w:ascii="David" w:hAnsi="David"/>
          <w:u w:val="none"/>
          <w:rtl/>
        </w:rPr>
        <w:t xml:space="preserve">"ח </w:t>
      </w:r>
      <w:r w:rsidR="00BA22E6" w:rsidRPr="002614D9">
        <w:rPr>
          <w:rFonts w:ascii="David" w:hAnsi="David" w:hint="eastAsia"/>
          <w:u w:val="none"/>
          <w:rtl/>
        </w:rPr>
        <w:t>אודות</w:t>
      </w:r>
      <w:r w:rsidR="00BA22E6" w:rsidRPr="002614D9">
        <w:rPr>
          <w:rFonts w:ascii="David" w:hAnsi="David"/>
          <w:u w:val="none"/>
          <w:rtl/>
        </w:rPr>
        <w:t xml:space="preserve"> </w:t>
      </w:r>
      <w:r w:rsidR="00BA22E6" w:rsidRPr="002614D9">
        <w:rPr>
          <w:rFonts w:ascii="David" w:hAnsi="David" w:hint="eastAsia"/>
          <w:u w:val="none"/>
          <w:rtl/>
        </w:rPr>
        <w:t>המחזור</w:t>
      </w:r>
      <w:r w:rsidR="00BA22E6" w:rsidRPr="002614D9">
        <w:rPr>
          <w:rFonts w:ascii="David" w:hAnsi="David"/>
          <w:u w:val="none"/>
          <w:rtl/>
        </w:rPr>
        <w:t xml:space="preserve"> </w:t>
      </w:r>
      <w:r w:rsidR="00BA22E6" w:rsidRPr="002614D9">
        <w:rPr>
          <w:rFonts w:ascii="David" w:hAnsi="David" w:hint="eastAsia"/>
          <w:u w:val="none"/>
          <w:rtl/>
        </w:rPr>
        <w:t>הכספי</w:t>
      </w:r>
      <w:r w:rsidR="00BA22E6" w:rsidRPr="002614D9">
        <w:rPr>
          <w:rFonts w:ascii="David" w:hAnsi="David"/>
          <w:u w:val="none"/>
          <w:rtl/>
        </w:rPr>
        <w:t xml:space="preserve"> </w:t>
      </w:r>
      <w:r w:rsidR="00BA22E6" w:rsidRPr="002614D9">
        <w:rPr>
          <w:rFonts w:ascii="David" w:hAnsi="David" w:hint="eastAsia"/>
          <w:u w:val="none"/>
          <w:rtl/>
        </w:rPr>
        <w:t>של</w:t>
      </w:r>
      <w:r w:rsidR="00BA22E6" w:rsidRPr="002614D9">
        <w:rPr>
          <w:rFonts w:ascii="David" w:hAnsi="David"/>
          <w:u w:val="none"/>
          <w:rtl/>
        </w:rPr>
        <w:t xml:space="preserve"> </w:t>
      </w:r>
      <w:r w:rsidR="00BA22E6" w:rsidRPr="002614D9">
        <w:rPr>
          <w:rFonts w:ascii="David" w:hAnsi="David" w:hint="eastAsia"/>
          <w:u w:val="none"/>
          <w:rtl/>
        </w:rPr>
        <w:t>המציע</w:t>
      </w:r>
      <w:bookmarkEnd w:id="447"/>
      <w:bookmarkEnd w:id="448"/>
    </w:p>
    <w:p w:rsidR="00F24C31" w:rsidRPr="002614D9" w:rsidRDefault="00F24C31" w:rsidP="00E921FE">
      <w:pPr>
        <w:spacing w:before="120" w:after="120"/>
        <w:ind w:left="357"/>
        <w:jc w:val="center"/>
        <w:rPr>
          <w:b/>
          <w:bCs/>
          <w:sz w:val="24"/>
          <w:u w:val="single"/>
          <w:rtl/>
        </w:rPr>
      </w:pPr>
    </w:p>
    <w:p w:rsidR="00A738AD" w:rsidRPr="00A738AD" w:rsidRDefault="00A738AD" w:rsidP="00A738AD">
      <w:pPr>
        <w:spacing w:before="120" w:after="120"/>
        <w:ind w:left="357"/>
        <w:jc w:val="center"/>
        <w:rPr>
          <w:rFonts w:ascii="Arial" w:hAnsi="Arial"/>
          <w:b/>
          <w:bCs/>
          <w:sz w:val="24"/>
          <w:u w:val="single"/>
          <w:rtl/>
        </w:rPr>
      </w:pPr>
      <w:bookmarkStart w:id="451" w:name="_Toc379042140"/>
      <w:bookmarkStart w:id="452" w:name="_Toc445906939"/>
      <w:r w:rsidRPr="00A738AD">
        <w:rPr>
          <w:rFonts w:ascii="Arial" w:hAnsi="Arial"/>
          <w:b/>
          <w:bCs/>
          <w:sz w:val="24"/>
          <w:u w:val="single"/>
          <w:rtl/>
        </w:rPr>
        <w:t>אישור רו"ח מבקר אודות מחזור כספי</w:t>
      </w:r>
    </w:p>
    <w:p w:rsidR="00A738AD" w:rsidRPr="00A738AD" w:rsidRDefault="00A738AD" w:rsidP="00A738AD">
      <w:pPr>
        <w:spacing w:before="120" w:after="120"/>
        <w:ind w:left="23"/>
        <w:jc w:val="right"/>
        <w:rPr>
          <w:b/>
          <w:bCs/>
          <w:sz w:val="24"/>
          <w:rtl/>
        </w:rPr>
      </w:pPr>
    </w:p>
    <w:p w:rsidR="00A738AD" w:rsidRPr="00A738AD" w:rsidRDefault="00A738AD" w:rsidP="00A738AD">
      <w:pPr>
        <w:ind w:left="752"/>
        <w:rPr>
          <w:b/>
          <w:bCs/>
          <w:noProof/>
          <w:sz w:val="24"/>
          <w:rtl/>
          <w:lang w:eastAsia="en-US"/>
        </w:rPr>
      </w:pPr>
      <w:r w:rsidRPr="00A738AD">
        <w:rPr>
          <w:rFonts w:ascii="Arial" w:hAnsi="Arial"/>
          <w:b/>
          <w:bCs/>
          <w:noProof/>
          <w:sz w:val="24"/>
          <w:rtl/>
          <w:lang w:eastAsia="en-US"/>
        </w:rPr>
        <w:t xml:space="preserve">יודפס על נייר לוגו של משרד </w:t>
      </w:r>
      <w:r w:rsidRPr="00A738AD">
        <w:rPr>
          <w:rFonts w:ascii="Arial" w:hAnsi="Arial" w:hint="cs"/>
          <w:b/>
          <w:bCs/>
          <w:noProof/>
          <w:sz w:val="24"/>
          <w:rtl/>
          <w:lang w:eastAsia="en-US"/>
        </w:rPr>
        <w:t>הרו"</w:t>
      </w:r>
      <w:r w:rsidRPr="00A738AD">
        <w:rPr>
          <w:rFonts w:ascii="Arial" w:hAnsi="Arial"/>
          <w:b/>
          <w:bCs/>
          <w:noProof/>
          <w:sz w:val="24"/>
          <w:rtl/>
          <w:lang w:eastAsia="en-US"/>
        </w:rPr>
        <w:t>ח</w:t>
      </w:r>
      <w:r w:rsidRPr="00A738AD">
        <w:rPr>
          <w:rFonts w:ascii="Arial" w:hAnsi="Arial" w:hint="cs"/>
          <w:b/>
          <w:bCs/>
          <w:noProof/>
          <w:sz w:val="24"/>
          <w:rtl/>
          <w:lang w:eastAsia="en-US"/>
        </w:rPr>
        <w:t xml:space="preserve">. </w:t>
      </w:r>
      <w:r w:rsidRPr="00A738AD">
        <w:rPr>
          <w:b/>
          <w:bCs/>
          <w:noProof/>
          <w:sz w:val="24"/>
          <w:rtl/>
          <w:lang w:eastAsia="en-US"/>
        </w:rPr>
        <w:tab/>
      </w:r>
    </w:p>
    <w:p w:rsidR="00A738AD" w:rsidRPr="00A738AD" w:rsidRDefault="00A738AD" w:rsidP="00A738AD">
      <w:pPr>
        <w:overflowPunct w:val="0"/>
        <w:autoSpaceDE w:val="0"/>
        <w:autoSpaceDN w:val="0"/>
        <w:adjustRightInd w:val="0"/>
        <w:spacing w:line="360" w:lineRule="auto"/>
        <w:jc w:val="both"/>
        <w:textAlignment w:val="baseline"/>
        <w:rPr>
          <w:sz w:val="24"/>
          <w:rtl/>
          <w:lang w:val="x-none" w:eastAsia="x-none"/>
        </w:rPr>
      </w:pPr>
    </w:p>
    <w:p w:rsidR="00A738AD" w:rsidRPr="00A738AD" w:rsidRDefault="00A738AD" w:rsidP="00A738AD">
      <w:pPr>
        <w:jc w:val="right"/>
        <w:rPr>
          <w:rFonts w:ascii="Arial" w:hAnsi="Arial"/>
          <w:noProof/>
          <w:sz w:val="24"/>
          <w:rtl/>
          <w:lang w:eastAsia="en-US"/>
        </w:rPr>
      </w:pPr>
      <w:r w:rsidRPr="00A738AD">
        <w:rPr>
          <w:rFonts w:ascii="Arial" w:hAnsi="Arial" w:hint="cs"/>
          <w:noProof/>
          <w:sz w:val="24"/>
          <w:rtl/>
          <w:lang w:eastAsia="en-US"/>
        </w:rPr>
        <w:t>תאריך:_______________</w:t>
      </w:r>
    </w:p>
    <w:p w:rsidR="00A738AD" w:rsidRPr="00A738AD" w:rsidRDefault="00A738AD" w:rsidP="00A738AD">
      <w:pPr>
        <w:jc w:val="both"/>
        <w:rPr>
          <w:rFonts w:ascii="Arial" w:hAnsi="Arial"/>
          <w:noProof/>
          <w:sz w:val="24"/>
          <w:rtl/>
          <w:lang w:eastAsia="en-US"/>
        </w:rPr>
      </w:pPr>
    </w:p>
    <w:p w:rsidR="00A738AD" w:rsidRPr="00A738AD" w:rsidRDefault="00A738AD" w:rsidP="00A738AD">
      <w:pPr>
        <w:jc w:val="both"/>
        <w:rPr>
          <w:rFonts w:ascii="Arial" w:hAnsi="Arial"/>
          <w:noProof/>
          <w:sz w:val="24"/>
          <w:rtl/>
          <w:lang w:eastAsia="en-US"/>
        </w:rPr>
      </w:pPr>
      <w:r w:rsidRPr="00A738AD">
        <w:rPr>
          <w:rFonts w:ascii="Arial" w:hAnsi="Arial"/>
          <w:noProof/>
          <w:sz w:val="24"/>
          <w:rtl/>
          <w:lang w:eastAsia="en-US"/>
        </w:rPr>
        <w:t>לכבוד</w:t>
      </w:r>
    </w:p>
    <w:p w:rsidR="00A738AD" w:rsidRPr="00A738AD" w:rsidRDefault="00A738AD" w:rsidP="00A738AD">
      <w:pPr>
        <w:jc w:val="both"/>
        <w:rPr>
          <w:rFonts w:ascii="Arial" w:hAnsi="Arial"/>
          <w:noProof/>
          <w:sz w:val="24"/>
          <w:rtl/>
          <w:lang w:eastAsia="en-US"/>
        </w:rPr>
      </w:pPr>
      <w:r w:rsidRPr="00A738AD">
        <w:rPr>
          <w:rFonts w:ascii="Arial" w:hAnsi="Arial"/>
          <w:noProof/>
          <w:sz w:val="24"/>
          <w:rtl/>
          <w:lang w:eastAsia="en-US"/>
        </w:rPr>
        <w:t>_____</w:t>
      </w:r>
      <w:r w:rsidRPr="00A738AD">
        <w:rPr>
          <w:rFonts w:ascii="Arial" w:hAnsi="Arial" w:hint="cs"/>
          <w:noProof/>
          <w:sz w:val="24"/>
          <w:rtl/>
          <w:lang w:eastAsia="en-US"/>
        </w:rPr>
        <w:t>_________</w:t>
      </w:r>
      <w:r w:rsidRPr="00A738AD">
        <w:rPr>
          <w:rFonts w:ascii="Arial" w:hAnsi="Arial"/>
          <w:noProof/>
          <w:sz w:val="24"/>
          <w:rtl/>
          <w:lang w:eastAsia="en-US"/>
        </w:rPr>
        <w:t xml:space="preserve"> (שם המציע)</w:t>
      </w:r>
    </w:p>
    <w:p w:rsidR="00A738AD" w:rsidRPr="00A738AD" w:rsidRDefault="00A738AD" w:rsidP="00A738AD">
      <w:pPr>
        <w:jc w:val="both"/>
        <w:rPr>
          <w:rFonts w:ascii="Arial" w:hAnsi="Arial"/>
          <w:noProof/>
          <w:sz w:val="24"/>
          <w:rtl/>
          <w:lang w:eastAsia="en-US"/>
        </w:rPr>
      </w:pPr>
    </w:p>
    <w:p w:rsidR="00A738AD" w:rsidRPr="00A738AD" w:rsidRDefault="00A738AD" w:rsidP="00A738AD">
      <w:pPr>
        <w:jc w:val="both"/>
        <w:rPr>
          <w:rFonts w:ascii="Arial" w:hAnsi="Arial"/>
          <w:noProof/>
          <w:sz w:val="24"/>
          <w:rtl/>
          <w:lang w:eastAsia="en-US"/>
        </w:rPr>
      </w:pPr>
    </w:p>
    <w:p w:rsidR="00A738AD" w:rsidRPr="00A738AD" w:rsidRDefault="00A738AD" w:rsidP="00A738AD">
      <w:pPr>
        <w:ind w:left="1106" w:hanging="900"/>
        <w:jc w:val="both"/>
        <w:rPr>
          <w:rFonts w:ascii="Arial" w:hAnsi="Arial"/>
          <w:b/>
          <w:bCs/>
          <w:noProof/>
          <w:sz w:val="24"/>
          <w:rtl/>
          <w:lang w:eastAsia="en-US"/>
        </w:rPr>
      </w:pPr>
      <w:r w:rsidRPr="00A738AD">
        <w:rPr>
          <w:rFonts w:ascii="Arial" w:hAnsi="Arial"/>
          <w:noProof/>
          <w:sz w:val="24"/>
          <w:rtl/>
          <w:lang w:eastAsia="en-US"/>
        </w:rPr>
        <w:t xml:space="preserve">הנדון : </w:t>
      </w:r>
      <w:r w:rsidRPr="00A738AD">
        <w:rPr>
          <w:rFonts w:ascii="Arial" w:hAnsi="Arial"/>
          <w:b/>
          <w:bCs/>
          <w:noProof/>
          <w:sz w:val="24"/>
          <w:rtl/>
          <w:lang w:eastAsia="en-US"/>
        </w:rPr>
        <w:t>מחזור כספי של תחום פעילות לכל אחת מהשנים שנסתיימו ביום</w:t>
      </w:r>
      <w:r w:rsidRPr="00A738AD">
        <w:rPr>
          <w:rFonts w:ascii="Arial" w:hAnsi="Arial" w:hint="cs"/>
          <w:b/>
          <w:bCs/>
          <w:noProof/>
          <w:sz w:val="24"/>
          <w:rtl/>
          <w:lang w:eastAsia="en-US"/>
        </w:rPr>
        <w:t xml:space="preserve"> 30.12.2015.</w:t>
      </w:r>
      <w:r w:rsidRPr="00A738AD">
        <w:rPr>
          <w:rFonts w:ascii="Arial" w:hAnsi="Arial"/>
          <w:b/>
          <w:bCs/>
          <w:noProof/>
          <w:sz w:val="24"/>
          <w:rtl/>
          <w:lang w:eastAsia="en-US"/>
        </w:rPr>
        <w:t xml:space="preserve"> </w:t>
      </w:r>
    </w:p>
    <w:p w:rsidR="00A738AD" w:rsidRPr="00A738AD" w:rsidRDefault="00A738AD" w:rsidP="00A738AD">
      <w:pPr>
        <w:ind w:left="6480" w:hanging="6274"/>
        <w:jc w:val="both"/>
        <w:rPr>
          <w:rFonts w:ascii="Arial" w:hAnsi="Arial"/>
          <w:noProof/>
          <w:sz w:val="24"/>
          <w:rtl/>
          <w:lang w:eastAsia="en-US"/>
        </w:rPr>
      </w:pPr>
    </w:p>
    <w:p w:rsidR="00A738AD" w:rsidRPr="00A738AD" w:rsidRDefault="00A738AD" w:rsidP="00A738AD">
      <w:pPr>
        <w:spacing w:line="360" w:lineRule="auto"/>
        <w:ind w:left="26"/>
        <w:jc w:val="both"/>
        <w:rPr>
          <w:rFonts w:ascii="Arial" w:hAnsi="Arial"/>
          <w:noProof/>
          <w:sz w:val="24"/>
          <w:rtl/>
          <w:lang w:eastAsia="en-US"/>
        </w:rPr>
      </w:pPr>
      <w:r w:rsidRPr="00A738AD">
        <w:rPr>
          <w:rFonts w:ascii="Arial" w:hAnsi="Arial"/>
          <w:noProof/>
          <w:sz w:val="24"/>
          <w:rtl/>
          <w:lang w:eastAsia="en-US"/>
        </w:rPr>
        <w:t>אנו משרד רו"ח _____________________, רואי החשבון המבקר של ________ (להלן</w:t>
      </w:r>
      <w:r w:rsidRPr="00A738AD">
        <w:rPr>
          <w:rFonts w:ascii="Arial" w:hAnsi="Arial" w:hint="cs"/>
          <w:noProof/>
          <w:sz w:val="24"/>
          <w:rtl/>
          <w:lang w:eastAsia="en-US"/>
        </w:rPr>
        <w:t>:</w:t>
      </w:r>
      <w:r w:rsidRPr="00A738AD">
        <w:rPr>
          <w:rFonts w:ascii="Arial" w:hAnsi="Arial"/>
          <w:noProof/>
          <w:sz w:val="24"/>
          <w:rtl/>
          <w:lang w:eastAsia="en-US"/>
        </w:rPr>
        <w:t xml:space="preserve"> "המציע") (החברה המגישה הצעה למכרז ________), מאשר/ת כי ביקרנו את ההצהרה של המציע בדבר</w:t>
      </w:r>
      <w:r w:rsidRPr="00A738AD">
        <w:rPr>
          <w:rFonts w:ascii="Arial" w:hAnsi="Arial" w:hint="cs"/>
          <w:noProof/>
          <w:sz w:val="24"/>
          <w:rtl/>
          <w:lang w:eastAsia="en-US"/>
        </w:rPr>
        <w:t xml:space="preserve"> תנאי הסף </w:t>
      </w:r>
      <w:r w:rsidRPr="00A738AD">
        <w:rPr>
          <w:rFonts w:ascii="Arial" w:hAnsi="Arial"/>
          <w:noProof/>
          <w:sz w:val="24"/>
          <w:rtl/>
          <w:lang w:eastAsia="en-US"/>
        </w:rPr>
        <w:fldChar w:fldCharType="begin"/>
      </w:r>
      <w:r w:rsidRPr="00A738AD">
        <w:rPr>
          <w:rFonts w:ascii="Arial" w:hAnsi="Arial"/>
          <w:noProof/>
          <w:sz w:val="24"/>
          <w:rtl/>
          <w:lang w:eastAsia="en-US"/>
        </w:rPr>
        <w:instrText xml:space="preserve"> </w:instrText>
      </w:r>
      <w:r w:rsidRPr="00A738AD">
        <w:rPr>
          <w:rFonts w:ascii="Arial" w:hAnsi="Arial" w:hint="cs"/>
          <w:noProof/>
          <w:sz w:val="24"/>
          <w:lang w:eastAsia="en-US"/>
        </w:rPr>
        <w:instrText>REF</w:instrText>
      </w:r>
      <w:r w:rsidRPr="00A738AD">
        <w:rPr>
          <w:rFonts w:ascii="Arial" w:hAnsi="Arial" w:hint="cs"/>
          <w:noProof/>
          <w:sz w:val="24"/>
          <w:rtl/>
          <w:lang w:eastAsia="en-US"/>
        </w:rPr>
        <w:instrText xml:space="preserve"> _</w:instrText>
      </w:r>
      <w:r w:rsidRPr="00A738AD">
        <w:rPr>
          <w:rFonts w:ascii="Arial" w:hAnsi="Arial" w:hint="cs"/>
          <w:noProof/>
          <w:sz w:val="24"/>
          <w:lang w:eastAsia="en-US"/>
        </w:rPr>
        <w:instrText>Ref404386939 \r \h</w:instrText>
      </w:r>
      <w:r w:rsidRPr="00A738AD">
        <w:rPr>
          <w:rFonts w:ascii="Arial" w:hAnsi="Arial"/>
          <w:noProof/>
          <w:sz w:val="24"/>
          <w:rtl/>
          <w:lang w:eastAsia="en-US"/>
        </w:rPr>
        <w:instrText xml:space="preserve"> </w:instrText>
      </w:r>
      <w:r w:rsidRPr="00A738AD">
        <w:rPr>
          <w:rFonts w:ascii="Arial" w:hAnsi="Arial"/>
          <w:noProof/>
          <w:sz w:val="24"/>
          <w:rtl/>
          <w:lang w:eastAsia="en-US"/>
        </w:rPr>
      </w:r>
      <w:r w:rsidRPr="00A738AD">
        <w:rPr>
          <w:rFonts w:ascii="Arial" w:hAnsi="Arial"/>
          <w:noProof/>
          <w:sz w:val="24"/>
          <w:rtl/>
          <w:lang w:eastAsia="en-US"/>
        </w:rPr>
        <w:fldChar w:fldCharType="separate"/>
      </w:r>
      <w:r w:rsidR="00DE0FAA">
        <w:rPr>
          <w:rFonts w:ascii="Arial" w:hAnsi="Arial"/>
          <w:noProof/>
          <w:sz w:val="24"/>
          <w:cs/>
          <w:lang w:eastAsia="en-US"/>
        </w:rPr>
        <w:t>‎</w:t>
      </w:r>
      <w:r w:rsidR="00DE0FAA">
        <w:rPr>
          <w:rFonts w:ascii="Arial" w:hAnsi="Arial"/>
          <w:noProof/>
          <w:sz w:val="24"/>
          <w:lang w:eastAsia="en-US"/>
        </w:rPr>
        <w:t>8.7.1</w:t>
      </w:r>
      <w:r w:rsidRPr="00A738AD">
        <w:rPr>
          <w:rFonts w:ascii="Arial" w:hAnsi="Arial"/>
          <w:noProof/>
          <w:sz w:val="24"/>
          <w:rtl/>
          <w:lang w:eastAsia="en-US"/>
        </w:rPr>
        <w:fldChar w:fldCharType="end"/>
      </w:r>
      <w:r w:rsidRPr="00A738AD">
        <w:rPr>
          <w:rFonts w:ascii="Arial" w:hAnsi="Arial" w:hint="cs"/>
          <w:noProof/>
          <w:sz w:val="24"/>
          <w:rtl/>
          <w:lang w:eastAsia="en-US"/>
        </w:rPr>
        <w:t xml:space="preserve">, </w:t>
      </w:r>
      <w:r w:rsidRPr="00A738AD">
        <w:rPr>
          <w:rFonts w:ascii="Arial" w:hAnsi="Arial"/>
          <w:noProof/>
          <w:sz w:val="24"/>
          <w:rtl/>
          <w:lang w:eastAsia="en-US"/>
        </w:rPr>
        <w:fldChar w:fldCharType="begin"/>
      </w:r>
      <w:r w:rsidRPr="00A738AD">
        <w:rPr>
          <w:rFonts w:ascii="Arial" w:hAnsi="Arial"/>
          <w:noProof/>
          <w:sz w:val="24"/>
          <w:rtl/>
          <w:lang w:eastAsia="en-US"/>
        </w:rPr>
        <w:instrText xml:space="preserve"> </w:instrText>
      </w:r>
      <w:r w:rsidRPr="00A738AD">
        <w:rPr>
          <w:rFonts w:ascii="Arial" w:hAnsi="Arial" w:hint="cs"/>
          <w:noProof/>
          <w:sz w:val="24"/>
          <w:lang w:eastAsia="en-US"/>
        </w:rPr>
        <w:instrText>REF</w:instrText>
      </w:r>
      <w:r w:rsidRPr="00A738AD">
        <w:rPr>
          <w:rFonts w:ascii="Arial" w:hAnsi="Arial" w:hint="cs"/>
          <w:noProof/>
          <w:sz w:val="24"/>
          <w:rtl/>
          <w:lang w:eastAsia="en-US"/>
        </w:rPr>
        <w:instrText xml:space="preserve"> _</w:instrText>
      </w:r>
      <w:r w:rsidRPr="00A738AD">
        <w:rPr>
          <w:rFonts w:ascii="Arial" w:hAnsi="Arial" w:hint="cs"/>
          <w:noProof/>
          <w:sz w:val="24"/>
          <w:lang w:eastAsia="en-US"/>
        </w:rPr>
        <w:instrText>Ref404386984 \r \h</w:instrText>
      </w:r>
      <w:r w:rsidRPr="00A738AD">
        <w:rPr>
          <w:rFonts w:ascii="Arial" w:hAnsi="Arial"/>
          <w:noProof/>
          <w:sz w:val="24"/>
          <w:rtl/>
          <w:lang w:eastAsia="en-US"/>
        </w:rPr>
        <w:instrText xml:space="preserve"> </w:instrText>
      </w:r>
      <w:r w:rsidRPr="00A738AD">
        <w:rPr>
          <w:rFonts w:ascii="Arial" w:hAnsi="Arial"/>
          <w:noProof/>
          <w:sz w:val="24"/>
          <w:rtl/>
          <w:lang w:eastAsia="en-US"/>
        </w:rPr>
      </w:r>
      <w:r w:rsidRPr="00A738AD">
        <w:rPr>
          <w:rFonts w:ascii="Arial" w:hAnsi="Arial"/>
          <w:noProof/>
          <w:sz w:val="24"/>
          <w:rtl/>
          <w:lang w:eastAsia="en-US"/>
        </w:rPr>
        <w:fldChar w:fldCharType="separate"/>
      </w:r>
      <w:r w:rsidR="00DE0FAA">
        <w:rPr>
          <w:rFonts w:ascii="Arial" w:hAnsi="Arial"/>
          <w:noProof/>
          <w:sz w:val="24"/>
          <w:cs/>
          <w:lang w:eastAsia="en-US"/>
        </w:rPr>
        <w:t>‎</w:t>
      </w:r>
      <w:r w:rsidR="00DE0FAA">
        <w:rPr>
          <w:rFonts w:ascii="Arial" w:hAnsi="Arial"/>
          <w:noProof/>
          <w:sz w:val="24"/>
          <w:lang w:eastAsia="en-US"/>
        </w:rPr>
        <w:t>8.8.1</w:t>
      </w:r>
      <w:r w:rsidRPr="00A738AD">
        <w:rPr>
          <w:rFonts w:ascii="Arial" w:hAnsi="Arial"/>
          <w:noProof/>
          <w:sz w:val="24"/>
          <w:rtl/>
          <w:lang w:eastAsia="en-US"/>
        </w:rPr>
        <w:fldChar w:fldCharType="end"/>
      </w:r>
      <w:r w:rsidRPr="00A738AD">
        <w:rPr>
          <w:rFonts w:ascii="Arial" w:hAnsi="Arial" w:hint="cs"/>
          <w:noProof/>
          <w:sz w:val="24"/>
          <w:rtl/>
          <w:lang w:eastAsia="en-US"/>
        </w:rPr>
        <w:t xml:space="preserve"> , </w:t>
      </w:r>
      <w:r w:rsidRPr="00A738AD">
        <w:rPr>
          <w:rFonts w:ascii="Arial" w:hAnsi="Arial"/>
          <w:noProof/>
          <w:sz w:val="24"/>
          <w:rtl/>
          <w:lang w:eastAsia="en-US"/>
        </w:rPr>
        <w:fldChar w:fldCharType="begin"/>
      </w:r>
      <w:r w:rsidRPr="00A738AD">
        <w:rPr>
          <w:rFonts w:ascii="Arial" w:hAnsi="Arial"/>
          <w:noProof/>
          <w:sz w:val="24"/>
          <w:rtl/>
          <w:lang w:eastAsia="en-US"/>
        </w:rPr>
        <w:instrText xml:space="preserve"> </w:instrText>
      </w:r>
      <w:r w:rsidRPr="00A738AD">
        <w:rPr>
          <w:rFonts w:ascii="Arial" w:hAnsi="Arial" w:hint="cs"/>
          <w:noProof/>
          <w:sz w:val="24"/>
          <w:lang w:eastAsia="en-US"/>
        </w:rPr>
        <w:instrText>REF</w:instrText>
      </w:r>
      <w:r w:rsidRPr="00A738AD">
        <w:rPr>
          <w:rFonts w:ascii="Arial" w:hAnsi="Arial" w:hint="cs"/>
          <w:noProof/>
          <w:sz w:val="24"/>
          <w:rtl/>
          <w:lang w:eastAsia="en-US"/>
        </w:rPr>
        <w:instrText xml:space="preserve"> _</w:instrText>
      </w:r>
      <w:r w:rsidRPr="00A738AD">
        <w:rPr>
          <w:rFonts w:ascii="Arial" w:hAnsi="Arial" w:hint="cs"/>
          <w:noProof/>
          <w:sz w:val="24"/>
          <w:lang w:eastAsia="en-US"/>
        </w:rPr>
        <w:instrText>Ref404386997 \r \h</w:instrText>
      </w:r>
      <w:r w:rsidRPr="00A738AD">
        <w:rPr>
          <w:rFonts w:ascii="Arial" w:hAnsi="Arial"/>
          <w:noProof/>
          <w:sz w:val="24"/>
          <w:rtl/>
          <w:lang w:eastAsia="en-US"/>
        </w:rPr>
        <w:instrText xml:space="preserve"> </w:instrText>
      </w:r>
      <w:r w:rsidRPr="00A738AD">
        <w:rPr>
          <w:rFonts w:ascii="Arial" w:hAnsi="Arial"/>
          <w:noProof/>
          <w:sz w:val="24"/>
          <w:rtl/>
          <w:lang w:eastAsia="en-US"/>
        </w:rPr>
      </w:r>
      <w:r w:rsidRPr="00A738AD">
        <w:rPr>
          <w:rFonts w:ascii="Arial" w:hAnsi="Arial"/>
          <w:noProof/>
          <w:sz w:val="24"/>
          <w:rtl/>
          <w:lang w:eastAsia="en-US"/>
        </w:rPr>
        <w:fldChar w:fldCharType="separate"/>
      </w:r>
      <w:r w:rsidR="00DE0FAA">
        <w:rPr>
          <w:rFonts w:ascii="Arial" w:hAnsi="Arial"/>
          <w:noProof/>
          <w:sz w:val="24"/>
          <w:cs/>
          <w:lang w:eastAsia="en-US"/>
        </w:rPr>
        <w:t>‎</w:t>
      </w:r>
      <w:r w:rsidR="00DE0FAA">
        <w:rPr>
          <w:rFonts w:ascii="Arial" w:hAnsi="Arial"/>
          <w:noProof/>
          <w:sz w:val="24"/>
          <w:lang w:eastAsia="en-US"/>
        </w:rPr>
        <w:t>8.9.1</w:t>
      </w:r>
      <w:r w:rsidRPr="00A738AD">
        <w:rPr>
          <w:rFonts w:ascii="Arial" w:hAnsi="Arial"/>
          <w:noProof/>
          <w:sz w:val="24"/>
          <w:rtl/>
          <w:lang w:eastAsia="en-US"/>
        </w:rPr>
        <w:fldChar w:fldCharType="end"/>
      </w:r>
      <w:r w:rsidRPr="00A738AD">
        <w:rPr>
          <w:rFonts w:ascii="Arial" w:hAnsi="Arial" w:hint="cs"/>
          <w:noProof/>
          <w:sz w:val="24"/>
          <w:rtl/>
          <w:lang w:eastAsia="en-US"/>
        </w:rPr>
        <w:t xml:space="preserve">, </w:t>
      </w:r>
      <w:r w:rsidRPr="00A738AD">
        <w:rPr>
          <w:rFonts w:ascii="Arial" w:hAnsi="Arial"/>
          <w:noProof/>
          <w:sz w:val="24"/>
          <w:rtl/>
          <w:lang w:eastAsia="en-US"/>
        </w:rPr>
        <w:fldChar w:fldCharType="begin"/>
      </w:r>
      <w:r w:rsidRPr="00A738AD">
        <w:rPr>
          <w:rFonts w:ascii="Arial" w:hAnsi="Arial"/>
          <w:noProof/>
          <w:sz w:val="24"/>
          <w:rtl/>
          <w:lang w:eastAsia="en-US"/>
        </w:rPr>
        <w:instrText xml:space="preserve"> </w:instrText>
      </w:r>
      <w:r w:rsidRPr="00A738AD">
        <w:rPr>
          <w:rFonts w:ascii="Arial" w:hAnsi="Arial" w:hint="cs"/>
          <w:noProof/>
          <w:sz w:val="24"/>
          <w:lang w:eastAsia="en-US"/>
        </w:rPr>
        <w:instrText>REF</w:instrText>
      </w:r>
      <w:r w:rsidRPr="00A738AD">
        <w:rPr>
          <w:rFonts w:ascii="Arial" w:hAnsi="Arial" w:hint="cs"/>
          <w:noProof/>
          <w:sz w:val="24"/>
          <w:rtl/>
          <w:lang w:eastAsia="en-US"/>
        </w:rPr>
        <w:instrText xml:space="preserve"> _</w:instrText>
      </w:r>
      <w:r w:rsidRPr="00A738AD">
        <w:rPr>
          <w:rFonts w:ascii="Arial" w:hAnsi="Arial" w:hint="cs"/>
          <w:noProof/>
          <w:sz w:val="24"/>
          <w:lang w:eastAsia="en-US"/>
        </w:rPr>
        <w:instrText>Ref404387008 \r \h</w:instrText>
      </w:r>
      <w:r w:rsidRPr="00A738AD">
        <w:rPr>
          <w:rFonts w:ascii="Arial" w:hAnsi="Arial"/>
          <w:noProof/>
          <w:sz w:val="24"/>
          <w:rtl/>
          <w:lang w:eastAsia="en-US"/>
        </w:rPr>
        <w:instrText xml:space="preserve"> </w:instrText>
      </w:r>
      <w:r w:rsidRPr="00A738AD">
        <w:rPr>
          <w:rFonts w:ascii="Arial" w:hAnsi="Arial"/>
          <w:noProof/>
          <w:sz w:val="24"/>
          <w:rtl/>
          <w:lang w:eastAsia="en-US"/>
        </w:rPr>
      </w:r>
      <w:r w:rsidRPr="00A738AD">
        <w:rPr>
          <w:rFonts w:ascii="Arial" w:hAnsi="Arial"/>
          <w:noProof/>
          <w:sz w:val="24"/>
          <w:rtl/>
          <w:lang w:eastAsia="en-US"/>
        </w:rPr>
        <w:fldChar w:fldCharType="separate"/>
      </w:r>
      <w:r w:rsidR="00DE0FAA">
        <w:rPr>
          <w:rFonts w:ascii="Arial" w:hAnsi="Arial"/>
          <w:noProof/>
          <w:sz w:val="24"/>
          <w:cs/>
          <w:lang w:eastAsia="en-US"/>
        </w:rPr>
        <w:t>‎</w:t>
      </w:r>
      <w:r w:rsidR="00DE0FAA">
        <w:rPr>
          <w:rFonts w:ascii="Arial" w:hAnsi="Arial"/>
          <w:noProof/>
          <w:sz w:val="24"/>
          <w:lang w:eastAsia="en-US"/>
        </w:rPr>
        <w:t>8.10.1</w:t>
      </w:r>
      <w:r w:rsidRPr="00A738AD">
        <w:rPr>
          <w:rFonts w:ascii="Arial" w:hAnsi="Arial"/>
          <w:noProof/>
          <w:sz w:val="24"/>
          <w:rtl/>
          <w:lang w:eastAsia="en-US"/>
        </w:rPr>
        <w:fldChar w:fldCharType="end"/>
      </w:r>
      <w:r w:rsidRPr="00A738AD">
        <w:rPr>
          <w:rFonts w:ascii="Arial" w:hAnsi="Arial" w:hint="cs"/>
          <w:noProof/>
          <w:sz w:val="24"/>
          <w:rtl/>
          <w:lang w:eastAsia="en-US"/>
        </w:rPr>
        <w:t>.</w:t>
      </w:r>
    </w:p>
    <w:p w:rsidR="00A738AD" w:rsidRPr="00A738AD" w:rsidRDefault="00A738AD" w:rsidP="00A738AD">
      <w:pPr>
        <w:tabs>
          <w:tab w:val="num" w:pos="386"/>
        </w:tabs>
        <w:spacing w:before="120" w:after="120" w:line="360" w:lineRule="auto"/>
        <w:ind w:left="26" w:right="142"/>
        <w:jc w:val="both"/>
        <w:rPr>
          <w:rFonts w:ascii="Arial" w:hAnsi="Arial"/>
          <w:sz w:val="24"/>
          <w:rtl/>
        </w:rPr>
      </w:pPr>
      <w:r w:rsidRPr="00A738AD">
        <w:rPr>
          <w:rFonts w:ascii="Arial" w:hAnsi="Arial"/>
          <w:sz w:val="24"/>
          <w:rtl/>
        </w:rPr>
        <w:t xml:space="preserve">היקף ביצוע </w:t>
      </w:r>
      <w:r w:rsidRPr="00A738AD">
        <w:rPr>
          <w:rFonts w:ascii="Arial" w:hAnsi="Arial" w:hint="cs"/>
          <w:sz w:val="24"/>
          <w:rtl/>
        </w:rPr>
        <w:t>ה</w:t>
      </w:r>
      <w:r w:rsidRPr="00A738AD">
        <w:rPr>
          <w:rFonts w:ascii="Arial" w:hAnsi="Arial" w:hint="eastAsia"/>
          <w:sz w:val="24"/>
          <w:rtl/>
        </w:rPr>
        <w:t>שירותי</w:t>
      </w:r>
      <w:r w:rsidRPr="00A738AD">
        <w:rPr>
          <w:rFonts w:ascii="Arial" w:hAnsi="Arial" w:hint="cs"/>
          <w:sz w:val="24"/>
          <w:rtl/>
        </w:rPr>
        <w:t>ם בתחום התרגום הספציפי</w:t>
      </w:r>
      <w:r w:rsidRPr="00A738AD">
        <w:rPr>
          <w:rFonts w:ascii="Arial" w:hAnsi="Arial"/>
          <w:sz w:val="24"/>
          <w:rtl/>
        </w:rPr>
        <w:t xml:space="preserve"> (</w:t>
      </w:r>
      <w:r w:rsidRPr="00A738AD">
        <w:rPr>
          <w:rFonts w:ascii="Arial" w:hAnsi="Arial" w:hint="eastAsia"/>
          <w:b/>
          <w:bCs/>
          <w:sz w:val="24"/>
          <w:rtl/>
        </w:rPr>
        <w:t>יש</w:t>
      </w:r>
      <w:r w:rsidRPr="00A738AD">
        <w:rPr>
          <w:rFonts w:ascii="Arial" w:hAnsi="Arial"/>
          <w:b/>
          <w:bCs/>
          <w:sz w:val="24"/>
          <w:rtl/>
        </w:rPr>
        <w:t xml:space="preserve"> </w:t>
      </w:r>
      <w:r w:rsidRPr="00A738AD">
        <w:rPr>
          <w:rFonts w:ascii="Arial" w:hAnsi="Arial" w:hint="eastAsia"/>
          <w:b/>
          <w:bCs/>
          <w:sz w:val="24"/>
          <w:rtl/>
        </w:rPr>
        <w:t>למלא</w:t>
      </w:r>
      <w:r w:rsidRPr="00A738AD">
        <w:rPr>
          <w:rFonts w:ascii="Arial" w:hAnsi="Arial"/>
          <w:b/>
          <w:bCs/>
          <w:sz w:val="24"/>
          <w:rtl/>
        </w:rPr>
        <w:t xml:space="preserve"> </w:t>
      </w:r>
      <w:r w:rsidRPr="00A738AD">
        <w:rPr>
          <w:rFonts w:ascii="Arial" w:hAnsi="Arial" w:hint="eastAsia"/>
          <w:b/>
          <w:bCs/>
          <w:sz w:val="24"/>
          <w:rtl/>
        </w:rPr>
        <w:t>בהתאם</w:t>
      </w:r>
      <w:r w:rsidRPr="00A738AD">
        <w:rPr>
          <w:rFonts w:ascii="Arial" w:hAnsi="Arial"/>
          <w:b/>
          <w:bCs/>
          <w:sz w:val="24"/>
          <w:rtl/>
        </w:rPr>
        <w:t xml:space="preserve"> </w:t>
      </w:r>
      <w:r w:rsidRPr="00A738AD">
        <w:rPr>
          <w:rFonts w:ascii="Arial" w:hAnsi="Arial" w:hint="eastAsia"/>
          <w:b/>
          <w:bCs/>
          <w:sz w:val="24"/>
          <w:rtl/>
        </w:rPr>
        <w:t>לסל</w:t>
      </w:r>
      <w:r w:rsidRPr="00A738AD">
        <w:rPr>
          <w:rFonts w:ascii="Arial" w:hAnsi="Arial" w:hint="cs"/>
          <w:b/>
          <w:bCs/>
          <w:sz w:val="24"/>
          <w:rtl/>
        </w:rPr>
        <w:t xml:space="preserve"> אליו המציע ניגש</w:t>
      </w:r>
      <w:r w:rsidRPr="00A738AD">
        <w:rPr>
          <w:rFonts w:ascii="Arial" w:hAnsi="Arial"/>
          <w:b/>
          <w:bCs/>
          <w:sz w:val="24"/>
          <w:rtl/>
        </w:rPr>
        <w:t>)</w:t>
      </w:r>
      <w:r w:rsidRPr="00A738AD">
        <w:rPr>
          <w:rFonts w:ascii="Arial" w:hAnsi="Arial"/>
          <w:sz w:val="24"/>
          <w:rtl/>
        </w:rPr>
        <w:t xml:space="preserve">  </w:t>
      </w:r>
      <w:r w:rsidRPr="00A738AD">
        <w:rPr>
          <w:rFonts w:ascii="Arial" w:hAnsi="Arial" w:hint="eastAsia"/>
          <w:sz w:val="24"/>
          <w:rtl/>
        </w:rPr>
        <w:t>של</w:t>
      </w:r>
      <w:r w:rsidRPr="00A738AD">
        <w:rPr>
          <w:rFonts w:ascii="Arial" w:hAnsi="Arial"/>
          <w:sz w:val="24"/>
          <w:rtl/>
        </w:rPr>
        <w:t xml:space="preserve"> </w:t>
      </w:r>
      <w:r w:rsidRPr="00A738AD">
        <w:rPr>
          <w:rFonts w:ascii="Arial" w:hAnsi="Arial" w:hint="eastAsia"/>
          <w:sz w:val="24"/>
          <w:rtl/>
        </w:rPr>
        <w:t>המציע</w:t>
      </w:r>
      <w:r w:rsidRPr="00A738AD">
        <w:rPr>
          <w:rFonts w:ascii="Arial" w:hAnsi="Arial"/>
          <w:b/>
          <w:bCs/>
          <w:sz w:val="24"/>
          <w:rtl/>
        </w:rPr>
        <w:t xml:space="preserve"> </w:t>
      </w:r>
      <w:r w:rsidRPr="00A738AD">
        <w:rPr>
          <w:rFonts w:ascii="Arial" w:hAnsi="Arial"/>
          <w:sz w:val="24"/>
          <w:rtl/>
        </w:rPr>
        <w:t>בכל אחת מהשנים 201</w:t>
      </w:r>
      <w:r w:rsidRPr="00A738AD">
        <w:rPr>
          <w:rFonts w:ascii="Arial" w:hAnsi="Arial" w:hint="cs"/>
          <w:sz w:val="24"/>
          <w:rtl/>
        </w:rPr>
        <w:t>4</w:t>
      </w:r>
      <w:r w:rsidRPr="00A738AD">
        <w:rPr>
          <w:rFonts w:ascii="Arial" w:hAnsi="Arial"/>
          <w:sz w:val="24"/>
          <w:rtl/>
        </w:rPr>
        <w:t>-201</w:t>
      </w:r>
      <w:r w:rsidRPr="00A738AD">
        <w:rPr>
          <w:rFonts w:ascii="Arial" w:hAnsi="Arial" w:hint="cs"/>
          <w:sz w:val="24"/>
          <w:rtl/>
        </w:rPr>
        <w:t>5</w:t>
      </w:r>
      <w:r w:rsidRPr="00A738AD">
        <w:rPr>
          <w:rFonts w:ascii="Arial" w:hAnsi="Arial"/>
          <w:sz w:val="24"/>
          <w:rtl/>
        </w:rPr>
        <w:t xml:space="preserve"> היה </w:t>
      </w:r>
      <w:r w:rsidRPr="00A738AD">
        <w:rPr>
          <w:rFonts w:ascii="Arial" w:hAnsi="Arial" w:hint="eastAsia"/>
          <w:sz w:val="24"/>
          <w:rtl/>
        </w:rPr>
        <w:t>לכל</w:t>
      </w:r>
      <w:r w:rsidRPr="00A738AD">
        <w:rPr>
          <w:rFonts w:ascii="Arial" w:hAnsi="Arial"/>
          <w:sz w:val="24"/>
          <w:rtl/>
        </w:rPr>
        <w:t xml:space="preserve"> </w:t>
      </w:r>
      <w:r w:rsidRPr="00A738AD">
        <w:rPr>
          <w:rFonts w:ascii="Arial" w:hAnsi="Arial" w:hint="eastAsia"/>
          <w:sz w:val="24"/>
          <w:rtl/>
        </w:rPr>
        <w:t>הפחות</w:t>
      </w:r>
      <w:r w:rsidRPr="00A738AD">
        <w:rPr>
          <w:rFonts w:ascii="Arial" w:hAnsi="Arial"/>
          <w:sz w:val="24"/>
          <w:rtl/>
        </w:rPr>
        <w:t>:</w:t>
      </w:r>
    </w:p>
    <w:p w:rsidR="00A738AD" w:rsidRPr="00A738AD" w:rsidRDefault="00A738AD" w:rsidP="00A738AD">
      <w:pPr>
        <w:tabs>
          <w:tab w:val="num" w:pos="386"/>
        </w:tabs>
        <w:spacing w:before="120" w:after="120" w:line="360" w:lineRule="auto"/>
        <w:ind w:left="26" w:right="142"/>
        <w:jc w:val="both"/>
        <w:rPr>
          <w:rFonts w:ascii="Arial" w:hAnsi="Arial"/>
          <w:sz w:val="24"/>
          <w:rtl/>
        </w:rPr>
      </w:pPr>
      <w:r w:rsidRPr="00A738AD">
        <w:rPr>
          <w:rFonts w:ascii="Arial" w:hAnsi="Arial" w:hint="cs"/>
          <w:sz w:val="24"/>
          <w:rtl/>
        </w:rPr>
        <w:t>סל 1- שירותי תרגום סימולטני: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A738AD" w:rsidRPr="00A738AD" w:rsidTr="00B42698">
        <w:trPr>
          <w:jc w:val="center"/>
        </w:trPr>
        <w:tc>
          <w:tcPr>
            <w:tcW w:w="2491" w:type="dxa"/>
          </w:tcPr>
          <w:p w:rsidR="00A738AD" w:rsidRPr="00A738AD" w:rsidRDefault="00A738AD" w:rsidP="00A738AD">
            <w:pPr>
              <w:tabs>
                <w:tab w:val="left" w:pos="819"/>
              </w:tabs>
              <w:spacing w:line="360" w:lineRule="auto"/>
              <w:rPr>
                <w:sz w:val="24"/>
                <w:rtl/>
              </w:rPr>
            </w:pPr>
            <w:r w:rsidRPr="00A738AD">
              <w:rPr>
                <w:sz w:val="24"/>
                <w:rtl/>
              </w:rPr>
              <w:t>שנה</w:t>
            </w:r>
          </w:p>
        </w:tc>
        <w:tc>
          <w:tcPr>
            <w:tcW w:w="2491" w:type="dxa"/>
          </w:tcPr>
          <w:p w:rsidR="00A738AD" w:rsidRPr="00A738AD" w:rsidRDefault="00A738AD" w:rsidP="00A738AD">
            <w:pPr>
              <w:tabs>
                <w:tab w:val="left" w:pos="819"/>
              </w:tabs>
              <w:spacing w:line="360" w:lineRule="auto"/>
              <w:rPr>
                <w:sz w:val="24"/>
                <w:rtl/>
              </w:rPr>
            </w:pPr>
            <w:r w:rsidRPr="00A738AD">
              <w:rPr>
                <w:rFonts w:hint="eastAsia"/>
                <w:sz w:val="24"/>
                <w:rtl/>
              </w:rPr>
              <w:t>סכום</w:t>
            </w:r>
            <w:r w:rsidRPr="00A738AD">
              <w:rPr>
                <w:sz w:val="24"/>
                <w:rtl/>
              </w:rPr>
              <w:t xml:space="preserve"> בש"ח </w:t>
            </w: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4</w:t>
            </w:r>
          </w:p>
        </w:tc>
        <w:tc>
          <w:tcPr>
            <w:tcW w:w="2491" w:type="dxa"/>
          </w:tcPr>
          <w:p w:rsidR="00A738AD" w:rsidRPr="00A738AD" w:rsidRDefault="00A738AD" w:rsidP="00A738AD">
            <w:pPr>
              <w:tabs>
                <w:tab w:val="left" w:pos="819"/>
              </w:tabs>
              <w:spacing w:line="360" w:lineRule="auto"/>
              <w:jc w:val="both"/>
              <w:rPr>
                <w:sz w:val="24"/>
              </w:rPr>
            </w:pP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5</w:t>
            </w:r>
          </w:p>
        </w:tc>
        <w:tc>
          <w:tcPr>
            <w:tcW w:w="2491" w:type="dxa"/>
          </w:tcPr>
          <w:p w:rsidR="00A738AD" w:rsidRPr="00A738AD" w:rsidRDefault="00A738AD" w:rsidP="00A738AD">
            <w:pPr>
              <w:tabs>
                <w:tab w:val="left" w:pos="819"/>
              </w:tabs>
              <w:spacing w:line="360" w:lineRule="auto"/>
              <w:jc w:val="both"/>
              <w:rPr>
                <w:sz w:val="24"/>
              </w:rPr>
            </w:pPr>
          </w:p>
        </w:tc>
      </w:tr>
    </w:tbl>
    <w:p w:rsidR="00A738AD" w:rsidRPr="00A738AD" w:rsidRDefault="00A738AD" w:rsidP="00A738AD">
      <w:pPr>
        <w:tabs>
          <w:tab w:val="num" w:pos="386"/>
        </w:tabs>
        <w:spacing w:before="120" w:after="120" w:line="360" w:lineRule="auto"/>
        <w:ind w:left="26" w:right="142"/>
        <w:jc w:val="both"/>
        <w:rPr>
          <w:rFonts w:ascii="Arial" w:hAnsi="Arial"/>
          <w:sz w:val="24"/>
          <w:rtl/>
        </w:rPr>
      </w:pPr>
      <w:r w:rsidRPr="00A738AD">
        <w:rPr>
          <w:rFonts w:ascii="Arial" w:hAnsi="Arial" w:hint="cs"/>
          <w:sz w:val="24"/>
          <w:rtl/>
        </w:rPr>
        <w:t>סל 2- שירותי תרגום עוקב: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A738AD" w:rsidRPr="00A738AD" w:rsidTr="00B42698">
        <w:trPr>
          <w:jc w:val="center"/>
        </w:trPr>
        <w:tc>
          <w:tcPr>
            <w:tcW w:w="2491" w:type="dxa"/>
          </w:tcPr>
          <w:p w:rsidR="00A738AD" w:rsidRPr="00A738AD" w:rsidRDefault="00A738AD" w:rsidP="00A738AD">
            <w:pPr>
              <w:tabs>
                <w:tab w:val="left" w:pos="819"/>
              </w:tabs>
              <w:spacing w:line="360" w:lineRule="auto"/>
              <w:rPr>
                <w:sz w:val="24"/>
                <w:rtl/>
              </w:rPr>
            </w:pPr>
            <w:r w:rsidRPr="00A738AD">
              <w:rPr>
                <w:sz w:val="24"/>
                <w:rtl/>
              </w:rPr>
              <w:t>שנה</w:t>
            </w:r>
          </w:p>
        </w:tc>
        <w:tc>
          <w:tcPr>
            <w:tcW w:w="2491" w:type="dxa"/>
          </w:tcPr>
          <w:p w:rsidR="00A738AD" w:rsidRPr="00A738AD" w:rsidRDefault="00A738AD" w:rsidP="00A738AD">
            <w:pPr>
              <w:tabs>
                <w:tab w:val="left" w:pos="819"/>
              </w:tabs>
              <w:spacing w:line="360" w:lineRule="auto"/>
              <w:rPr>
                <w:sz w:val="24"/>
                <w:rtl/>
              </w:rPr>
            </w:pPr>
            <w:r w:rsidRPr="00A738AD">
              <w:rPr>
                <w:rFonts w:hint="eastAsia"/>
                <w:sz w:val="24"/>
                <w:rtl/>
              </w:rPr>
              <w:t>סכום</w:t>
            </w:r>
            <w:r w:rsidRPr="00A738AD">
              <w:rPr>
                <w:sz w:val="24"/>
                <w:rtl/>
              </w:rPr>
              <w:t xml:space="preserve"> בש"ח </w:t>
            </w: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4</w:t>
            </w:r>
          </w:p>
        </w:tc>
        <w:tc>
          <w:tcPr>
            <w:tcW w:w="2491" w:type="dxa"/>
          </w:tcPr>
          <w:p w:rsidR="00A738AD" w:rsidRPr="00A738AD" w:rsidRDefault="00A738AD" w:rsidP="00A738AD">
            <w:pPr>
              <w:tabs>
                <w:tab w:val="left" w:pos="819"/>
              </w:tabs>
              <w:spacing w:line="360" w:lineRule="auto"/>
              <w:jc w:val="both"/>
              <w:rPr>
                <w:sz w:val="24"/>
              </w:rPr>
            </w:pP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5</w:t>
            </w:r>
          </w:p>
        </w:tc>
        <w:tc>
          <w:tcPr>
            <w:tcW w:w="2491" w:type="dxa"/>
          </w:tcPr>
          <w:p w:rsidR="00A738AD" w:rsidRPr="00A738AD" w:rsidRDefault="00A738AD" w:rsidP="00A738AD">
            <w:pPr>
              <w:tabs>
                <w:tab w:val="left" w:pos="819"/>
              </w:tabs>
              <w:spacing w:line="360" w:lineRule="auto"/>
              <w:jc w:val="both"/>
              <w:rPr>
                <w:sz w:val="24"/>
              </w:rPr>
            </w:pPr>
          </w:p>
        </w:tc>
      </w:tr>
    </w:tbl>
    <w:p w:rsidR="00A738AD" w:rsidRPr="00A738AD" w:rsidRDefault="00A738AD" w:rsidP="00A738AD">
      <w:pPr>
        <w:tabs>
          <w:tab w:val="num" w:pos="386"/>
        </w:tabs>
        <w:spacing w:before="120" w:after="120" w:line="360" w:lineRule="auto"/>
        <w:ind w:left="26" w:right="142"/>
        <w:jc w:val="both"/>
        <w:rPr>
          <w:rFonts w:ascii="Arial" w:hAnsi="Arial"/>
          <w:sz w:val="24"/>
          <w:rtl/>
        </w:rPr>
      </w:pPr>
      <w:r w:rsidRPr="00A738AD">
        <w:rPr>
          <w:rFonts w:ascii="Arial" w:hAnsi="Arial" w:hint="cs"/>
          <w:sz w:val="24"/>
          <w:rtl/>
        </w:rPr>
        <w:t>סל 3- שירותי תרגום טקסטים: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A738AD" w:rsidRPr="00A738AD" w:rsidTr="00B42698">
        <w:trPr>
          <w:jc w:val="center"/>
        </w:trPr>
        <w:tc>
          <w:tcPr>
            <w:tcW w:w="2491" w:type="dxa"/>
          </w:tcPr>
          <w:p w:rsidR="00A738AD" w:rsidRPr="00A738AD" w:rsidRDefault="00A738AD" w:rsidP="00A738AD">
            <w:pPr>
              <w:tabs>
                <w:tab w:val="left" w:pos="819"/>
              </w:tabs>
              <w:spacing w:line="360" w:lineRule="auto"/>
              <w:rPr>
                <w:sz w:val="24"/>
                <w:rtl/>
              </w:rPr>
            </w:pPr>
            <w:r w:rsidRPr="00A738AD">
              <w:rPr>
                <w:sz w:val="24"/>
                <w:rtl/>
              </w:rPr>
              <w:t>שנה</w:t>
            </w:r>
          </w:p>
        </w:tc>
        <w:tc>
          <w:tcPr>
            <w:tcW w:w="2491" w:type="dxa"/>
          </w:tcPr>
          <w:p w:rsidR="00A738AD" w:rsidRPr="00A738AD" w:rsidRDefault="00A738AD" w:rsidP="00A738AD">
            <w:pPr>
              <w:tabs>
                <w:tab w:val="left" w:pos="819"/>
              </w:tabs>
              <w:spacing w:line="360" w:lineRule="auto"/>
              <w:rPr>
                <w:sz w:val="24"/>
                <w:rtl/>
              </w:rPr>
            </w:pPr>
            <w:r w:rsidRPr="00A738AD">
              <w:rPr>
                <w:rFonts w:hint="eastAsia"/>
                <w:sz w:val="24"/>
                <w:rtl/>
              </w:rPr>
              <w:t>סכום</w:t>
            </w:r>
            <w:r w:rsidRPr="00A738AD">
              <w:rPr>
                <w:sz w:val="24"/>
                <w:rtl/>
              </w:rPr>
              <w:t xml:space="preserve"> בש"ח </w:t>
            </w: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4</w:t>
            </w:r>
          </w:p>
        </w:tc>
        <w:tc>
          <w:tcPr>
            <w:tcW w:w="2491" w:type="dxa"/>
          </w:tcPr>
          <w:p w:rsidR="00A738AD" w:rsidRPr="00A738AD" w:rsidRDefault="00A738AD" w:rsidP="00A738AD">
            <w:pPr>
              <w:tabs>
                <w:tab w:val="left" w:pos="819"/>
              </w:tabs>
              <w:spacing w:line="360" w:lineRule="auto"/>
              <w:jc w:val="both"/>
              <w:rPr>
                <w:sz w:val="24"/>
              </w:rPr>
            </w:pP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5</w:t>
            </w:r>
          </w:p>
        </w:tc>
        <w:tc>
          <w:tcPr>
            <w:tcW w:w="2491" w:type="dxa"/>
          </w:tcPr>
          <w:p w:rsidR="00A738AD" w:rsidRPr="00A738AD" w:rsidRDefault="00A738AD" w:rsidP="00A738AD">
            <w:pPr>
              <w:tabs>
                <w:tab w:val="left" w:pos="819"/>
              </w:tabs>
              <w:spacing w:line="360" w:lineRule="auto"/>
              <w:jc w:val="both"/>
              <w:rPr>
                <w:sz w:val="24"/>
              </w:rPr>
            </w:pPr>
          </w:p>
        </w:tc>
      </w:tr>
    </w:tbl>
    <w:p w:rsidR="00A738AD" w:rsidRPr="00A738AD" w:rsidRDefault="00A738AD" w:rsidP="00A738AD">
      <w:pPr>
        <w:tabs>
          <w:tab w:val="num" w:pos="386"/>
        </w:tabs>
        <w:spacing w:before="120" w:after="120" w:line="360" w:lineRule="auto"/>
        <w:ind w:left="26" w:right="142"/>
        <w:jc w:val="both"/>
        <w:rPr>
          <w:rFonts w:ascii="Arial" w:hAnsi="Arial"/>
          <w:sz w:val="24"/>
          <w:rtl/>
        </w:rPr>
      </w:pPr>
      <w:r w:rsidRPr="00A738AD">
        <w:rPr>
          <w:rFonts w:ascii="Arial" w:hAnsi="Arial" w:hint="cs"/>
          <w:sz w:val="24"/>
          <w:rtl/>
        </w:rPr>
        <w:t>סל 4- שירותי תמלול:</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A738AD" w:rsidRPr="00A738AD" w:rsidTr="00B42698">
        <w:trPr>
          <w:jc w:val="center"/>
        </w:trPr>
        <w:tc>
          <w:tcPr>
            <w:tcW w:w="2491" w:type="dxa"/>
          </w:tcPr>
          <w:p w:rsidR="00A738AD" w:rsidRPr="00A738AD" w:rsidRDefault="00A738AD" w:rsidP="00A738AD">
            <w:pPr>
              <w:tabs>
                <w:tab w:val="left" w:pos="819"/>
              </w:tabs>
              <w:spacing w:line="360" w:lineRule="auto"/>
              <w:rPr>
                <w:sz w:val="24"/>
                <w:rtl/>
              </w:rPr>
            </w:pPr>
            <w:r w:rsidRPr="00A738AD">
              <w:rPr>
                <w:sz w:val="24"/>
                <w:rtl/>
              </w:rPr>
              <w:t>שנה</w:t>
            </w:r>
          </w:p>
        </w:tc>
        <w:tc>
          <w:tcPr>
            <w:tcW w:w="2491" w:type="dxa"/>
          </w:tcPr>
          <w:p w:rsidR="00A738AD" w:rsidRPr="00A738AD" w:rsidRDefault="00A738AD" w:rsidP="00A738AD">
            <w:pPr>
              <w:tabs>
                <w:tab w:val="left" w:pos="819"/>
              </w:tabs>
              <w:spacing w:line="360" w:lineRule="auto"/>
              <w:rPr>
                <w:sz w:val="24"/>
                <w:rtl/>
              </w:rPr>
            </w:pPr>
            <w:r w:rsidRPr="00A738AD">
              <w:rPr>
                <w:rFonts w:hint="eastAsia"/>
                <w:sz w:val="24"/>
                <w:rtl/>
              </w:rPr>
              <w:t>סכום</w:t>
            </w:r>
            <w:r w:rsidRPr="00A738AD">
              <w:rPr>
                <w:sz w:val="24"/>
                <w:rtl/>
              </w:rPr>
              <w:t xml:space="preserve"> בש"ח </w:t>
            </w: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4</w:t>
            </w:r>
          </w:p>
        </w:tc>
        <w:tc>
          <w:tcPr>
            <w:tcW w:w="2491" w:type="dxa"/>
          </w:tcPr>
          <w:p w:rsidR="00A738AD" w:rsidRPr="00A738AD" w:rsidRDefault="00A738AD" w:rsidP="00A738AD">
            <w:pPr>
              <w:tabs>
                <w:tab w:val="left" w:pos="819"/>
              </w:tabs>
              <w:spacing w:line="360" w:lineRule="auto"/>
              <w:jc w:val="both"/>
              <w:rPr>
                <w:sz w:val="24"/>
              </w:rPr>
            </w:pPr>
          </w:p>
        </w:tc>
      </w:tr>
      <w:tr w:rsidR="00A738AD" w:rsidRPr="00A738AD" w:rsidTr="00B42698">
        <w:trPr>
          <w:jc w:val="center"/>
        </w:trPr>
        <w:tc>
          <w:tcPr>
            <w:tcW w:w="2491" w:type="dxa"/>
          </w:tcPr>
          <w:p w:rsidR="00A738AD" w:rsidRPr="00A738AD" w:rsidRDefault="00A738AD" w:rsidP="00A738AD">
            <w:pPr>
              <w:tabs>
                <w:tab w:val="left" w:pos="819"/>
              </w:tabs>
              <w:spacing w:line="360" w:lineRule="auto"/>
              <w:jc w:val="both"/>
              <w:rPr>
                <w:sz w:val="24"/>
              </w:rPr>
            </w:pPr>
            <w:r w:rsidRPr="00A738AD">
              <w:rPr>
                <w:sz w:val="24"/>
                <w:rtl/>
              </w:rPr>
              <w:t>201</w:t>
            </w:r>
            <w:r w:rsidRPr="00A738AD">
              <w:rPr>
                <w:rFonts w:hint="cs"/>
                <w:sz w:val="24"/>
                <w:rtl/>
              </w:rPr>
              <w:t>5</w:t>
            </w:r>
          </w:p>
        </w:tc>
        <w:tc>
          <w:tcPr>
            <w:tcW w:w="2491" w:type="dxa"/>
          </w:tcPr>
          <w:p w:rsidR="00A738AD" w:rsidRPr="00A738AD" w:rsidRDefault="00A738AD" w:rsidP="00A738AD">
            <w:pPr>
              <w:tabs>
                <w:tab w:val="left" w:pos="819"/>
              </w:tabs>
              <w:spacing w:line="360" w:lineRule="auto"/>
              <w:jc w:val="both"/>
              <w:rPr>
                <w:sz w:val="24"/>
              </w:rPr>
            </w:pPr>
          </w:p>
        </w:tc>
      </w:tr>
    </w:tbl>
    <w:p w:rsidR="00A738AD" w:rsidRPr="00A738AD" w:rsidRDefault="00A738AD" w:rsidP="00A738AD">
      <w:pPr>
        <w:spacing w:line="360" w:lineRule="auto"/>
        <w:ind w:left="26"/>
        <w:jc w:val="both"/>
        <w:rPr>
          <w:rFonts w:ascii="Arial" w:hAnsi="Arial"/>
          <w:noProof/>
          <w:sz w:val="24"/>
          <w:lang w:eastAsia="en-US"/>
        </w:rPr>
      </w:pPr>
    </w:p>
    <w:p w:rsidR="00A738AD" w:rsidRPr="00A738AD" w:rsidRDefault="00A738AD" w:rsidP="00A738AD">
      <w:pPr>
        <w:spacing w:line="360" w:lineRule="auto"/>
        <w:ind w:left="26"/>
        <w:jc w:val="both"/>
        <w:rPr>
          <w:rFonts w:ascii="Arial" w:hAnsi="Arial"/>
          <w:noProof/>
          <w:sz w:val="24"/>
          <w:rtl/>
          <w:lang w:eastAsia="en-US"/>
        </w:rPr>
      </w:pPr>
      <w:r w:rsidRPr="00A738AD">
        <w:rPr>
          <w:rFonts w:ascii="Arial" w:hAnsi="Arial" w:hint="cs"/>
          <w:noProof/>
          <w:sz w:val="24"/>
          <w:rtl/>
          <w:lang w:eastAsia="en-US"/>
        </w:rPr>
        <w:lastRenderedPageBreak/>
        <w:t xml:space="preserve">ההצהרה </w:t>
      </w:r>
      <w:r w:rsidRPr="00A738AD">
        <w:rPr>
          <w:rFonts w:ascii="Arial" w:hAnsi="Arial"/>
          <w:noProof/>
          <w:sz w:val="24"/>
          <w:rtl/>
          <w:lang w:eastAsia="en-US"/>
        </w:rPr>
        <w:t xml:space="preserve">הכלולה בהצעה למכרז </w:t>
      </w:r>
      <w:r w:rsidRPr="00A738AD">
        <w:rPr>
          <w:rFonts w:ascii="Arial" w:hAnsi="Arial" w:hint="cs"/>
          <w:b/>
          <w:bCs/>
          <w:noProof/>
          <w:sz w:val="24"/>
          <w:rtl/>
          <w:lang w:eastAsia="en-US"/>
        </w:rPr>
        <w:t>25/2016 לקבלת</w:t>
      </w:r>
      <w:r w:rsidRPr="00A738AD">
        <w:rPr>
          <w:rFonts w:ascii="Arial" w:hAnsi="Arial"/>
          <w:b/>
          <w:bCs/>
          <w:noProof/>
          <w:sz w:val="24"/>
          <w:rtl/>
          <w:lang w:eastAsia="en-US"/>
        </w:rPr>
        <w:t xml:space="preserve"> </w:t>
      </w:r>
      <w:r w:rsidRPr="00A738AD">
        <w:rPr>
          <w:rFonts w:ascii="Arial" w:hAnsi="Arial" w:hint="cs"/>
          <w:b/>
          <w:bCs/>
          <w:noProof/>
          <w:sz w:val="24"/>
          <w:rtl/>
          <w:lang w:eastAsia="en-US"/>
        </w:rPr>
        <w:t>שירותי</w:t>
      </w:r>
      <w:r w:rsidRPr="00A738AD">
        <w:rPr>
          <w:rFonts w:ascii="Arial" w:hAnsi="Arial"/>
          <w:b/>
          <w:bCs/>
          <w:noProof/>
          <w:sz w:val="24"/>
          <w:rtl/>
          <w:lang w:eastAsia="en-US"/>
        </w:rPr>
        <w:t xml:space="preserve"> </w:t>
      </w:r>
      <w:r w:rsidRPr="00A738AD">
        <w:rPr>
          <w:rFonts w:ascii="Arial" w:hAnsi="Arial" w:hint="cs"/>
          <w:b/>
          <w:bCs/>
          <w:noProof/>
          <w:sz w:val="24"/>
          <w:rtl/>
          <w:lang w:eastAsia="en-US"/>
        </w:rPr>
        <w:t>תרגום</w:t>
      </w:r>
      <w:r w:rsidRPr="00A738AD">
        <w:rPr>
          <w:rFonts w:ascii="Arial" w:hAnsi="Arial"/>
          <w:b/>
          <w:bCs/>
          <w:noProof/>
          <w:sz w:val="24"/>
          <w:rtl/>
          <w:lang w:eastAsia="en-US"/>
        </w:rPr>
        <w:t xml:space="preserve">, </w:t>
      </w:r>
      <w:r w:rsidRPr="00A738AD">
        <w:rPr>
          <w:rFonts w:ascii="Arial" w:hAnsi="Arial" w:hint="cs"/>
          <w:b/>
          <w:bCs/>
          <w:noProof/>
          <w:sz w:val="24"/>
          <w:rtl/>
          <w:lang w:eastAsia="en-US"/>
        </w:rPr>
        <w:t>מתורגמנות</w:t>
      </w:r>
      <w:r w:rsidRPr="00A738AD">
        <w:rPr>
          <w:rFonts w:ascii="Arial" w:hAnsi="Arial"/>
          <w:b/>
          <w:bCs/>
          <w:noProof/>
          <w:sz w:val="24"/>
          <w:rtl/>
          <w:lang w:eastAsia="en-US"/>
        </w:rPr>
        <w:t xml:space="preserve"> </w:t>
      </w:r>
      <w:r w:rsidRPr="00A738AD">
        <w:rPr>
          <w:rFonts w:ascii="Arial" w:hAnsi="Arial" w:hint="cs"/>
          <w:b/>
          <w:bCs/>
          <w:noProof/>
          <w:sz w:val="24"/>
          <w:rtl/>
          <w:lang w:eastAsia="en-US"/>
        </w:rPr>
        <w:t>ותמלול</w:t>
      </w:r>
      <w:r w:rsidRPr="00A738AD">
        <w:rPr>
          <w:rFonts w:ascii="Arial" w:hAnsi="Arial"/>
          <w:noProof/>
          <w:sz w:val="24"/>
          <w:rtl/>
          <w:lang w:eastAsia="en-US"/>
        </w:rPr>
        <w:t xml:space="preserve"> של המציע מתייחסת לתאריכים </w:t>
      </w:r>
      <w:r w:rsidRPr="00A738AD">
        <w:rPr>
          <w:rFonts w:ascii="Arial" w:hAnsi="Arial" w:hint="cs"/>
          <w:noProof/>
          <w:sz w:val="24"/>
          <w:rtl/>
          <w:lang w:eastAsia="en-US"/>
        </w:rPr>
        <w:t>של שתי השנים האחרונות עד ל-30</w:t>
      </w:r>
      <w:r w:rsidRPr="00A738AD">
        <w:rPr>
          <w:rFonts w:ascii="Arial" w:hAnsi="Arial"/>
          <w:noProof/>
          <w:sz w:val="24"/>
          <w:rtl/>
          <w:lang w:eastAsia="en-US"/>
        </w:rPr>
        <w:t>.1</w:t>
      </w:r>
      <w:r w:rsidRPr="00A738AD">
        <w:rPr>
          <w:rFonts w:ascii="Arial" w:hAnsi="Arial" w:hint="cs"/>
          <w:noProof/>
          <w:sz w:val="24"/>
          <w:rtl/>
          <w:lang w:eastAsia="en-US"/>
        </w:rPr>
        <w:t>2</w:t>
      </w:r>
      <w:r w:rsidRPr="00A738AD">
        <w:rPr>
          <w:rFonts w:ascii="Arial" w:hAnsi="Arial"/>
          <w:noProof/>
          <w:sz w:val="24"/>
          <w:rtl/>
          <w:lang w:eastAsia="en-US"/>
        </w:rPr>
        <w:t>.2015</w:t>
      </w:r>
      <w:r w:rsidRPr="00A738AD">
        <w:rPr>
          <w:rFonts w:ascii="Arial" w:hAnsi="Arial" w:hint="cs"/>
          <w:noProof/>
          <w:sz w:val="24"/>
          <w:rtl/>
          <w:lang w:eastAsia="en-US"/>
        </w:rPr>
        <w:t>,</w:t>
      </w:r>
      <w:r w:rsidRPr="00A738AD">
        <w:rPr>
          <w:rFonts w:ascii="Arial" w:hAnsi="Arial"/>
          <w:noProof/>
          <w:sz w:val="24"/>
          <w:rtl/>
          <w:lang w:eastAsia="en-US"/>
        </w:rPr>
        <w:t xml:space="preserve"> המצורפת בזאת ומסומנת בחותמת משרדנו לשם זיהוי בלבד. </w:t>
      </w:r>
    </w:p>
    <w:p w:rsidR="00A738AD" w:rsidRPr="00A738AD" w:rsidRDefault="00A738AD" w:rsidP="00A738AD">
      <w:pPr>
        <w:spacing w:line="360" w:lineRule="auto"/>
        <w:ind w:left="26"/>
        <w:jc w:val="both"/>
        <w:rPr>
          <w:rFonts w:ascii="Arial" w:hAnsi="Arial"/>
          <w:noProof/>
          <w:sz w:val="24"/>
          <w:rtl/>
          <w:lang w:eastAsia="en-US"/>
        </w:rPr>
      </w:pPr>
      <w:r w:rsidRPr="00A738AD">
        <w:rPr>
          <w:rFonts w:ascii="Arial" w:hAnsi="Arial"/>
          <w:noProof/>
          <w:sz w:val="24"/>
          <w:rtl/>
          <w:lang w:eastAsia="en-US"/>
        </w:rPr>
        <w:t>הצהרה זו הינה באחריות ההנהלה של המציע. אחריותנו היא לחוות דעה על ההצהרה בהתבסס על ביקורתנו.</w:t>
      </w:r>
    </w:p>
    <w:p w:rsidR="00A738AD" w:rsidRPr="00A738AD" w:rsidRDefault="00A738AD" w:rsidP="00A738AD">
      <w:pPr>
        <w:spacing w:line="360" w:lineRule="auto"/>
        <w:ind w:left="26"/>
        <w:jc w:val="both"/>
        <w:rPr>
          <w:rFonts w:ascii="Arial" w:hAnsi="Arial"/>
          <w:noProof/>
          <w:sz w:val="24"/>
          <w:rtl/>
          <w:lang w:eastAsia="en-US"/>
        </w:rPr>
      </w:pPr>
      <w:r w:rsidRPr="00A738AD">
        <w:rPr>
          <w:rFonts w:ascii="Arial" w:hAnsi="Arial"/>
          <w:noProof/>
          <w:sz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A738AD" w:rsidRPr="00A738AD" w:rsidRDefault="00A738AD" w:rsidP="00A738AD">
      <w:pPr>
        <w:spacing w:line="360" w:lineRule="auto"/>
        <w:ind w:left="26"/>
        <w:jc w:val="both"/>
        <w:rPr>
          <w:rFonts w:ascii="Arial" w:hAnsi="Arial"/>
          <w:noProof/>
          <w:sz w:val="24"/>
          <w:rtl/>
          <w:lang w:eastAsia="en-US"/>
        </w:rPr>
      </w:pPr>
      <w:r w:rsidRPr="00A738AD">
        <w:rPr>
          <w:rFonts w:ascii="Arial" w:hAnsi="Arial"/>
          <w:noProof/>
          <w:sz w:val="24"/>
          <w:rtl/>
          <w:lang w:eastAsia="en-US"/>
        </w:rPr>
        <w:t>לדעתנו, ההצהרה בדבר _________ משקפת באופן נאות מכל הבחינות המהותיות</w:t>
      </w:r>
      <w:r w:rsidRPr="00A738AD">
        <w:rPr>
          <w:rFonts w:ascii="Arial" w:hAnsi="Arial"/>
          <w:b/>
          <w:bCs/>
          <w:noProof/>
          <w:sz w:val="24"/>
          <w:rtl/>
          <w:lang w:eastAsia="en-US"/>
        </w:rPr>
        <w:t xml:space="preserve"> </w:t>
      </w:r>
      <w:r w:rsidRPr="00A738AD">
        <w:rPr>
          <w:rFonts w:ascii="Arial" w:hAnsi="Arial"/>
          <w:noProof/>
          <w:sz w:val="24"/>
          <w:rtl/>
          <w:lang w:eastAsia="en-US"/>
        </w:rPr>
        <w:t>את המפורט בה וזאת בהתאם לרשומות עליהם התבססה.</w:t>
      </w:r>
    </w:p>
    <w:p w:rsidR="00A738AD" w:rsidRPr="00A738AD" w:rsidRDefault="00A738AD" w:rsidP="00A738AD">
      <w:pPr>
        <w:overflowPunct w:val="0"/>
        <w:autoSpaceDE w:val="0"/>
        <w:autoSpaceDN w:val="0"/>
        <w:adjustRightInd w:val="0"/>
        <w:spacing w:line="360" w:lineRule="auto"/>
        <w:jc w:val="both"/>
        <w:textAlignment w:val="baseline"/>
        <w:rPr>
          <w:sz w:val="24"/>
          <w:rtl/>
          <w:lang w:val="x-none" w:eastAsia="x-none"/>
        </w:rPr>
      </w:pPr>
    </w:p>
    <w:p w:rsidR="00A738AD" w:rsidRPr="00A738AD" w:rsidRDefault="00A738AD" w:rsidP="00A738AD">
      <w:pPr>
        <w:spacing w:before="120" w:after="120" w:line="360" w:lineRule="auto"/>
        <w:rPr>
          <w:rFonts w:ascii="Arial" w:hAnsi="Arial"/>
          <w:sz w:val="24"/>
          <w:rtl/>
        </w:rPr>
      </w:pPr>
      <w:r w:rsidRPr="00A738AD">
        <w:rPr>
          <w:rFonts w:ascii="Arial" w:hAnsi="Arial"/>
          <w:sz w:val="24"/>
          <w:rtl/>
        </w:rPr>
        <w:t>בכבוד רב,</w:t>
      </w:r>
    </w:p>
    <w:p w:rsidR="00A738AD" w:rsidRPr="00A738AD" w:rsidRDefault="00A738AD" w:rsidP="00A738AD">
      <w:pPr>
        <w:spacing w:after="120" w:line="360" w:lineRule="auto"/>
        <w:jc w:val="center"/>
        <w:rPr>
          <w:rFonts w:ascii="Arial" w:hAnsi="Arial"/>
          <w:sz w:val="24"/>
          <w:rtl/>
        </w:rPr>
      </w:pPr>
      <w:r w:rsidRPr="00A738AD">
        <w:rPr>
          <w:rFonts w:ascii="Arial" w:hAnsi="Arial"/>
          <w:sz w:val="24"/>
          <w:rtl/>
        </w:rPr>
        <w:t xml:space="preserve">רו"ח________________  </w:t>
      </w:r>
      <w:r w:rsidRPr="00A738AD">
        <w:rPr>
          <w:rFonts w:ascii="Arial" w:hAnsi="Arial"/>
          <w:sz w:val="24"/>
          <w:rtl/>
        </w:rPr>
        <w:tab/>
        <w:t>_________________                    _____________</w:t>
      </w:r>
    </w:p>
    <w:p w:rsidR="00A738AD" w:rsidRPr="00A738AD" w:rsidRDefault="00A738AD" w:rsidP="00A738AD">
      <w:pPr>
        <w:spacing w:after="120" w:line="360" w:lineRule="auto"/>
        <w:jc w:val="center"/>
        <w:rPr>
          <w:rFonts w:ascii="Arial" w:hAnsi="Arial"/>
          <w:sz w:val="24"/>
          <w:rtl/>
        </w:rPr>
      </w:pPr>
      <w:r w:rsidRPr="00A738AD">
        <w:rPr>
          <w:rFonts w:ascii="Arial" w:hAnsi="Arial"/>
          <w:sz w:val="24"/>
          <w:rtl/>
        </w:rPr>
        <w:t>שם מלא</w:t>
      </w:r>
      <w:r w:rsidRPr="00A738AD">
        <w:rPr>
          <w:rFonts w:ascii="Arial" w:hAnsi="Arial"/>
          <w:sz w:val="24"/>
          <w:rtl/>
        </w:rPr>
        <w:tab/>
        <w:t xml:space="preserve">     </w:t>
      </w:r>
      <w:r w:rsidRPr="00A738AD">
        <w:rPr>
          <w:rFonts w:ascii="Arial" w:hAnsi="Arial"/>
          <w:sz w:val="24"/>
          <w:rtl/>
        </w:rPr>
        <w:tab/>
        <w:t xml:space="preserve">     חתימה וחותמת</w:t>
      </w:r>
      <w:r w:rsidRPr="00A738AD">
        <w:rPr>
          <w:rFonts w:ascii="Arial" w:hAnsi="Arial"/>
          <w:sz w:val="24"/>
          <w:rtl/>
        </w:rPr>
        <w:tab/>
      </w:r>
      <w:r w:rsidRPr="00A738AD">
        <w:rPr>
          <w:rFonts w:ascii="Arial" w:hAnsi="Arial"/>
          <w:sz w:val="24"/>
          <w:rtl/>
        </w:rPr>
        <w:tab/>
        <w:t xml:space="preserve">              תאריך</w:t>
      </w:r>
    </w:p>
    <w:p w:rsidR="00A738AD" w:rsidRPr="00A738AD" w:rsidRDefault="00A738AD" w:rsidP="00A738AD">
      <w:pPr>
        <w:spacing w:after="120" w:line="360" w:lineRule="auto"/>
        <w:jc w:val="center"/>
        <w:rPr>
          <w:rFonts w:ascii="Arial" w:hAnsi="Arial"/>
          <w:sz w:val="24"/>
          <w:rtl/>
        </w:rPr>
      </w:pPr>
      <w:r w:rsidRPr="00A738AD">
        <w:rPr>
          <w:rFonts w:ascii="Arial" w:hAnsi="Arial"/>
          <w:sz w:val="24"/>
          <w:rtl/>
        </w:rPr>
        <w:t>____________________________</w:t>
      </w:r>
      <w:r w:rsidRPr="00A738AD">
        <w:rPr>
          <w:rFonts w:ascii="Arial" w:hAnsi="Arial"/>
          <w:sz w:val="24"/>
          <w:rtl/>
        </w:rPr>
        <w:tab/>
      </w:r>
      <w:r w:rsidRPr="00A738AD">
        <w:rPr>
          <w:rFonts w:ascii="Arial" w:hAnsi="Arial"/>
          <w:sz w:val="24"/>
          <w:rtl/>
        </w:rPr>
        <w:tab/>
        <w:t xml:space="preserve"> _____________________</w:t>
      </w:r>
    </w:p>
    <w:p w:rsidR="00A738AD" w:rsidRPr="00A738AD" w:rsidRDefault="00A738AD" w:rsidP="00A738AD">
      <w:pPr>
        <w:spacing w:before="120" w:after="120"/>
        <w:ind w:left="357"/>
        <w:jc w:val="center"/>
        <w:rPr>
          <w:b/>
          <w:bCs/>
          <w:sz w:val="24"/>
          <w:u w:val="single"/>
          <w:rtl/>
        </w:rPr>
      </w:pPr>
      <w:r w:rsidRPr="00A738AD">
        <w:rPr>
          <w:rFonts w:ascii="Arial" w:hAnsi="Arial"/>
          <w:sz w:val="24"/>
          <w:rtl/>
        </w:rPr>
        <w:t xml:space="preserve">       כתובת</w:t>
      </w:r>
      <w:r w:rsidRPr="00A738AD">
        <w:rPr>
          <w:rFonts w:ascii="Arial" w:hAnsi="Arial"/>
          <w:sz w:val="24"/>
          <w:rtl/>
        </w:rPr>
        <w:tab/>
      </w:r>
      <w:r w:rsidRPr="00A738AD">
        <w:rPr>
          <w:rFonts w:ascii="Arial" w:hAnsi="Arial"/>
          <w:sz w:val="24"/>
          <w:rtl/>
        </w:rPr>
        <w:tab/>
      </w:r>
      <w:r w:rsidRPr="00A738AD">
        <w:rPr>
          <w:rFonts w:ascii="Arial" w:hAnsi="Arial"/>
          <w:sz w:val="24"/>
          <w:rtl/>
        </w:rPr>
        <w:tab/>
        <w:t xml:space="preserve"> </w:t>
      </w:r>
      <w:r w:rsidRPr="00A738AD">
        <w:rPr>
          <w:rFonts w:ascii="Arial" w:hAnsi="Arial"/>
          <w:sz w:val="24"/>
          <w:rtl/>
        </w:rPr>
        <w:tab/>
        <w:t xml:space="preserve">           מספר טלפון</w:t>
      </w:r>
    </w:p>
    <w:p w:rsidR="00A738AD" w:rsidRPr="00A738AD" w:rsidRDefault="00A738AD" w:rsidP="00A738AD">
      <w:pPr>
        <w:widowControl w:val="0"/>
        <w:autoSpaceDE w:val="0"/>
        <w:autoSpaceDN w:val="0"/>
        <w:spacing w:before="120" w:after="120"/>
        <w:jc w:val="both"/>
        <w:rPr>
          <w:sz w:val="24"/>
          <w:rtl/>
        </w:rPr>
      </w:pPr>
    </w:p>
    <w:p w:rsidR="00A738AD" w:rsidRPr="00A738AD" w:rsidRDefault="00A738AD" w:rsidP="00A738AD">
      <w:pPr>
        <w:widowControl w:val="0"/>
        <w:autoSpaceDE w:val="0"/>
        <w:autoSpaceDN w:val="0"/>
        <w:spacing w:before="120" w:after="120"/>
        <w:jc w:val="both"/>
        <w:rPr>
          <w:sz w:val="24"/>
          <w:rtl/>
        </w:rPr>
      </w:pPr>
    </w:p>
    <w:p w:rsidR="00A738AD" w:rsidRDefault="00A738AD" w:rsidP="00A738AD">
      <w:pPr>
        <w:widowControl w:val="0"/>
        <w:autoSpaceDE w:val="0"/>
        <w:autoSpaceDN w:val="0"/>
        <w:spacing w:before="120" w:after="120"/>
        <w:jc w:val="both"/>
        <w:rPr>
          <w:sz w:val="24"/>
          <w:rtl/>
        </w:rPr>
      </w:pPr>
      <w:r>
        <w:rPr>
          <w:sz w:val="24"/>
          <w:rtl/>
        </w:rPr>
        <w:br w:type="page"/>
      </w:r>
    </w:p>
    <w:p w:rsidR="00A738AD" w:rsidRPr="00A738AD" w:rsidRDefault="00A738AD" w:rsidP="00A738AD">
      <w:pPr>
        <w:widowControl w:val="0"/>
        <w:autoSpaceDE w:val="0"/>
        <w:autoSpaceDN w:val="0"/>
        <w:spacing w:before="120" w:after="120"/>
        <w:jc w:val="both"/>
        <w:rPr>
          <w:sz w:val="24"/>
          <w:rtl/>
        </w:rPr>
      </w:pPr>
    </w:p>
    <w:p w:rsidR="00BA22E6" w:rsidRPr="002614D9" w:rsidRDefault="00965556" w:rsidP="00A47D26">
      <w:pPr>
        <w:pStyle w:val="1"/>
        <w:spacing w:line="360" w:lineRule="auto"/>
        <w:jc w:val="left"/>
        <w:rPr>
          <w:u w:val="none"/>
          <w:rtl/>
        </w:rPr>
      </w:pPr>
      <w:r w:rsidRPr="002614D9">
        <w:rPr>
          <w:rFonts w:hint="eastAsia"/>
          <w:b/>
          <w:bCs/>
          <w:u w:val="none"/>
          <w:rtl/>
        </w:rPr>
        <w:t>נספח</w:t>
      </w:r>
      <w:r w:rsidRPr="002614D9">
        <w:rPr>
          <w:b/>
          <w:bCs/>
          <w:u w:val="none"/>
          <w:rtl/>
        </w:rPr>
        <w:t xml:space="preserve"> </w:t>
      </w:r>
      <w:r w:rsidRPr="002614D9">
        <w:rPr>
          <w:rFonts w:hint="eastAsia"/>
          <w:b/>
          <w:bCs/>
          <w:u w:val="none"/>
          <w:rtl/>
        </w:rPr>
        <w:t>א</w:t>
      </w:r>
      <w:r w:rsidRPr="002614D9">
        <w:rPr>
          <w:b/>
          <w:bCs/>
          <w:u w:val="none"/>
          <w:rtl/>
        </w:rPr>
        <w:t>'5</w:t>
      </w:r>
      <w:r w:rsidRPr="002614D9">
        <w:rPr>
          <w:u w:val="none"/>
          <w:rtl/>
        </w:rPr>
        <w:t xml:space="preserve"> נוסח התחייבות לשמירת סודיות</w:t>
      </w:r>
      <w:bookmarkEnd w:id="451"/>
      <w:bookmarkEnd w:id="452"/>
      <w:r w:rsidRPr="002614D9">
        <w:rPr>
          <w:u w:val="none"/>
          <w:rtl/>
        </w:rPr>
        <w:t xml:space="preserve"> </w:t>
      </w:r>
    </w:p>
    <w:p w:rsidR="00965556" w:rsidRPr="002614D9" w:rsidRDefault="00965556" w:rsidP="00A47D26">
      <w:pPr>
        <w:widowControl w:val="0"/>
        <w:autoSpaceDE w:val="0"/>
        <w:autoSpaceDN w:val="0"/>
        <w:spacing w:before="120" w:after="120" w:line="360" w:lineRule="auto"/>
        <w:jc w:val="both"/>
        <w:rPr>
          <w:sz w:val="24"/>
          <w:rtl/>
        </w:rPr>
      </w:pPr>
    </w:p>
    <w:p w:rsidR="00965556" w:rsidRPr="002614D9" w:rsidRDefault="00965556" w:rsidP="00A47D26">
      <w:pPr>
        <w:widowControl w:val="0"/>
        <w:autoSpaceDE w:val="0"/>
        <w:autoSpaceDN w:val="0"/>
        <w:spacing w:before="120" w:after="120" w:line="360" w:lineRule="auto"/>
        <w:jc w:val="center"/>
        <w:rPr>
          <w:sz w:val="24"/>
          <w:u w:val="single"/>
          <w:rtl/>
        </w:rPr>
      </w:pPr>
      <w:r w:rsidRPr="002614D9">
        <w:rPr>
          <w:rFonts w:hint="eastAsia"/>
          <w:sz w:val="24"/>
          <w:u w:val="single"/>
          <w:rtl/>
        </w:rPr>
        <w:t>נוסח</w:t>
      </w:r>
      <w:r w:rsidRPr="002614D9">
        <w:rPr>
          <w:sz w:val="24"/>
          <w:u w:val="single"/>
          <w:rtl/>
        </w:rPr>
        <w:t xml:space="preserve"> </w:t>
      </w:r>
      <w:r w:rsidRPr="002614D9">
        <w:rPr>
          <w:rFonts w:hint="eastAsia"/>
          <w:sz w:val="24"/>
          <w:u w:val="single"/>
          <w:rtl/>
        </w:rPr>
        <w:t>התחייבות</w:t>
      </w:r>
      <w:r w:rsidRPr="002614D9">
        <w:rPr>
          <w:sz w:val="24"/>
          <w:u w:val="single"/>
          <w:rtl/>
        </w:rPr>
        <w:t xml:space="preserve"> </w:t>
      </w:r>
      <w:r w:rsidRPr="002614D9">
        <w:rPr>
          <w:rFonts w:hint="eastAsia"/>
          <w:sz w:val="24"/>
          <w:u w:val="single"/>
          <w:rtl/>
        </w:rPr>
        <w:t>לשמירת</w:t>
      </w:r>
      <w:r w:rsidRPr="002614D9">
        <w:rPr>
          <w:sz w:val="24"/>
          <w:u w:val="single"/>
          <w:rtl/>
        </w:rPr>
        <w:t xml:space="preserve"> </w:t>
      </w:r>
      <w:r w:rsidRPr="002614D9">
        <w:rPr>
          <w:rFonts w:hint="eastAsia"/>
          <w:sz w:val="24"/>
          <w:u w:val="single"/>
          <w:rtl/>
        </w:rPr>
        <w:t>סודיות</w:t>
      </w:r>
    </w:p>
    <w:p w:rsidR="00965556" w:rsidRPr="002614D9" w:rsidRDefault="00965556" w:rsidP="00A47D26">
      <w:pPr>
        <w:widowControl w:val="0"/>
        <w:autoSpaceDE w:val="0"/>
        <w:autoSpaceDN w:val="0"/>
        <w:spacing w:before="120" w:after="120" w:line="360" w:lineRule="auto"/>
        <w:jc w:val="both"/>
        <w:rPr>
          <w:sz w:val="24"/>
          <w:rtl/>
        </w:rPr>
      </w:pPr>
      <w:r w:rsidRPr="002614D9">
        <w:rPr>
          <w:rFonts w:hint="eastAsia"/>
          <w:sz w:val="24"/>
          <w:rtl/>
        </w:rPr>
        <w:t>שנחתמה</w:t>
      </w:r>
      <w:r w:rsidRPr="002614D9">
        <w:rPr>
          <w:sz w:val="24"/>
          <w:rtl/>
        </w:rPr>
        <w:t xml:space="preserve"> </w:t>
      </w:r>
      <w:r w:rsidR="00521ED8" w:rsidRPr="002614D9">
        <w:rPr>
          <w:rFonts w:hint="eastAsia"/>
          <w:sz w:val="24"/>
          <w:rtl/>
        </w:rPr>
        <w:t>בתאריך</w:t>
      </w:r>
      <w:r w:rsidR="00521ED8" w:rsidRPr="002614D9">
        <w:rPr>
          <w:sz w:val="24"/>
          <w:rtl/>
        </w:rPr>
        <w:t xml:space="preserve"> _______ , </w:t>
      </w:r>
      <w:r w:rsidRPr="002614D9">
        <w:rPr>
          <w:rFonts w:hint="eastAsia"/>
          <w:sz w:val="24"/>
          <w:rtl/>
        </w:rPr>
        <w:t>על</w:t>
      </w:r>
      <w:r w:rsidRPr="002614D9">
        <w:rPr>
          <w:sz w:val="24"/>
          <w:rtl/>
        </w:rPr>
        <w:t xml:space="preserve">-ידי ____________(ת"ז) ___________, </w:t>
      </w:r>
      <w:r w:rsidRPr="002614D9">
        <w:rPr>
          <w:rFonts w:hint="eastAsia"/>
          <w:sz w:val="24"/>
          <w:rtl/>
        </w:rPr>
        <w:t>מורשה</w:t>
      </w:r>
      <w:r w:rsidRPr="002614D9">
        <w:rPr>
          <w:sz w:val="24"/>
          <w:rtl/>
        </w:rPr>
        <w:t xml:space="preserve"> </w:t>
      </w:r>
      <w:r w:rsidRPr="002614D9">
        <w:rPr>
          <w:rFonts w:hint="eastAsia"/>
          <w:sz w:val="24"/>
          <w:rtl/>
        </w:rPr>
        <w:t>חתימה</w:t>
      </w:r>
      <w:r w:rsidRPr="002614D9">
        <w:rPr>
          <w:sz w:val="24"/>
          <w:rtl/>
        </w:rPr>
        <w:t xml:space="preserve"> </w:t>
      </w:r>
      <w:r w:rsidRPr="002614D9">
        <w:rPr>
          <w:rFonts w:hint="eastAsia"/>
          <w:sz w:val="24"/>
          <w:rtl/>
        </w:rPr>
        <w:t>מטעם</w:t>
      </w:r>
      <w:r w:rsidRPr="002614D9">
        <w:rPr>
          <w:sz w:val="24"/>
          <w:rtl/>
        </w:rPr>
        <w:t xml:space="preserve"> </w:t>
      </w:r>
      <w:r w:rsidRPr="002614D9">
        <w:rPr>
          <w:rFonts w:hint="eastAsia"/>
          <w:sz w:val="24"/>
          <w:rtl/>
        </w:rPr>
        <w:t>המציע</w:t>
      </w:r>
      <w:r w:rsidR="00A53697" w:rsidRPr="002614D9">
        <w:rPr>
          <w:sz w:val="24"/>
          <w:rtl/>
        </w:rPr>
        <w:t xml:space="preserve"> / מועסק אצל המציע לטובת שירותי תרגום/מתורגמנות </w:t>
      </w:r>
      <w:r w:rsidR="00A53697" w:rsidRPr="002614D9">
        <w:rPr>
          <w:b/>
          <w:bCs/>
          <w:sz w:val="24"/>
          <w:rtl/>
        </w:rPr>
        <w:t xml:space="preserve">(יש </w:t>
      </w:r>
      <w:r w:rsidR="00A53697" w:rsidRPr="002614D9">
        <w:rPr>
          <w:rFonts w:hint="eastAsia"/>
          <w:b/>
          <w:bCs/>
          <w:sz w:val="24"/>
          <w:rtl/>
        </w:rPr>
        <w:t>להקיף</w:t>
      </w:r>
      <w:r w:rsidR="00A53697" w:rsidRPr="002614D9">
        <w:rPr>
          <w:b/>
          <w:bCs/>
          <w:sz w:val="24"/>
          <w:rtl/>
        </w:rPr>
        <w:t xml:space="preserve"> </w:t>
      </w:r>
      <w:r w:rsidR="00A53697" w:rsidRPr="002614D9">
        <w:rPr>
          <w:rFonts w:hint="eastAsia"/>
          <w:b/>
          <w:bCs/>
          <w:sz w:val="24"/>
          <w:rtl/>
        </w:rPr>
        <w:t>בעיגול</w:t>
      </w:r>
      <w:r w:rsidR="00A53697" w:rsidRPr="002614D9">
        <w:rPr>
          <w:b/>
          <w:bCs/>
          <w:sz w:val="24"/>
          <w:rtl/>
        </w:rPr>
        <w:t>)</w:t>
      </w:r>
      <w:r w:rsidRPr="002614D9">
        <w:rPr>
          <w:sz w:val="24"/>
          <w:rtl/>
        </w:rPr>
        <w:t xml:space="preserve"> ____________</w:t>
      </w:r>
      <w:r w:rsidR="00A53697" w:rsidRPr="002614D9">
        <w:rPr>
          <w:sz w:val="24"/>
          <w:rtl/>
        </w:rPr>
        <w:t xml:space="preserve"> (יש למלא את שם המציע) </w:t>
      </w:r>
      <w:r w:rsidRPr="002614D9">
        <w:rPr>
          <w:sz w:val="24"/>
          <w:rtl/>
        </w:rPr>
        <w:t xml:space="preserve"> (להלן "המציע")</w:t>
      </w:r>
    </w:p>
    <w:tbl>
      <w:tblPr>
        <w:bidiVisual/>
        <w:tblW w:w="0" w:type="auto"/>
        <w:tblLook w:val="04A0" w:firstRow="1" w:lastRow="0" w:firstColumn="1" w:lastColumn="0" w:noHBand="0" w:noVBand="1"/>
      </w:tblPr>
      <w:tblGrid>
        <w:gridCol w:w="1054"/>
        <w:gridCol w:w="8188"/>
      </w:tblGrid>
      <w:tr w:rsidR="00965556" w:rsidRPr="002614D9" w:rsidTr="00C22B84">
        <w:tc>
          <w:tcPr>
            <w:tcW w:w="1054"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הואיל</w:t>
            </w:r>
          </w:p>
        </w:tc>
        <w:tc>
          <w:tcPr>
            <w:tcW w:w="8188" w:type="dxa"/>
          </w:tcPr>
          <w:p w:rsidR="00965556" w:rsidRPr="002614D9" w:rsidRDefault="00483913" w:rsidP="007219A1">
            <w:pPr>
              <w:widowControl w:val="0"/>
              <w:autoSpaceDE w:val="0"/>
              <w:autoSpaceDN w:val="0"/>
              <w:spacing w:before="120" w:after="120" w:line="360" w:lineRule="auto"/>
              <w:jc w:val="both"/>
              <w:rPr>
                <w:sz w:val="24"/>
                <w:rtl/>
              </w:rPr>
            </w:pPr>
            <w:r w:rsidRPr="002614D9">
              <w:rPr>
                <w:rFonts w:hint="eastAsia"/>
                <w:sz w:val="24"/>
                <w:rtl/>
              </w:rPr>
              <w:t>ומשרד</w:t>
            </w:r>
            <w:r w:rsidRPr="002614D9">
              <w:rPr>
                <w:sz w:val="24"/>
                <w:rtl/>
              </w:rPr>
              <w:t xml:space="preserve"> הבריאות (להלן "המשרד") פרסם מכרז </w:t>
            </w:r>
            <w:r w:rsidR="007219A1">
              <w:rPr>
                <w:rFonts w:hint="cs"/>
                <w:sz w:val="24"/>
                <w:rtl/>
              </w:rPr>
              <w:t>25/2016</w:t>
            </w:r>
            <w:r w:rsidRPr="002614D9">
              <w:rPr>
                <w:sz w:val="24"/>
                <w:rtl/>
              </w:rPr>
              <w:t xml:space="preserve"> </w:t>
            </w:r>
            <w:r w:rsidR="001B0C53" w:rsidRPr="002614D9">
              <w:rPr>
                <w:rFonts w:hint="eastAsia"/>
                <w:sz w:val="24"/>
                <w:rtl/>
              </w:rPr>
              <w:t>לקבלת</w:t>
            </w:r>
            <w:r w:rsidR="001B0C53" w:rsidRPr="002614D9">
              <w:rPr>
                <w:sz w:val="24"/>
                <w:rtl/>
              </w:rPr>
              <w:t xml:space="preserve"> שירותי תרגום </w:t>
            </w:r>
            <w:r w:rsidRPr="002614D9">
              <w:rPr>
                <w:sz w:val="24"/>
                <w:rtl/>
              </w:rPr>
              <w:t>(להלן "השירותים")</w:t>
            </w:r>
          </w:p>
        </w:tc>
      </w:tr>
      <w:tr w:rsidR="00965556" w:rsidRPr="002614D9" w:rsidTr="00C22B84">
        <w:tc>
          <w:tcPr>
            <w:tcW w:w="1054"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והמציע</w:t>
            </w:r>
            <w:r w:rsidRPr="002614D9">
              <w:rPr>
                <w:sz w:val="24"/>
                <w:rtl/>
              </w:rPr>
              <w:t xml:space="preserve"> </w:t>
            </w:r>
            <w:r w:rsidRPr="002614D9">
              <w:rPr>
                <w:rFonts w:hint="eastAsia"/>
                <w:sz w:val="24"/>
                <w:rtl/>
              </w:rPr>
              <w:t>מעוניין</w:t>
            </w:r>
            <w:r w:rsidRPr="002614D9">
              <w:rPr>
                <w:sz w:val="24"/>
                <w:rtl/>
              </w:rPr>
              <w:t xml:space="preserve"> </w:t>
            </w:r>
            <w:r w:rsidRPr="002614D9">
              <w:rPr>
                <w:rFonts w:hint="eastAsia"/>
                <w:sz w:val="24"/>
                <w:rtl/>
              </w:rPr>
              <w:t>להשתתף</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זה</w:t>
            </w:r>
          </w:p>
        </w:tc>
      </w:tr>
      <w:tr w:rsidR="00965556" w:rsidRPr="002614D9" w:rsidTr="00C22B84">
        <w:tc>
          <w:tcPr>
            <w:tcW w:w="1054"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והמשרד</w:t>
            </w:r>
            <w:r w:rsidRPr="002614D9">
              <w:rPr>
                <w:sz w:val="24"/>
                <w:rtl/>
              </w:rPr>
              <w:t xml:space="preserve"> </w:t>
            </w:r>
            <w:r w:rsidRPr="002614D9">
              <w:rPr>
                <w:rFonts w:hint="eastAsia"/>
                <w:sz w:val="24"/>
                <w:rtl/>
              </w:rPr>
              <w:t>התנה</w:t>
            </w:r>
            <w:r w:rsidRPr="002614D9">
              <w:rPr>
                <w:sz w:val="24"/>
                <w:rtl/>
              </w:rPr>
              <w:t xml:space="preserve"> </w:t>
            </w:r>
            <w:r w:rsidRPr="002614D9">
              <w:rPr>
                <w:rFonts w:hint="eastAsia"/>
                <w:sz w:val="24"/>
                <w:rtl/>
              </w:rPr>
              <w:t>השתתפות</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בתנאי</w:t>
            </w:r>
            <w:r w:rsidRPr="002614D9">
              <w:rPr>
                <w:sz w:val="24"/>
                <w:rtl/>
              </w:rPr>
              <w:t xml:space="preserve"> </w:t>
            </w:r>
            <w:r w:rsidRPr="002614D9">
              <w:rPr>
                <w:rFonts w:hint="eastAsia"/>
                <w:sz w:val="24"/>
                <w:rtl/>
              </w:rPr>
              <w:t>שהמציע</w:t>
            </w:r>
            <w:r w:rsidRPr="002614D9">
              <w:rPr>
                <w:sz w:val="24"/>
                <w:rtl/>
              </w:rPr>
              <w:t xml:space="preserve"> </w:t>
            </w:r>
            <w:r w:rsidRPr="002614D9">
              <w:rPr>
                <w:rFonts w:hint="eastAsia"/>
                <w:sz w:val="24"/>
                <w:rtl/>
              </w:rPr>
              <w:t>והבאים</w:t>
            </w:r>
            <w:r w:rsidRPr="002614D9">
              <w:rPr>
                <w:sz w:val="24"/>
                <w:rtl/>
              </w:rPr>
              <w:t xml:space="preserve"> </w:t>
            </w:r>
            <w:r w:rsidRPr="002614D9">
              <w:rPr>
                <w:rFonts w:hint="eastAsia"/>
                <w:sz w:val="24"/>
                <w:rtl/>
              </w:rPr>
              <w:t>מטעמו</w:t>
            </w:r>
            <w:r w:rsidRPr="002614D9">
              <w:rPr>
                <w:sz w:val="24"/>
                <w:rtl/>
              </w:rPr>
              <w:t xml:space="preserve"> </w:t>
            </w:r>
            <w:r w:rsidRPr="002614D9">
              <w:rPr>
                <w:rFonts w:hint="eastAsia"/>
                <w:sz w:val="24"/>
                <w:rtl/>
              </w:rPr>
              <w:t>ישמרו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סודיות</w:t>
            </w:r>
            <w:r w:rsidR="00521ED8" w:rsidRPr="002614D9">
              <w:rPr>
                <w:sz w:val="24"/>
                <w:rtl/>
              </w:rPr>
              <w:t xml:space="preserve"> כל המידע כהגדרתו להלן, וכן על סמך התחייבות המציע לעשות את כל הדרוש לשמירת סודיות מידע</w:t>
            </w:r>
          </w:p>
        </w:tc>
      </w:tr>
      <w:tr w:rsidR="00483913" w:rsidRPr="002614D9" w:rsidTr="00C22B84">
        <w:tc>
          <w:tcPr>
            <w:tcW w:w="1054" w:type="dxa"/>
          </w:tcPr>
          <w:p w:rsidR="00483913"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483913" w:rsidRPr="002614D9" w:rsidRDefault="00521ED8" w:rsidP="00A47D26">
            <w:pPr>
              <w:widowControl w:val="0"/>
              <w:autoSpaceDE w:val="0"/>
              <w:autoSpaceDN w:val="0"/>
              <w:spacing w:before="120" w:after="120" w:line="360" w:lineRule="auto"/>
              <w:jc w:val="both"/>
              <w:rPr>
                <w:sz w:val="24"/>
                <w:rtl/>
              </w:rPr>
            </w:pPr>
            <w:r w:rsidRPr="002614D9">
              <w:rPr>
                <w:rFonts w:hint="eastAsia"/>
                <w:sz w:val="24"/>
                <w:rtl/>
              </w:rPr>
              <w:t>במהלך</w:t>
            </w:r>
            <w:r w:rsidRPr="002614D9">
              <w:rPr>
                <w:sz w:val="24"/>
                <w:rtl/>
              </w:rPr>
              <w:t xml:space="preserve"> </w:t>
            </w:r>
            <w:r w:rsidRPr="002614D9">
              <w:rPr>
                <w:rFonts w:hint="eastAsia"/>
                <w:sz w:val="24"/>
                <w:rtl/>
              </w:rPr>
              <w:t>עיסוקי</w:t>
            </w:r>
            <w:r w:rsidRPr="002614D9">
              <w:rPr>
                <w:sz w:val="24"/>
                <w:rtl/>
              </w:rPr>
              <w:t xml:space="preserve"> </w:t>
            </w:r>
            <w:r w:rsidRPr="002614D9">
              <w:rPr>
                <w:rFonts w:hint="eastAsia"/>
                <w:sz w:val="24"/>
                <w:rtl/>
              </w:rPr>
              <w:t>במתן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בקשר</w:t>
            </w:r>
            <w:r w:rsidRPr="002614D9">
              <w:rPr>
                <w:sz w:val="24"/>
                <w:rtl/>
              </w:rPr>
              <w:t xml:space="preserve"> </w:t>
            </w:r>
            <w:r w:rsidRPr="002614D9">
              <w:rPr>
                <w:rFonts w:hint="eastAsia"/>
                <w:sz w:val="24"/>
                <w:rtl/>
              </w:rPr>
              <w:t>אליהם</w:t>
            </w:r>
            <w:r w:rsidRPr="002614D9">
              <w:rPr>
                <w:sz w:val="24"/>
                <w:rtl/>
              </w:rPr>
              <w:t xml:space="preserve"> </w:t>
            </w:r>
            <w:r w:rsidRPr="002614D9">
              <w:rPr>
                <w:rFonts w:hint="eastAsia"/>
                <w:sz w:val="24"/>
                <w:rtl/>
              </w:rPr>
              <w:t>יתכן</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אעסוק</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אקבל</w:t>
            </w:r>
            <w:r w:rsidRPr="002614D9">
              <w:rPr>
                <w:sz w:val="24"/>
                <w:rtl/>
              </w:rPr>
              <w:t xml:space="preserve"> </w:t>
            </w:r>
            <w:r w:rsidRPr="002614D9">
              <w:rPr>
                <w:rFonts w:hint="eastAsia"/>
                <w:sz w:val="24"/>
                <w:rtl/>
              </w:rPr>
              <w:t>לחזקתי</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יבוא</w:t>
            </w:r>
            <w:r w:rsidRPr="002614D9">
              <w:rPr>
                <w:sz w:val="24"/>
                <w:rtl/>
              </w:rPr>
              <w:t xml:space="preserve"> </w:t>
            </w:r>
            <w:r w:rsidRPr="002614D9">
              <w:rPr>
                <w:rFonts w:hint="eastAsia"/>
                <w:sz w:val="24"/>
                <w:rtl/>
              </w:rPr>
              <w:t>לידיעתי</w:t>
            </w:r>
            <w:r w:rsidRPr="002614D9">
              <w:rPr>
                <w:sz w:val="24"/>
                <w:rtl/>
              </w:rPr>
              <w:t xml:space="preserve"> </w:t>
            </w:r>
            <w:r w:rsidRPr="002614D9">
              <w:rPr>
                <w:rFonts w:hint="eastAsia"/>
                <w:sz w:val="24"/>
                <w:rtl/>
              </w:rPr>
              <w:t>מידע</w:t>
            </w:r>
            <w:r w:rsidRPr="002614D9">
              <w:rPr>
                <w:sz w:val="24"/>
                <w:rtl/>
              </w:rPr>
              <w:t xml:space="preserve"> </w:t>
            </w:r>
            <w:r w:rsidRPr="002614D9">
              <w:rPr>
                <w:rFonts w:hint="eastAsia"/>
                <w:sz w:val="24"/>
                <w:rtl/>
              </w:rPr>
              <w:t>מסוגים</w:t>
            </w:r>
            <w:r w:rsidRPr="002614D9">
              <w:rPr>
                <w:sz w:val="24"/>
                <w:rtl/>
              </w:rPr>
              <w:t xml:space="preserve"> </w:t>
            </w:r>
            <w:r w:rsidRPr="002614D9">
              <w:rPr>
                <w:rFonts w:hint="eastAsia"/>
                <w:sz w:val="24"/>
                <w:rtl/>
              </w:rPr>
              <w:t>שונים</w:t>
            </w:r>
            <w:r w:rsidRPr="002614D9">
              <w:rPr>
                <w:sz w:val="24"/>
                <w:rtl/>
              </w:rPr>
              <w:t xml:space="preserve">, </w:t>
            </w:r>
            <w:r w:rsidRPr="002614D9">
              <w:rPr>
                <w:rFonts w:hint="eastAsia"/>
                <w:sz w:val="24"/>
                <w:rtl/>
              </w:rPr>
              <w:t>שאינו</w:t>
            </w:r>
            <w:r w:rsidRPr="002614D9">
              <w:rPr>
                <w:sz w:val="24"/>
                <w:rtl/>
              </w:rPr>
              <w:t xml:space="preserve"> </w:t>
            </w:r>
            <w:r w:rsidRPr="002614D9">
              <w:rPr>
                <w:rFonts w:hint="eastAsia"/>
                <w:sz w:val="24"/>
                <w:rtl/>
              </w:rPr>
              <w:t>מצוי</w:t>
            </w:r>
            <w:r w:rsidRPr="002614D9">
              <w:rPr>
                <w:sz w:val="24"/>
                <w:rtl/>
              </w:rPr>
              <w:t xml:space="preserve"> </w:t>
            </w:r>
            <w:r w:rsidRPr="002614D9">
              <w:rPr>
                <w:rFonts w:hint="eastAsia"/>
                <w:sz w:val="24"/>
                <w:rtl/>
              </w:rPr>
              <w:t>בידיעת</w:t>
            </w:r>
            <w:r w:rsidRPr="002614D9">
              <w:rPr>
                <w:sz w:val="24"/>
                <w:rtl/>
              </w:rPr>
              <w:t xml:space="preserve"> </w:t>
            </w:r>
            <w:r w:rsidRPr="002614D9">
              <w:rPr>
                <w:rFonts w:hint="eastAsia"/>
                <w:sz w:val="24"/>
                <w:rtl/>
              </w:rPr>
              <w:t>כלל</w:t>
            </w:r>
            <w:r w:rsidRPr="002614D9">
              <w:rPr>
                <w:sz w:val="24"/>
                <w:rtl/>
              </w:rPr>
              <w:t xml:space="preserve"> </w:t>
            </w:r>
            <w:r w:rsidRPr="002614D9">
              <w:rPr>
                <w:rFonts w:hint="eastAsia"/>
                <w:sz w:val="24"/>
                <w:rtl/>
              </w:rPr>
              <w:t>הציבור</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פה</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בכתב</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ישיר</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עקיף</w:t>
            </w:r>
            <w:r w:rsidRPr="002614D9">
              <w:rPr>
                <w:sz w:val="24"/>
                <w:rtl/>
              </w:rPr>
              <w:t xml:space="preserve">, </w:t>
            </w:r>
            <w:r w:rsidRPr="002614D9">
              <w:rPr>
                <w:rFonts w:hint="eastAsia"/>
                <w:sz w:val="24"/>
                <w:rtl/>
              </w:rPr>
              <w:t>השייך</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הנודע</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לפעילויותיו</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צורה</w:t>
            </w:r>
            <w:r w:rsidRPr="002614D9">
              <w:rPr>
                <w:sz w:val="24"/>
                <w:rtl/>
              </w:rPr>
              <w:t xml:space="preserve"> </w:t>
            </w:r>
            <w:r w:rsidRPr="002614D9">
              <w:rPr>
                <w:rFonts w:hint="eastAsia"/>
                <w:sz w:val="24"/>
                <w:rtl/>
              </w:rPr>
              <w:t>ואופן</w:t>
            </w:r>
            <w:r w:rsidRPr="002614D9">
              <w:rPr>
                <w:sz w:val="24"/>
                <w:rtl/>
              </w:rPr>
              <w:t xml:space="preserve">, </w:t>
            </w:r>
            <w:r w:rsidRPr="002614D9">
              <w:rPr>
                <w:rFonts w:hint="eastAsia"/>
                <w:sz w:val="24"/>
                <w:rtl/>
              </w:rPr>
              <w:t>לרבות</w:t>
            </w:r>
            <w:r w:rsidRPr="002614D9">
              <w:rPr>
                <w:sz w:val="24"/>
                <w:rtl/>
              </w:rPr>
              <w:t xml:space="preserve"> </w:t>
            </w:r>
            <w:r w:rsidRPr="002614D9">
              <w:rPr>
                <w:rFonts w:hint="eastAsia"/>
                <w:sz w:val="24"/>
                <w:rtl/>
              </w:rPr>
              <w:t>אך</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לגרוע</w:t>
            </w:r>
            <w:r w:rsidRPr="002614D9">
              <w:rPr>
                <w:sz w:val="24"/>
                <w:rtl/>
              </w:rPr>
              <w:t xml:space="preserve"> </w:t>
            </w:r>
            <w:r w:rsidRPr="002614D9">
              <w:rPr>
                <w:rFonts w:hint="eastAsia"/>
                <w:sz w:val="24"/>
                <w:rtl/>
              </w:rPr>
              <w:t>מכלליות</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נתונים</w:t>
            </w:r>
            <w:r w:rsidRPr="002614D9">
              <w:rPr>
                <w:sz w:val="24"/>
                <w:rtl/>
              </w:rPr>
              <w:t xml:space="preserve">, </w:t>
            </w:r>
            <w:r w:rsidRPr="002614D9">
              <w:rPr>
                <w:rFonts w:hint="eastAsia"/>
                <w:sz w:val="24"/>
                <w:rtl/>
              </w:rPr>
              <w:t>מסמכים</w:t>
            </w:r>
            <w:r w:rsidRPr="002614D9">
              <w:rPr>
                <w:sz w:val="24"/>
                <w:rtl/>
              </w:rPr>
              <w:t xml:space="preserve"> </w:t>
            </w:r>
            <w:r w:rsidRPr="002614D9">
              <w:rPr>
                <w:rFonts w:hint="eastAsia"/>
                <w:sz w:val="24"/>
                <w:rtl/>
              </w:rPr>
              <w:t>ודו</w:t>
            </w:r>
            <w:r w:rsidRPr="002614D9">
              <w:rPr>
                <w:sz w:val="24"/>
                <w:rtl/>
              </w:rPr>
              <w:t xml:space="preserve">"חות </w:t>
            </w:r>
            <w:r w:rsidRPr="002614D9">
              <w:rPr>
                <w:rFonts w:hint="eastAsia"/>
                <w:sz w:val="24"/>
                <w:rtl/>
              </w:rPr>
              <w:t>ולרבות</w:t>
            </w:r>
            <w:r w:rsidRPr="002614D9">
              <w:rPr>
                <w:sz w:val="24"/>
                <w:rtl/>
              </w:rPr>
              <w:t xml:space="preserve"> </w:t>
            </w:r>
            <w:r w:rsidRPr="002614D9">
              <w:rPr>
                <w:rFonts w:hint="eastAsia"/>
                <w:sz w:val="24"/>
                <w:rtl/>
              </w:rPr>
              <w:t>מידע</w:t>
            </w:r>
            <w:r w:rsidRPr="002614D9">
              <w:rPr>
                <w:sz w:val="24"/>
                <w:rtl/>
              </w:rPr>
              <w:t xml:space="preserve"> </w:t>
            </w:r>
            <w:r w:rsidR="007219A1">
              <w:rPr>
                <w:rFonts w:hint="eastAsia"/>
                <w:sz w:val="24"/>
                <w:rtl/>
              </w:rPr>
              <w:t>אודו</w:t>
            </w:r>
            <w:r w:rsidR="007219A1">
              <w:rPr>
                <w:rFonts w:hint="cs"/>
                <w:sz w:val="24"/>
                <w:rtl/>
              </w:rPr>
              <w:t>ת</w:t>
            </w:r>
            <w:r w:rsidRPr="002614D9">
              <w:rPr>
                <w:sz w:val="24"/>
                <w:rtl/>
              </w:rPr>
              <w:t xml:space="preserve">  (להלן: "המידע");</w:t>
            </w:r>
          </w:p>
        </w:tc>
      </w:tr>
      <w:tr w:rsidR="00521ED8" w:rsidRPr="002614D9" w:rsidTr="00C22B84">
        <w:tc>
          <w:tcPr>
            <w:tcW w:w="1054" w:type="dxa"/>
          </w:tcPr>
          <w:p w:rsidR="00521ED8" w:rsidRPr="002614D9" w:rsidRDefault="00521ED8"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521ED8" w:rsidRPr="002614D9" w:rsidRDefault="00521ED8" w:rsidP="00A47D26">
            <w:pPr>
              <w:widowControl w:val="0"/>
              <w:autoSpaceDE w:val="0"/>
              <w:autoSpaceDN w:val="0"/>
              <w:spacing w:before="120" w:after="120" w:line="360" w:lineRule="auto"/>
              <w:jc w:val="both"/>
              <w:rPr>
                <w:sz w:val="24"/>
                <w:rtl/>
              </w:rPr>
            </w:pPr>
            <w:r w:rsidRPr="002614D9">
              <w:rPr>
                <w:rFonts w:hint="eastAsia"/>
                <w:sz w:val="24"/>
                <w:rtl/>
              </w:rPr>
              <w:t>והוסבר</w:t>
            </w:r>
            <w:r w:rsidRPr="002614D9">
              <w:rPr>
                <w:sz w:val="24"/>
                <w:rtl/>
              </w:rPr>
              <w:t xml:space="preserve"> </w:t>
            </w:r>
            <w:r w:rsidRPr="002614D9">
              <w:rPr>
                <w:rFonts w:hint="eastAsia"/>
                <w:sz w:val="24"/>
                <w:rtl/>
              </w:rPr>
              <w:t>לי</w:t>
            </w:r>
            <w:r w:rsidRPr="002614D9">
              <w:rPr>
                <w:sz w:val="24"/>
                <w:rtl/>
              </w:rPr>
              <w:t xml:space="preserve"> </w:t>
            </w:r>
            <w:r w:rsidRPr="002614D9">
              <w:rPr>
                <w:rFonts w:hint="eastAsia"/>
                <w:sz w:val="24"/>
                <w:rtl/>
              </w:rPr>
              <w:t>וידוע</w:t>
            </w:r>
            <w:r w:rsidRPr="002614D9">
              <w:rPr>
                <w:sz w:val="24"/>
                <w:rtl/>
              </w:rPr>
              <w:t xml:space="preserve"> </w:t>
            </w:r>
            <w:r w:rsidRPr="002614D9">
              <w:rPr>
                <w:rFonts w:hint="eastAsia"/>
                <w:sz w:val="24"/>
                <w:rtl/>
              </w:rPr>
              <w:t>לי</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גילוי</w:t>
            </w:r>
            <w:r w:rsidRPr="002614D9">
              <w:rPr>
                <w:sz w:val="24"/>
                <w:rtl/>
              </w:rPr>
              <w:t xml:space="preserve"> </w:t>
            </w:r>
            <w:r w:rsidRPr="002614D9">
              <w:rPr>
                <w:rFonts w:hint="eastAsia"/>
                <w:sz w:val="24"/>
                <w:rtl/>
              </w:rPr>
              <w:t>המידע</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צורה</w:t>
            </w:r>
            <w:r w:rsidRPr="002614D9">
              <w:rPr>
                <w:sz w:val="24"/>
                <w:rtl/>
              </w:rPr>
              <w:t xml:space="preserve"> </w:t>
            </w:r>
            <w:r w:rsidRPr="002614D9">
              <w:rPr>
                <w:rFonts w:hint="eastAsia"/>
                <w:sz w:val="24"/>
                <w:rtl/>
              </w:rPr>
              <w:t>שהיא</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אדם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גוף</w:t>
            </w:r>
            <w:r w:rsidRPr="002614D9">
              <w:rPr>
                <w:sz w:val="24"/>
                <w:rtl/>
              </w:rPr>
              <w:t xml:space="preserve"> </w:t>
            </w:r>
            <w:r w:rsidRPr="002614D9">
              <w:rPr>
                <w:rFonts w:hint="eastAsia"/>
                <w:sz w:val="24"/>
                <w:rtl/>
              </w:rPr>
              <w:t>מלבדכם</w:t>
            </w:r>
            <w:r w:rsidRPr="002614D9">
              <w:rPr>
                <w:sz w:val="24"/>
                <w:rtl/>
              </w:rPr>
              <w:t xml:space="preserve">, </w:t>
            </w:r>
            <w:r w:rsidRPr="002614D9">
              <w:rPr>
                <w:rFonts w:hint="eastAsia"/>
                <w:sz w:val="24"/>
                <w:rtl/>
              </w:rPr>
              <w:t>עלול</w:t>
            </w:r>
            <w:r w:rsidRPr="002614D9">
              <w:rPr>
                <w:sz w:val="24"/>
                <w:rtl/>
              </w:rPr>
              <w:t xml:space="preserve"> </w:t>
            </w:r>
            <w:r w:rsidRPr="002614D9">
              <w:rPr>
                <w:rFonts w:hint="eastAsia"/>
                <w:sz w:val="24"/>
                <w:rtl/>
              </w:rPr>
              <w:t>לגרום</w:t>
            </w:r>
            <w:r w:rsidRPr="002614D9">
              <w:rPr>
                <w:sz w:val="24"/>
                <w:rtl/>
              </w:rPr>
              <w:t xml:space="preserve"> </w:t>
            </w:r>
            <w:r w:rsidRPr="002614D9">
              <w:rPr>
                <w:rFonts w:hint="eastAsia"/>
                <w:sz w:val="24"/>
                <w:rtl/>
              </w:rPr>
              <w:t>לכם</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לצדדים</w:t>
            </w:r>
            <w:r w:rsidRPr="002614D9">
              <w:rPr>
                <w:sz w:val="24"/>
                <w:rtl/>
              </w:rPr>
              <w:t xml:space="preserve"> </w:t>
            </w:r>
            <w:r w:rsidRPr="002614D9">
              <w:rPr>
                <w:rFonts w:hint="eastAsia"/>
                <w:sz w:val="24"/>
                <w:rtl/>
              </w:rPr>
              <w:t>נזק</w:t>
            </w:r>
            <w:r w:rsidRPr="002614D9">
              <w:rPr>
                <w:sz w:val="24"/>
                <w:rtl/>
              </w:rPr>
              <w:t xml:space="preserve"> , </w:t>
            </w:r>
            <w:r w:rsidRPr="002614D9">
              <w:rPr>
                <w:rFonts w:hint="eastAsia"/>
                <w:sz w:val="24"/>
                <w:rtl/>
              </w:rPr>
              <w:t>והוא</w:t>
            </w:r>
            <w:r w:rsidRPr="002614D9">
              <w:rPr>
                <w:sz w:val="24"/>
                <w:rtl/>
              </w:rPr>
              <w:t xml:space="preserve"> </w:t>
            </w:r>
            <w:r w:rsidRPr="002614D9">
              <w:rPr>
                <w:rFonts w:hint="eastAsia"/>
                <w:sz w:val="24"/>
                <w:rtl/>
              </w:rPr>
              <w:t>עלול</w:t>
            </w:r>
            <w:r w:rsidRPr="002614D9">
              <w:rPr>
                <w:sz w:val="24"/>
                <w:rtl/>
              </w:rPr>
              <w:t xml:space="preserve"> </w:t>
            </w:r>
            <w:r w:rsidRPr="002614D9">
              <w:rPr>
                <w:rFonts w:hint="eastAsia"/>
                <w:sz w:val="24"/>
                <w:rtl/>
              </w:rPr>
              <w:t>להוות</w:t>
            </w:r>
            <w:r w:rsidRPr="002614D9">
              <w:rPr>
                <w:sz w:val="24"/>
                <w:rtl/>
              </w:rPr>
              <w:t xml:space="preserve"> </w:t>
            </w:r>
            <w:r w:rsidRPr="002614D9">
              <w:rPr>
                <w:rFonts w:hint="eastAsia"/>
                <w:sz w:val="24"/>
                <w:rtl/>
              </w:rPr>
              <w:t>עבירה</w:t>
            </w:r>
            <w:r w:rsidRPr="002614D9">
              <w:rPr>
                <w:sz w:val="24"/>
                <w:rtl/>
              </w:rPr>
              <w:t xml:space="preserve"> </w:t>
            </w:r>
            <w:r w:rsidRPr="002614D9">
              <w:rPr>
                <w:rFonts w:hint="eastAsia"/>
                <w:sz w:val="24"/>
                <w:rtl/>
              </w:rPr>
              <w:t>פלילית</w:t>
            </w:r>
          </w:p>
        </w:tc>
      </w:tr>
    </w:tbl>
    <w:p w:rsidR="00965556" w:rsidRPr="002614D9" w:rsidRDefault="00965556" w:rsidP="00A47D26">
      <w:pPr>
        <w:widowControl w:val="0"/>
        <w:autoSpaceDE w:val="0"/>
        <w:autoSpaceDN w:val="0"/>
        <w:spacing w:before="120" w:after="120" w:line="360" w:lineRule="auto"/>
        <w:jc w:val="both"/>
        <w:rPr>
          <w:sz w:val="24"/>
          <w:rtl/>
        </w:rPr>
      </w:pPr>
    </w:p>
    <w:p w:rsidR="00965556" w:rsidRPr="002614D9" w:rsidRDefault="00965556" w:rsidP="00A47D26">
      <w:pPr>
        <w:widowControl w:val="0"/>
        <w:autoSpaceDE w:val="0"/>
        <w:autoSpaceDN w:val="0"/>
        <w:spacing w:before="120" w:after="120" w:line="360" w:lineRule="auto"/>
        <w:jc w:val="both"/>
        <w:rPr>
          <w:b/>
          <w:bCs/>
          <w:sz w:val="24"/>
          <w:rtl/>
        </w:rPr>
      </w:pPr>
      <w:r w:rsidRPr="002614D9">
        <w:rPr>
          <w:rFonts w:hint="eastAsia"/>
          <w:b/>
          <w:bCs/>
          <w:sz w:val="24"/>
          <w:rtl/>
        </w:rPr>
        <w:t>אי</w:t>
      </w:r>
      <w:r w:rsidRPr="002614D9">
        <w:rPr>
          <w:b/>
          <w:bCs/>
          <w:sz w:val="24"/>
          <w:rtl/>
        </w:rPr>
        <w:t xml:space="preserve"> לזאת, אני הח"מ מתחייב כלפיכם כדלקמן : </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לשמור</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סודיות</w:t>
      </w:r>
      <w:r w:rsidRPr="002614D9">
        <w:rPr>
          <w:sz w:val="24"/>
          <w:rtl/>
        </w:rPr>
        <w:t xml:space="preserve"> </w:t>
      </w:r>
      <w:r w:rsidRPr="002614D9">
        <w:rPr>
          <w:rFonts w:hint="eastAsia"/>
          <w:sz w:val="24"/>
          <w:rtl/>
        </w:rPr>
        <w:t>גמורה</w:t>
      </w:r>
      <w:r w:rsidRPr="002614D9">
        <w:rPr>
          <w:sz w:val="24"/>
          <w:rtl/>
        </w:rPr>
        <w:t xml:space="preserve"> </w:t>
      </w:r>
      <w:r w:rsidRPr="002614D9">
        <w:rPr>
          <w:rFonts w:hint="eastAsia"/>
          <w:sz w:val="24"/>
          <w:rtl/>
        </w:rPr>
        <w:t>ומוחלטת</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המידע</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כל</w:t>
      </w:r>
      <w:r w:rsidRPr="002614D9">
        <w:rPr>
          <w:sz w:val="24"/>
          <w:rtl/>
        </w:rPr>
        <w:t xml:space="preserve"> </w:t>
      </w:r>
      <w:r w:rsidRPr="002614D9">
        <w:rPr>
          <w:rFonts w:hint="eastAsia"/>
          <w:sz w:val="24"/>
          <w:rtl/>
        </w:rPr>
        <w:t>הקשור</w:t>
      </w:r>
      <w:r w:rsidRPr="002614D9">
        <w:rPr>
          <w:sz w:val="24"/>
          <w:rtl/>
        </w:rPr>
        <w:t xml:space="preserve">  </w:t>
      </w:r>
      <w:r w:rsidRPr="002614D9">
        <w:rPr>
          <w:rFonts w:hint="eastAsia"/>
          <w:sz w:val="24"/>
          <w:rtl/>
        </w:rPr>
        <w:t>והנובע</w:t>
      </w:r>
      <w:r w:rsidRPr="002614D9">
        <w:rPr>
          <w:sz w:val="24"/>
          <w:rtl/>
        </w:rPr>
        <w:t xml:space="preserve"> </w:t>
      </w:r>
      <w:r w:rsidRPr="002614D9">
        <w:rPr>
          <w:rFonts w:hint="eastAsia"/>
          <w:sz w:val="24"/>
          <w:rtl/>
        </w:rPr>
        <w:t>מן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ביצועם</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ומבלי</w:t>
      </w:r>
      <w:r w:rsidRPr="002614D9">
        <w:rPr>
          <w:sz w:val="24"/>
          <w:rtl/>
        </w:rPr>
        <w:t xml:space="preserve"> </w:t>
      </w:r>
      <w:r w:rsidRPr="002614D9">
        <w:rPr>
          <w:rFonts w:hint="eastAsia"/>
          <w:sz w:val="24"/>
          <w:rtl/>
        </w:rPr>
        <w:t>לפגוע</w:t>
      </w:r>
      <w:r w:rsidRPr="002614D9">
        <w:rPr>
          <w:sz w:val="24"/>
          <w:rtl/>
        </w:rPr>
        <w:t xml:space="preserve"> </w:t>
      </w:r>
      <w:r w:rsidRPr="002614D9">
        <w:rPr>
          <w:rFonts w:hint="eastAsia"/>
          <w:sz w:val="24"/>
          <w:rtl/>
        </w:rPr>
        <w:t>בכלליות</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בסעיף</w:t>
      </w:r>
      <w:r w:rsidRPr="002614D9">
        <w:rPr>
          <w:sz w:val="24"/>
          <w:rtl/>
        </w:rPr>
        <w:t xml:space="preserve"> 1 </w:t>
      </w:r>
      <w:r w:rsidRPr="002614D9">
        <w:rPr>
          <w:rFonts w:hint="eastAsia"/>
          <w:sz w:val="24"/>
          <w:rtl/>
        </w:rPr>
        <w:t>לעיל</w:t>
      </w:r>
      <w:r w:rsidRPr="002614D9">
        <w:rPr>
          <w:sz w:val="24"/>
          <w:rtl/>
        </w:rPr>
        <w:t xml:space="preserve">, </w:t>
      </w:r>
      <w:r w:rsidRPr="002614D9">
        <w:rPr>
          <w:rFonts w:hint="eastAsia"/>
          <w:sz w:val="24"/>
          <w:rtl/>
        </w:rPr>
        <w:t>הנני</w:t>
      </w:r>
      <w:r w:rsidRPr="002614D9">
        <w:rPr>
          <w:sz w:val="24"/>
          <w:rtl/>
        </w:rPr>
        <w:t xml:space="preserve"> </w:t>
      </w:r>
      <w:r w:rsidRPr="002614D9">
        <w:rPr>
          <w:rFonts w:hint="eastAsia"/>
          <w:sz w:val="24"/>
          <w:rtl/>
        </w:rPr>
        <w:t>מתחייב</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במשך</w:t>
      </w:r>
      <w:r w:rsidRPr="002614D9">
        <w:rPr>
          <w:sz w:val="24"/>
          <w:rtl/>
        </w:rPr>
        <w:t xml:space="preserve"> </w:t>
      </w:r>
      <w:r w:rsidRPr="002614D9">
        <w:rPr>
          <w:rFonts w:hint="eastAsia"/>
          <w:sz w:val="24"/>
          <w:rtl/>
        </w:rPr>
        <w:t>תקופת</w:t>
      </w:r>
      <w:r w:rsidRPr="002614D9">
        <w:rPr>
          <w:sz w:val="24"/>
          <w:rtl/>
        </w:rPr>
        <w:t xml:space="preserve"> </w:t>
      </w:r>
      <w:r w:rsidRPr="002614D9">
        <w:rPr>
          <w:rFonts w:hint="eastAsia"/>
          <w:sz w:val="24"/>
          <w:rtl/>
        </w:rPr>
        <w:t>מתן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לאחר</w:t>
      </w:r>
      <w:r w:rsidRPr="002614D9">
        <w:rPr>
          <w:sz w:val="24"/>
          <w:rtl/>
        </w:rPr>
        <w:t xml:space="preserve"> </w:t>
      </w:r>
      <w:r w:rsidRPr="002614D9">
        <w:rPr>
          <w:rFonts w:hint="eastAsia"/>
          <w:sz w:val="24"/>
          <w:rtl/>
        </w:rPr>
        <w:t>מכן</w:t>
      </w:r>
      <w:r w:rsidRPr="002614D9">
        <w:rPr>
          <w:sz w:val="24"/>
          <w:rtl/>
        </w:rPr>
        <w:t xml:space="preserve"> </w:t>
      </w:r>
      <w:r w:rsidRPr="002614D9">
        <w:rPr>
          <w:rFonts w:hint="eastAsia"/>
          <w:sz w:val="24"/>
          <w:rtl/>
        </w:rPr>
        <w:t>ללא</w:t>
      </w:r>
      <w:r w:rsidRPr="002614D9">
        <w:rPr>
          <w:sz w:val="24"/>
          <w:rtl/>
        </w:rPr>
        <w:t xml:space="preserve"> </w:t>
      </w:r>
      <w:r w:rsidRPr="002614D9">
        <w:rPr>
          <w:rFonts w:hint="eastAsia"/>
          <w:sz w:val="24"/>
          <w:rtl/>
        </w:rPr>
        <w:t>הגבלת</w:t>
      </w:r>
      <w:r w:rsidRPr="002614D9">
        <w:rPr>
          <w:sz w:val="24"/>
          <w:rtl/>
        </w:rPr>
        <w:t xml:space="preserve"> </w:t>
      </w:r>
      <w:r w:rsidRPr="002614D9">
        <w:rPr>
          <w:rFonts w:hint="eastAsia"/>
          <w:sz w:val="24"/>
          <w:rtl/>
        </w:rPr>
        <w:t>זמן</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אגלה</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אדם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גוף</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אפרסם</w:t>
      </w:r>
      <w:r w:rsidRPr="002614D9">
        <w:rPr>
          <w:sz w:val="24"/>
          <w:rtl/>
        </w:rPr>
        <w:t xml:space="preserve"> </w:t>
      </w:r>
      <w:r w:rsidRPr="002614D9">
        <w:rPr>
          <w:rFonts w:hint="eastAsia"/>
          <w:sz w:val="24"/>
          <w:rtl/>
        </w:rPr>
        <w:t>וכן</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אוצי</w:t>
      </w:r>
      <w:r w:rsidRPr="002614D9">
        <w:rPr>
          <w:sz w:val="24"/>
          <w:rtl/>
        </w:rPr>
        <w:t xml:space="preserve">  </w:t>
      </w:r>
      <w:r w:rsidRPr="002614D9">
        <w:rPr>
          <w:rFonts w:hint="eastAsia"/>
          <w:sz w:val="24"/>
          <w:rtl/>
        </w:rPr>
        <w:t>מחזקתי</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המידע</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כל</w:t>
      </w:r>
      <w:r w:rsidRPr="002614D9">
        <w:rPr>
          <w:sz w:val="24"/>
          <w:rtl/>
        </w:rPr>
        <w:t xml:space="preserve"> </w:t>
      </w:r>
      <w:r w:rsidRPr="002614D9">
        <w:rPr>
          <w:rFonts w:hint="eastAsia"/>
          <w:sz w:val="24"/>
          <w:rtl/>
        </w:rPr>
        <w:t>חומר</w:t>
      </w:r>
      <w:r w:rsidRPr="002614D9">
        <w:rPr>
          <w:sz w:val="24"/>
          <w:rtl/>
        </w:rPr>
        <w:t xml:space="preserve"> </w:t>
      </w:r>
      <w:r w:rsidRPr="002614D9">
        <w:rPr>
          <w:rFonts w:hint="eastAsia"/>
          <w:sz w:val="24"/>
          <w:rtl/>
        </w:rPr>
        <w:t>כתוב</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כל</w:t>
      </w:r>
      <w:r w:rsidRPr="002614D9">
        <w:rPr>
          <w:sz w:val="24"/>
          <w:rtl/>
        </w:rPr>
        <w:t xml:space="preserve"> </w:t>
      </w:r>
      <w:r w:rsidRPr="002614D9">
        <w:rPr>
          <w:rFonts w:hint="eastAsia"/>
          <w:sz w:val="24"/>
          <w:rtl/>
        </w:rPr>
        <w:t>חפץ</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דבר</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ישיר</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עקיף</w:t>
      </w:r>
      <w:r w:rsidRPr="002614D9">
        <w:rPr>
          <w:sz w:val="24"/>
          <w:rtl/>
        </w:rPr>
        <w:t xml:space="preserve">, </w:t>
      </w:r>
      <w:r w:rsidRPr="002614D9">
        <w:rPr>
          <w:rFonts w:hint="eastAsia"/>
          <w:sz w:val="24"/>
          <w:rtl/>
        </w:rPr>
        <w:t>לצד</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שהוא</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לנקוט</w:t>
      </w:r>
      <w:r w:rsidRPr="002614D9">
        <w:rPr>
          <w:sz w:val="24"/>
          <w:rtl/>
        </w:rPr>
        <w:t xml:space="preserve"> </w:t>
      </w:r>
      <w:r w:rsidRPr="002614D9">
        <w:rPr>
          <w:rFonts w:hint="eastAsia"/>
          <w:sz w:val="24"/>
          <w:rtl/>
        </w:rPr>
        <w:t>אמצעי</w:t>
      </w:r>
      <w:r w:rsidRPr="002614D9">
        <w:rPr>
          <w:sz w:val="24"/>
          <w:rtl/>
        </w:rPr>
        <w:t xml:space="preserve"> </w:t>
      </w:r>
      <w:r w:rsidRPr="002614D9">
        <w:rPr>
          <w:rFonts w:hint="eastAsia"/>
          <w:sz w:val="24"/>
          <w:rtl/>
        </w:rPr>
        <w:t>זהירות</w:t>
      </w:r>
      <w:r w:rsidRPr="002614D9">
        <w:rPr>
          <w:sz w:val="24"/>
          <w:rtl/>
        </w:rPr>
        <w:t xml:space="preserve"> </w:t>
      </w:r>
      <w:r w:rsidRPr="002614D9">
        <w:rPr>
          <w:rFonts w:hint="eastAsia"/>
          <w:sz w:val="24"/>
          <w:rtl/>
        </w:rPr>
        <w:t>קפדניים</w:t>
      </w:r>
      <w:r w:rsidRPr="002614D9">
        <w:rPr>
          <w:sz w:val="24"/>
          <w:rtl/>
        </w:rPr>
        <w:t xml:space="preserve"> </w:t>
      </w:r>
      <w:r w:rsidRPr="002614D9">
        <w:rPr>
          <w:rFonts w:hint="eastAsia"/>
          <w:sz w:val="24"/>
          <w:rtl/>
        </w:rPr>
        <w:t>ולעשות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הדרוש</w:t>
      </w:r>
      <w:r w:rsidRPr="002614D9">
        <w:rPr>
          <w:sz w:val="24"/>
          <w:rtl/>
        </w:rPr>
        <w:t xml:space="preserve"> </w:t>
      </w:r>
      <w:r w:rsidRPr="002614D9">
        <w:rPr>
          <w:rFonts w:hint="eastAsia"/>
          <w:sz w:val="24"/>
          <w:rtl/>
        </w:rPr>
        <w:t>מבחינה</w:t>
      </w:r>
      <w:r w:rsidRPr="002614D9">
        <w:rPr>
          <w:sz w:val="24"/>
          <w:rtl/>
        </w:rPr>
        <w:t xml:space="preserve"> </w:t>
      </w:r>
      <w:r w:rsidRPr="002614D9">
        <w:rPr>
          <w:rFonts w:hint="eastAsia"/>
          <w:sz w:val="24"/>
          <w:rtl/>
        </w:rPr>
        <w:t>בטיחותית</w:t>
      </w:r>
      <w:r w:rsidRPr="002614D9">
        <w:rPr>
          <w:sz w:val="24"/>
          <w:rtl/>
        </w:rPr>
        <w:t xml:space="preserve">, </w:t>
      </w:r>
      <w:r w:rsidRPr="002614D9">
        <w:rPr>
          <w:rFonts w:hint="eastAsia"/>
          <w:sz w:val="24"/>
          <w:rtl/>
        </w:rPr>
        <w:t>ב</w:t>
      </w:r>
      <w:r w:rsidR="008027F7" w:rsidRPr="002614D9">
        <w:rPr>
          <w:rFonts w:hint="eastAsia"/>
          <w:sz w:val="24"/>
          <w:rtl/>
        </w:rPr>
        <w:t>י</w:t>
      </w:r>
      <w:r w:rsidRPr="002614D9">
        <w:rPr>
          <w:rFonts w:hint="eastAsia"/>
          <w:sz w:val="24"/>
          <w:rtl/>
        </w:rPr>
        <w:t>טחונית</w:t>
      </w:r>
      <w:r w:rsidRPr="002614D9">
        <w:rPr>
          <w:sz w:val="24"/>
          <w:rtl/>
        </w:rPr>
        <w:t xml:space="preserve">, נוהלית או אחרת כדי לקיים את התחייבויותיי על פי </w:t>
      </w:r>
      <w:r w:rsidR="008027F7" w:rsidRPr="002614D9">
        <w:rPr>
          <w:rFonts w:hint="eastAsia"/>
          <w:sz w:val="24"/>
          <w:rtl/>
        </w:rPr>
        <w:t>התחייבות</w:t>
      </w:r>
      <w:r w:rsidRPr="002614D9">
        <w:rPr>
          <w:sz w:val="24"/>
          <w:rtl/>
        </w:rPr>
        <w:t xml:space="preserve"> זו.</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להביא</w:t>
      </w:r>
      <w:r w:rsidRPr="002614D9">
        <w:rPr>
          <w:sz w:val="24"/>
          <w:rtl/>
        </w:rPr>
        <w:t xml:space="preserve"> </w:t>
      </w:r>
      <w:r w:rsidRPr="002614D9">
        <w:rPr>
          <w:rFonts w:hint="eastAsia"/>
          <w:sz w:val="24"/>
          <w:rtl/>
        </w:rPr>
        <w:t>לידיעת</w:t>
      </w:r>
      <w:r w:rsidRPr="002614D9">
        <w:rPr>
          <w:sz w:val="24"/>
          <w:rtl/>
        </w:rPr>
        <w:t xml:space="preserve"> </w:t>
      </w:r>
      <w:r w:rsidRPr="002614D9">
        <w:rPr>
          <w:rFonts w:hint="eastAsia"/>
          <w:sz w:val="24"/>
          <w:rtl/>
        </w:rPr>
        <w:t>עובדי</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מי</w:t>
      </w:r>
      <w:r w:rsidRPr="002614D9">
        <w:rPr>
          <w:sz w:val="24"/>
          <w:rtl/>
        </w:rPr>
        <w:t xml:space="preserve"> </w:t>
      </w:r>
      <w:r w:rsidRPr="002614D9">
        <w:rPr>
          <w:rFonts w:hint="eastAsia"/>
          <w:sz w:val="24"/>
          <w:rtl/>
        </w:rPr>
        <w:t>מטעמי</w:t>
      </w:r>
      <w:r w:rsidRPr="002614D9">
        <w:rPr>
          <w:sz w:val="24"/>
          <w:rtl/>
        </w:rPr>
        <w:t xml:space="preserve"> </w:t>
      </w:r>
      <w:r w:rsidRPr="002614D9">
        <w:rPr>
          <w:rFonts w:hint="eastAsia"/>
          <w:sz w:val="24"/>
          <w:rtl/>
        </w:rPr>
        <w:t>חובה</w:t>
      </w:r>
      <w:r w:rsidRPr="002614D9">
        <w:rPr>
          <w:sz w:val="24"/>
          <w:rtl/>
        </w:rPr>
        <w:t xml:space="preserve"> </w:t>
      </w:r>
      <w:r w:rsidRPr="002614D9">
        <w:rPr>
          <w:rFonts w:hint="eastAsia"/>
          <w:sz w:val="24"/>
          <w:rtl/>
        </w:rPr>
        <w:t>זו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שמירת</w:t>
      </w:r>
      <w:r w:rsidRPr="002614D9">
        <w:rPr>
          <w:sz w:val="24"/>
          <w:rtl/>
        </w:rPr>
        <w:t xml:space="preserve"> </w:t>
      </w:r>
      <w:r w:rsidRPr="002614D9">
        <w:rPr>
          <w:rFonts w:hint="eastAsia"/>
          <w:sz w:val="24"/>
          <w:rtl/>
        </w:rPr>
        <w:t>סודיות</w:t>
      </w:r>
      <w:r w:rsidRPr="002614D9">
        <w:rPr>
          <w:sz w:val="24"/>
          <w:rtl/>
        </w:rPr>
        <w:t xml:space="preserve"> </w:t>
      </w:r>
      <w:r w:rsidRPr="002614D9">
        <w:rPr>
          <w:rFonts w:hint="eastAsia"/>
          <w:sz w:val="24"/>
          <w:rtl/>
        </w:rPr>
        <w:t>ואת</w:t>
      </w:r>
      <w:r w:rsidRPr="002614D9">
        <w:rPr>
          <w:sz w:val="24"/>
          <w:rtl/>
        </w:rPr>
        <w:t xml:space="preserve"> </w:t>
      </w:r>
      <w:r w:rsidRPr="002614D9">
        <w:rPr>
          <w:rFonts w:hint="eastAsia"/>
          <w:sz w:val="24"/>
          <w:rtl/>
        </w:rPr>
        <w:t>העונש</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אי</w:t>
      </w:r>
      <w:r w:rsidRPr="002614D9">
        <w:rPr>
          <w:sz w:val="24"/>
          <w:rtl/>
        </w:rPr>
        <w:t xml:space="preserve"> </w:t>
      </w:r>
      <w:r w:rsidRPr="002614D9">
        <w:rPr>
          <w:rFonts w:hint="eastAsia"/>
          <w:sz w:val="24"/>
          <w:rtl/>
        </w:rPr>
        <w:t>מילוי</w:t>
      </w:r>
      <w:r w:rsidRPr="002614D9">
        <w:rPr>
          <w:sz w:val="24"/>
          <w:rtl/>
        </w:rPr>
        <w:t xml:space="preserve"> </w:t>
      </w:r>
      <w:r w:rsidRPr="002614D9">
        <w:rPr>
          <w:rFonts w:hint="eastAsia"/>
          <w:sz w:val="24"/>
          <w:rtl/>
        </w:rPr>
        <w:t>החובה</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להיות</w:t>
      </w:r>
      <w:r w:rsidRPr="002614D9">
        <w:rPr>
          <w:sz w:val="24"/>
          <w:rtl/>
        </w:rPr>
        <w:t xml:space="preserve"> </w:t>
      </w:r>
      <w:r w:rsidRPr="002614D9">
        <w:rPr>
          <w:rFonts w:hint="eastAsia"/>
          <w:sz w:val="24"/>
          <w:rtl/>
        </w:rPr>
        <w:t>אחראי</w:t>
      </w:r>
      <w:r w:rsidRPr="002614D9">
        <w:rPr>
          <w:sz w:val="24"/>
          <w:rtl/>
        </w:rPr>
        <w:t xml:space="preserve"> </w:t>
      </w:r>
      <w:r w:rsidRPr="002614D9">
        <w:rPr>
          <w:rFonts w:hint="eastAsia"/>
          <w:sz w:val="24"/>
          <w:rtl/>
        </w:rPr>
        <w:t>כלפיכם</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דין</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נזק</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פגיעה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הוצאה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תוצאה</w:t>
      </w:r>
      <w:r w:rsidRPr="002614D9">
        <w:rPr>
          <w:sz w:val="24"/>
          <w:rtl/>
        </w:rPr>
        <w:t xml:space="preserve"> </w:t>
      </w:r>
      <w:r w:rsidRPr="002614D9">
        <w:rPr>
          <w:rFonts w:hint="eastAsia"/>
          <w:sz w:val="24"/>
          <w:rtl/>
        </w:rPr>
        <w:t>מכל</w:t>
      </w:r>
      <w:r w:rsidRPr="002614D9">
        <w:rPr>
          <w:sz w:val="24"/>
          <w:rtl/>
        </w:rPr>
        <w:t xml:space="preserve">  </w:t>
      </w:r>
      <w:r w:rsidRPr="002614D9">
        <w:rPr>
          <w:rFonts w:hint="eastAsia"/>
          <w:sz w:val="24"/>
          <w:rtl/>
        </w:rPr>
        <w:t>סוג</w:t>
      </w:r>
      <w:r w:rsidRPr="002614D9">
        <w:rPr>
          <w:sz w:val="24"/>
          <w:rtl/>
        </w:rPr>
        <w:t xml:space="preserve">, </w:t>
      </w:r>
      <w:r w:rsidRPr="002614D9">
        <w:rPr>
          <w:rFonts w:hint="eastAsia"/>
          <w:sz w:val="24"/>
          <w:rtl/>
        </w:rPr>
        <w:t>אשר</w:t>
      </w:r>
      <w:r w:rsidRPr="002614D9">
        <w:rPr>
          <w:sz w:val="24"/>
          <w:rtl/>
        </w:rPr>
        <w:t xml:space="preserve"> </w:t>
      </w:r>
      <w:r w:rsidRPr="002614D9">
        <w:rPr>
          <w:rFonts w:hint="eastAsia"/>
          <w:sz w:val="24"/>
          <w:rtl/>
        </w:rPr>
        <w:t>יגרמו</w:t>
      </w:r>
      <w:r w:rsidRPr="002614D9">
        <w:rPr>
          <w:sz w:val="24"/>
          <w:rtl/>
        </w:rPr>
        <w:t xml:space="preserve"> </w:t>
      </w:r>
      <w:r w:rsidRPr="002614D9">
        <w:rPr>
          <w:rFonts w:hint="eastAsia"/>
          <w:sz w:val="24"/>
          <w:rtl/>
        </w:rPr>
        <w:lastRenderedPageBreak/>
        <w:t>לכם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לצד</w:t>
      </w:r>
      <w:r w:rsidRPr="002614D9">
        <w:rPr>
          <w:sz w:val="24"/>
          <w:rtl/>
        </w:rPr>
        <w:t xml:space="preserve"> </w:t>
      </w:r>
      <w:r w:rsidRPr="002614D9">
        <w:rPr>
          <w:rFonts w:hint="eastAsia"/>
          <w:sz w:val="24"/>
          <w:rtl/>
        </w:rPr>
        <w:t>שלישי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שהוא</w:t>
      </w:r>
      <w:r w:rsidRPr="002614D9">
        <w:rPr>
          <w:sz w:val="24"/>
          <w:rtl/>
        </w:rPr>
        <w:t xml:space="preserve"> </w:t>
      </w:r>
      <w:r w:rsidRPr="002614D9">
        <w:rPr>
          <w:rFonts w:hint="eastAsia"/>
          <w:sz w:val="24"/>
          <w:rtl/>
        </w:rPr>
        <w:t>כתוצאה</w:t>
      </w:r>
      <w:r w:rsidRPr="002614D9">
        <w:rPr>
          <w:sz w:val="24"/>
          <w:rtl/>
        </w:rPr>
        <w:t xml:space="preserve">  </w:t>
      </w:r>
      <w:r w:rsidRPr="002614D9">
        <w:rPr>
          <w:rFonts w:hint="eastAsia"/>
          <w:sz w:val="24"/>
          <w:rtl/>
        </w:rPr>
        <w:t>מהפרת</w:t>
      </w:r>
      <w:r w:rsidRPr="002614D9">
        <w:rPr>
          <w:sz w:val="24"/>
          <w:rtl/>
        </w:rPr>
        <w:t xml:space="preserve"> </w:t>
      </w:r>
      <w:r w:rsidRPr="002614D9">
        <w:rPr>
          <w:rFonts w:hint="eastAsia"/>
          <w:sz w:val="24"/>
          <w:rtl/>
        </w:rPr>
        <w:t>התחייבותי</w:t>
      </w:r>
      <w:r w:rsidRPr="002614D9">
        <w:rPr>
          <w:sz w:val="24"/>
          <w:rtl/>
        </w:rPr>
        <w:t xml:space="preserve"> </w:t>
      </w:r>
      <w:r w:rsidRPr="002614D9">
        <w:rPr>
          <w:rFonts w:hint="eastAsia"/>
          <w:sz w:val="24"/>
          <w:rtl/>
        </w:rPr>
        <w:t>זו</w:t>
      </w:r>
      <w:r w:rsidRPr="002614D9">
        <w:rPr>
          <w:sz w:val="24"/>
          <w:rtl/>
        </w:rPr>
        <w:t xml:space="preserve">, </w:t>
      </w:r>
      <w:r w:rsidRPr="002614D9">
        <w:rPr>
          <w:rFonts w:hint="eastAsia"/>
          <w:sz w:val="24"/>
          <w:rtl/>
        </w:rPr>
        <w:t>וזאת</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אם</w:t>
      </w:r>
      <w:r w:rsidRPr="002614D9">
        <w:rPr>
          <w:sz w:val="24"/>
          <w:rtl/>
        </w:rPr>
        <w:t xml:space="preserve"> </w:t>
      </w:r>
      <w:r w:rsidRPr="002614D9">
        <w:rPr>
          <w:rFonts w:hint="eastAsia"/>
          <w:sz w:val="24"/>
          <w:rtl/>
        </w:rPr>
        <w:t>אהיה</w:t>
      </w:r>
      <w:r w:rsidRPr="002614D9">
        <w:rPr>
          <w:sz w:val="24"/>
          <w:rtl/>
        </w:rPr>
        <w:t xml:space="preserve"> </w:t>
      </w:r>
      <w:r w:rsidRPr="002614D9">
        <w:rPr>
          <w:rFonts w:hint="eastAsia"/>
          <w:sz w:val="24"/>
          <w:rtl/>
        </w:rPr>
        <w:t>אחראי</w:t>
      </w:r>
      <w:r w:rsidRPr="002614D9">
        <w:rPr>
          <w:sz w:val="24"/>
          <w:rtl/>
        </w:rPr>
        <w:t xml:space="preserve"> </w:t>
      </w:r>
      <w:r w:rsidRPr="002614D9">
        <w:rPr>
          <w:rFonts w:hint="eastAsia"/>
          <w:sz w:val="24"/>
          <w:rtl/>
        </w:rPr>
        <w:t>לבדי</w:t>
      </w:r>
      <w:r w:rsidRPr="002614D9">
        <w:rPr>
          <w:sz w:val="24"/>
          <w:rtl/>
        </w:rPr>
        <w:t xml:space="preserve"> </w:t>
      </w:r>
      <w:r w:rsidRPr="002614D9">
        <w:rPr>
          <w:rFonts w:hint="eastAsia"/>
          <w:sz w:val="24"/>
          <w:rtl/>
        </w:rPr>
        <w:t>בגין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אם</w:t>
      </w:r>
      <w:r w:rsidRPr="002614D9">
        <w:rPr>
          <w:sz w:val="24"/>
          <w:rtl/>
        </w:rPr>
        <w:t xml:space="preserve"> </w:t>
      </w:r>
      <w:r w:rsidRPr="002614D9">
        <w:rPr>
          <w:rFonts w:hint="eastAsia"/>
          <w:sz w:val="24"/>
          <w:rtl/>
        </w:rPr>
        <w:t>אהיה</w:t>
      </w:r>
      <w:r w:rsidRPr="002614D9">
        <w:rPr>
          <w:sz w:val="24"/>
          <w:rtl/>
        </w:rPr>
        <w:t xml:space="preserve"> </w:t>
      </w:r>
      <w:r w:rsidRPr="002614D9">
        <w:rPr>
          <w:rFonts w:hint="eastAsia"/>
          <w:sz w:val="24"/>
          <w:rtl/>
        </w:rPr>
        <w:t>אחראי</w:t>
      </w:r>
      <w:r w:rsidRPr="002614D9">
        <w:rPr>
          <w:sz w:val="24"/>
          <w:rtl/>
        </w:rPr>
        <w:t xml:space="preserve"> </w:t>
      </w:r>
      <w:r w:rsidRPr="002614D9">
        <w:rPr>
          <w:rFonts w:hint="eastAsia"/>
          <w:sz w:val="24"/>
          <w:rtl/>
        </w:rPr>
        <w:t>ביחד</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האחרים</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להחתים</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העובדים</w:t>
      </w:r>
      <w:r w:rsidRPr="002614D9">
        <w:rPr>
          <w:sz w:val="24"/>
          <w:rtl/>
        </w:rPr>
        <w:t xml:space="preserve"> </w:t>
      </w:r>
      <w:r w:rsidRPr="002614D9">
        <w:rPr>
          <w:rFonts w:hint="eastAsia"/>
          <w:sz w:val="24"/>
          <w:rtl/>
        </w:rPr>
        <w:t>מטעמי</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התחייבות</w:t>
      </w:r>
      <w:r w:rsidRPr="002614D9">
        <w:rPr>
          <w:sz w:val="24"/>
          <w:rtl/>
        </w:rPr>
        <w:t xml:space="preserve"> </w:t>
      </w:r>
      <w:r w:rsidRPr="002614D9">
        <w:rPr>
          <w:rFonts w:hint="eastAsia"/>
          <w:sz w:val="24"/>
          <w:rtl/>
        </w:rPr>
        <w:t>לשמירת</w:t>
      </w:r>
      <w:r w:rsidRPr="002614D9">
        <w:rPr>
          <w:sz w:val="24"/>
          <w:rtl/>
        </w:rPr>
        <w:t xml:space="preserve"> </w:t>
      </w:r>
      <w:r w:rsidRPr="002614D9">
        <w:rPr>
          <w:rFonts w:hint="eastAsia"/>
          <w:sz w:val="24"/>
          <w:rtl/>
        </w:rPr>
        <w:t>סודיות</w:t>
      </w:r>
      <w:r w:rsidRPr="002614D9">
        <w:rPr>
          <w:sz w:val="24"/>
          <w:rtl/>
        </w:rPr>
        <w:t xml:space="preserve"> </w:t>
      </w:r>
      <w:r w:rsidRPr="002614D9">
        <w:rPr>
          <w:rFonts w:hint="eastAsia"/>
          <w:sz w:val="24"/>
          <w:rtl/>
        </w:rPr>
        <w:t>בנוסח</w:t>
      </w:r>
      <w:r w:rsidRPr="002614D9">
        <w:rPr>
          <w:sz w:val="24"/>
          <w:rtl/>
        </w:rPr>
        <w:t xml:space="preserve"> </w:t>
      </w:r>
      <w:r w:rsidRPr="002614D9">
        <w:rPr>
          <w:rFonts w:hint="eastAsia"/>
          <w:sz w:val="24"/>
          <w:rtl/>
        </w:rPr>
        <w:t>זהה</w:t>
      </w:r>
      <w:r w:rsidRPr="002614D9">
        <w:rPr>
          <w:sz w:val="24"/>
          <w:rtl/>
        </w:rPr>
        <w:t xml:space="preserve"> </w:t>
      </w:r>
      <w:r w:rsidRPr="002614D9">
        <w:rPr>
          <w:rFonts w:hint="eastAsia"/>
          <w:sz w:val="24"/>
          <w:rtl/>
        </w:rPr>
        <w:t>להתחייבות</w:t>
      </w:r>
      <w:r w:rsidRPr="002614D9">
        <w:rPr>
          <w:sz w:val="24"/>
          <w:rtl/>
        </w:rPr>
        <w:t xml:space="preserve"> </w:t>
      </w:r>
      <w:r w:rsidRPr="002614D9">
        <w:rPr>
          <w:rFonts w:hint="eastAsia"/>
          <w:sz w:val="24"/>
          <w:rtl/>
        </w:rPr>
        <w:t>זו</w:t>
      </w:r>
      <w:r w:rsidRPr="002614D9">
        <w:rPr>
          <w:sz w:val="24"/>
          <w:rtl/>
        </w:rPr>
        <w:t xml:space="preserve"> </w:t>
      </w:r>
      <w:r w:rsidRPr="002614D9">
        <w:rPr>
          <w:rFonts w:hint="eastAsia"/>
          <w:sz w:val="24"/>
          <w:rtl/>
        </w:rPr>
        <w:t>באם</w:t>
      </w:r>
      <w:r w:rsidRPr="002614D9">
        <w:rPr>
          <w:sz w:val="24"/>
          <w:rtl/>
        </w:rPr>
        <w:t xml:space="preserve"> </w:t>
      </w:r>
      <w:r w:rsidRPr="002614D9">
        <w:rPr>
          <w:rFonts w:hint="eastAsia"/>
          <w:sz w:val="24"/>
          <w:rtl/>
        </w:rPr>
        <w:t>אזכה</w:t>
      </w:r>
      <w:r w:rsidRPr="002614D9">
        <w:rPr>
          <w:sz w:val="24"/>
          <w:rtl/>
        </w:rPr>
        <w:t xml:space="preserve"> </w:t>
      </w:r>
      <w:r w:rsidRPr="002614D9">
        <w:rPr>
          <w:rFonts w:hint="eastAsia"/>
          <w:sz w:val="24"/>
          <w:rtl/>
        </w:rPr>
        <w:t>במכרז</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להחזיר</w:t>
      </w:r>
      <w:r w:rsidRPr="002614D9">
        <w:rPr>
          <w:sz w:val="24"/>
          <w:rtl/>
        </w:rPr>
        <w:t xml:space="preserve"> לידיכם ולחזקתכם מיד כשאתבקש לכך כל חומר כתוב או אחר או חפץ שקיבלתי מכם או השייך לכם שהגיע לחזקתי או לידי עקב מתן השירותים או שקיבלתי מכל אדם או גוף או עקב מתן הישרותים או חומר שהכנתי עבורכם.כמו כן הנני מתחייב לא לשמור אצלי עותק כל שהוא של חומר כאמור או של מידע. </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שלא</w:t>
      </w:r>
      <w:r w:rsidRPr="002614D9">
        <w:rPr>
          <w:sz w:val="24"/>
          <w:rtl/>
        </w:rPr>
        <w:t xml:space="preserve"> לעסוק בכל דרך שהיא בעיסוק שיגרום לי להיות במצב של ניגוד עניינים עם עיסוקי במתן השירותים כאמור לעיל. </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בכל</w:t>
      </w:r>
      <w:r w:rsidRPr="002614D9">
        <w:rPr>
          <w:sz w:val="24"/>
          <w:rtl/>
        </w:rPr>
        <w:t xml:space="preserve"> מקרה שאגלה מידע כאמור השייך לכם ו/או הנמצא ברשותכם ו/או הקשור לפעילויותיכם , תהיה לכם זכות תביעה נפרדת ועצמאית כלפי </w:t>
      </w:r>
      <w:r w:rsidR="008027F7" w:rsidRPr="002614D9">
        <w:rPr>
          <w:rFonts w:hint="eastAsia"/>
          <w:sz w:val="24"/>
          <w:rtl/>
        </w:rPr>
        <w:t>בגין</w:t>
      </w:r>
      <w:r w:rsidR="008027F7" w:rsidRPr="002614D9">
        <w:rPr>
          <w:sz w:val="24"/>
          <w:rtl/>
        </w:rPr>
        <w:t xml:space="preserve"> הפרת חובת הסודיות שלעיל. הנני מצהיר כי ידוע  לי ששימוש במידע שיגיע לידי במהלך ביצוע העבודה ומסירתו לאחר מהווים עבירה על פי חוק עונשין, התשל"ז – 1997 וחוק הגנת הפרטיות התשמ"א – 1981. </w:t>
      </w:r>
    </w:p>
    <w:p w:rsidR="00CE7B2C" w:rsidRPr="002614D9" w:rsidRDefault="00CE7B2C"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התחייבותי</w:t>
      </w:r>
      <w:r w:rsidRPr="002614D9">
        <w:rPr>
          <w:sz w:val="24"/>
          <w:rtl/>
        </w:rPr>
        <w:t xml:space="preserve"> זו לא תפורש כיוצרת קשר אישי מכל סוג שהוא ביני לביניכם. </w:t>
      </w:r>
    </w:p>
    <w:p w:rsidR="00CE7B2C" w:rsidRPr="002614D9" w:rsidRDefault="00CE7B2C" w:rsidP="00A47D26">
      <w:pPr>
        <w:widowControl w:val="0"/>
        <w:autoSpaceDE w:val="0"/>
        <w:autoSpaceDN w:val="0"/>
        <w:spacing w:before="120" w:after="120" w:line="360" w:lineRule="auto"/>
        <w:ind w:left="1440"/>
        <w:jc w:val="both"/>
        <w:rPr>
          <w:sz w:val="24"/>
          <w:rtl/>
        </w:rPr>
      </w:pPr>
    </w:p>
    <w:p w:rsidR="00CE7B2C" w:rsidRPr="002614D9" w:rsidRDefault="00CE7B2C" w:rsidP="00A47D26">
      <w:pPr>
        <w:widowControl w:val="0"/>
        <w:autoSpaceDE w:val="0"/>
        <w:autoSpaceDN w:val="0"/>
        <w:spacing w:before="120" w:after="120" w:line="360" w:lineRule="auto"/>
        <w:ind w:left="1440"/>
        <w:jc w:val="both"/>
        <w:rPr>
          <w:sz w:val="24"/>
          <w:rtl/>
        </w:rPr>
      </w:pPr>
      <w:r w:rsidRPr="002614D9">
        <w:rPr>
          <w:rFonts w:hint="eastAsia"/>
          <w:sz w:val="24"/>
          <w:rtl/>
        </w:rPr>
        <w:t>ולראיה</w:t>
      </w:r>
      <w:r w:rsidRPr="002614D9">
        <w:rPr>
          <w:sz w:val="24"/>
          <w:rtl/>
        </w:rPr>
        <w:t xml:space="preserve"> </w:t>
      </w:r>
      <w:r w:rsidRPr="002614D9">
        <w:rPr>
          <w:rFonts w:hint="eastAsia"/>
          <w:sz w:val="24"/>
          <w:rtl/>
        </w:rPr>
        <w:t>באתי</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החתום</w:t>
      </w:r>
      <w:r w:rsidRPr="002614D9">
        <w:rPr>
          <w:sz w:val="24"/>
          <w:rtl/>
        </w:rPr>
        <w:t xml:space="preserve"> :</w:t>
      </w:r>
    </w:p>
    <w:p w:rsidR="00CE7B2C" w:rsidRPr="002614D9" w:rsidRDefault="00CE7B2C" w:rsidP="00A47D26">
      <w:pPr>
        <w:widowControl w:val="0"/>
        <w:autoSpaceDE w:val="0"/>
        <w:autoSpaceDN w:val="0"/>
        <w:spacing w:before="120" w:after="120" w:line="360" w:lineRule="auto"/>
        <w:ind w:left="1440"/>
        <w:jc w:val="both"/>
        <w:rPr>
          <w:sz w:val="24"/>
          <w:rtl/>
        </w:rPr>
      </w:pPr>
    </w:p>
    <w:p w:rsidR="00965556" w:rsidRPr="002614D9" w:rsidRDefault="00CE7B2C" w:rsidP="00A47D26">
      <w:pPr>
        <w:widowControl w:val="0"/>
        <w:autoSpaceDE w:val="0"/>
        <w:autoSpaceDN w:val="0"/>
        <w:spacing w:before="120" w:after="120" w:line="360" w:lineRule="auto"/>
        <w:jc w:val="both"/>
        <w:rPr>
          <w:sz w:val="24"/>
          <w:rtl/>
        </w:rPr>
      </w:pPr>
      <w:r w:rsidRPr="002614D9">
        <w:rPr>
          <w:sz w:val="24"/>
          <w:rtl/>
        </w:rPr>
        <w:t>_________________</w:t>
      </w:r>
      <w:r w:rsidRPr="002614D9">
        <w:rPr>
          <w:sz w:val="24"/>
          <w:rtl/>
        </w:rPr>
        <w:tab/>
      </w:r>
      <w:r w:rsidRPr="002614D9">
        <w:rPr>
          <w:sz w:val="24"/>
          <w:rtl/>
        </w:rPr>
        <w:tab/>
      </w:r>
      <w:r w:rsidRPr="002614D9">
        <w:rPr>
          <w:sz w:val="24"/>
          <w:rtl/>
        </w:rPr>
        <w:tab/>
        <w:t>_________________</w:t>
      </w:r>
      <w:r w:rsidRPr="002614D9">
        <w:rPr>
          <w:sz w:val="24"/>
          <w:rtl/>
        </w:rPr>
        <w:tab/>
      </w:r>
      <w:r w:rsidRPr="002614D9">
        <w:rPr>
          <w:sz w:val="24"/>
          <w:rtl/>
        </w:rPr>
        <w:tab/>
        <w:t>__________________</w:t>
      </w:r>
    </w:p>
    <w:p w:rsidR="00CE7B2C" w:rsidRPr="002614D9" w:rsidRDefault="00CE7B2C" w:rsidP="00A47D26">
      <w:pPr>
        <w:widowControl w:val="0"/>
        <w:autoSpaceDE w:val="0"/>
        <w:autoSpaceDN w:val="0"/>
        <w:spacing w:before="120" w:after="120" w:line="360" w:lineRule="auto"/>
        <w:jc w:val="both"/>
        <w:rPr>
          <w:sz w:val="24"/>
          <w:rtl/>
        </w:rPr>
      </w:pPr>
      <w:r w:rsidRPr="002614D9">
        <w:rPr>
          <w:rFonts w:hint="eastAsia"/>
          <w:sz w:val="24"/>
          <w:rtl/>
        </w:rPr>
        <w:t>תאריך</w:t>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rFonts w:hint="eastAsia"/>
          <w:sz w:val="24"/>
          <w:rtl/>
        </w:rPr>
        <w:t>שם</w:t>
      </w:r>
      <w:r w:rsidRPr="002614D9">
        <w:rPr>
          <w:sz w:val="24"/>
          <w:rtl/>
        </w:rPr>
        <w:t xml:space="preserve"> </w:t>
      </w:r>
      <w:r w:rsidRPr="002614D9">
        <w:rPr>
          <w:rFonts w:hint="eastAsia"/>
          <w:sz w:val="24"/>
          <w:rtl/>
        </w:rPr>
        <w:t>מלא</w:t>
      </w:r>
      <w:r w:rsidRPr="002614D9">
        <w:rPr>
          <w:sz w:val="24"/>
          <w:rtl/>
        </w:rPr>
        <w:tab/>
      </w:r>
      <w:r w:rsidRPr="002614D9">
        <w:rPr>
          <w:sz w:val="24"/>
          <w:rtl/>
        </w:rPr>
        <w:tab/>
      </w:r>
      <w:r w:rsidRPr="002614D9">
        <w:rPr>
          <w:sz w:val="24"/>
          <w:rtl/>
        </w:rPr>
        <w:tab/>
      </w:r>
      <w:r w:rsidRPr="002614D9">
        <w:rPr>
          <w:rFonts w:hint="eastAsia"/>
          <w:sz w:val="24"/>
          <w:rtl/>
        </w:rPr>
        <w:t>חתימה</w:t>
      </w:r>
      <w:r w:rsidRPr="002614D9">
        <w:rPr>
          <w:sz w:val="24"/>
          <w:rtl/>
        </w:rPr>
        <w:t xml:space="preserve"> </w:t>
      </w:r>
    </w:p>
    <w:p w:rsidR="00965556" w:rsidRPr="002614D9" w:rsidRDefault="00965556" w:rsidP="00BA22E6">
      <w:pPr>
        <w:widowControl w:val="0"/>
        <w:autoSpaceDE w:val="0"/>
        <w:autoSpaceDN w:val="0"/>
        <w:spacing w:before="120" w:after="120"/>
        <w:jc w:val="both"/>
        <w:rPr>
          <w:sz w:val="24"/>
          <w:rtl/>
        </w:rPr>
      </w:pPr>
    </w:p>
    <w:p w:rsidR="00581310" w:rsidRPr="002614D9" w:rsidRDefault="00581310" w:rsidP="00A47D26">
      <w:pPr>
        <w:pStyle w:val="1"/>
        <w:keepLines/>
        <w:jc w:val="left"/>
        <w:rPr>
          <w:u w:val="none"/>
          <w:rtl/>
        </w:rPr>
      </w:pPr>
      <w:bookmarkStart w:id="453" w:name="_Toc183149271"/>
      <w:bookmarkStart w:id="454" w:name="_Toc208123253"/>
      <w:bookmarkEnd w:id="449"/>
      <w:bookmarkEnd w:id="450"/>
      <w:r w:rsidRPr="002614D9">
        <w:rPr>
          <w:b/>
          <w:bCs/>
          <w:u w:val="none"/>
          <w:rtl/>
        </w:rPr>
        <w:br w:type="page"/>
      </w:r>
      <w:bookmarkStart w:id="455" w:name="_Toc372831700"/>
      <w:bookmarkStart w:id="456" w:name="_Toc372832318"/>
      <w:bookmarkStart w:id="457" w:name="_Toc372832584"/>
      <w:bookmarkStart w:id="458" w:name="_Toc372838108"/>
      <w:bookmarkStart w:id="459" w:name="_Toc379042141"/>
      <w:bookmarkStart w:id="460" w:name="_Toc445906940"/>
      <w:r w:rsidRPr="002614D9">
        <w:rPr>
          <w:rFonts w:ascii="David" w:hAnsi="David"/>
          <w:b/>
          <w:bCs/>
          <w:u w:val="none"/>
          <w:rtl/>
        </w:rPr>
        <w:lastRenderedPageBreak/>
        <w:t xml:space="preserve">נספח </w:t>
      </w:r>
      <w:r w:rsidR="005E23DC" w:rsidRPr="002614D9">
        <w:rPr>
          <w:rFonts w:ascii="David" w:hAnsi="David"/>
          <w:b/>
          <w:bCs/>
          <w:u w:val="none"/>
          <w:rtl/>
        </w:rPr>
        <w:t>א'6</w:t>
      </w:r>
      <w:r w:rsidRPr="002614D9">
        <w:rPr>
          <w:rFonts w:ascii="David" w:hAnsi="David"/>
          <w:b/>
          <w:bCs/>
          <w:u w:val="none"/>
          <w:rtl/>
        </w:rPr>
        <w:t xml:space="preserve"> </w:t>
      </w:r>
      <w:bookmarkEnd w:id="455"/>
      <w:bookmarkEnd w:id="456"/>
      <w:bookmarkEnd w:id="457"/>
      <w:r w:rsidRPr="002614D9">
        <w:rPr>
          <w:rFonts w:ascii="David" w:hAnsi="David" w:hint="eastAsia"/>
          <w:u w:val="none"/>
          <w:rtl/>
        </w:rPr>
        <w:t>נוסח</w:t>
      </w:r>
      <w:r w:rsidRPr="002614D9">
        <w:rPr>
          <w:rFonts w:ascii="David" w:hAnsi="David"/>
          <w:u w:val="none"/>
          <w:rtl/>
        </w:rPr>
        <w:t xml:space="preserve"> </w:t>
      </w:r>
      <w:r w:rsidRPr="002614D9">
        <w:rPr>
          <w:rFonts w:ascii="David" w:hAnsi="David" w:hint="eastAsia"/>
          <w:u w:val="none"/>
          <w:rtl/>
        </w:rPr>
        <w:t>התחייבות</w:t>
      </w:r>
      <w:r w:rsidRPr="002614D9">
        <w:rPr>
          <w:rFonts w:ascii="David" w:hAnsi="David"/>
          <w:u w:val="none"/>
          <w:rtl/>
        </w:rPr>
        <w:t xml:space="preserve"> </w:t>
      </w:r>
      <w:r w:rsidRPr="002614D9">
        <w:rPr>
          <w:rFonts w:ascii="David" w:hAnsi="David" w:hint="eastAsia"/>
          <w:u w:val="none"/>
          <w:rtl/>
        </w:rPr>
        <w:t>המציע</w:t>
      </w:r>
      <w:r w:rsidRPr="002614D9">
        <w:rPr>
          <w:rFonts w:ascii="David" w:hAnsi="David"/>
          <w:u w:val="none"/>
          <w:rtl/>
        </w:rPr>
        <w:t xml:space="preserve"> </w:t>
      </w:r>
      <w:r w:rsidRPr="002614D9">
        <w:rPr>
          <w:rFonts w:ascii="David" w:hAnsi="David" w:hint="eastAsia"/>
          <w:u w:val="none"/>
          <w:rtl/>
        </w:rPr>
        <w:t>להיעדר</w:t>
      </w:r>
      <w:r w:rsidRPr="002614D9">
        <w:rPr>
          <w:rFonts w:ascii="David" w:hAnsi="David"/>
          <w:u w:val="none"/>
          <w:rtl/>
        </w:rPr>
        <w:t xml:space="preserve"> </w:t>
      </w:r>
      <w:r w:rsidRPr="002614D9">
        <w:rPr>
          <w:rFonts w:ascii="David" w:hAnsi="David" w:hint="eastAsia"/>
          <w:u w:val="none"/>
          <w:rtl/>
        </w:rPr>
        <w:t>ניגוד</w:t>
      </w:r>
      <w:r w:rsidRPr="002614D9">
        <w:rPr>
          <w:rFonts w:ascii="David" w:hAnsi="David"/>
          <w:u w:val="none"/>
          <w:rtl/>
        </w:rPr>
        <w:t xml:space="preserve"> </w:t>
      </w:r>
      <w:r w:rsidRPr="002614D9">
        <w:rPr>
          <w:rFonts w:ascii="David" w:hAnsi="David" w:hint="eastAsia"/>
          <w:u w:val="none"/>
          <w:rtl/>
        </w:rPr>
        <w:t>עניינים</w:t>
      </w:r>
      <w:bookmarkEnd w:id="458"/>
      <w:bookmarkEnd w:id="459"/>
      <w:bookmarkEnd w:id="460"/>
    </w:p>
    <w:p w:rsidR="00581310" w:rsidRPr="002614D9" w:rsidRDefault="00581310" w:rsidP="00A47D26">
      <w:pPr>
        <w:keepNext/>
        <w:keepLines/>
        <w:spacing w:before="120" w:after="120"/>
        <w:ind w:left="23"/>
        <w:jc w:val="right"/>
        <w:rPr>
          <w:sz w:val="24"/>
          <w:rtl/>
        </w:rPr>
      </w:pPr>
      <w:r w:rsidRPr="002614D9">
        <w:rPr>
          <w:sz w:val="24"/>
          <w:rtl/>
        </w:rPr>
        <w:t>תאריך : ___/___/____</w:t>
      </w:r>
    </w:p>
    <w:p w:rsidR="00581310" w:rsidRPr="002614D9" w:rsidRDefault="00581310" w:rsidP="00A47D26">
      <w:pPr>
        <w:keepNext/>
        <w:keepLines/>
        <w:spacing w:before="120" w:after="120"/>
        <w:ind w:left="23"/>
        <w:rPr>
          <w:sz w:val="24"/>
          <w:rtl/>
        </w:rPr>
      </w:pPr>
      <w:r w:rsidRPr="002614D9">
        <w:rPr>
          <w:rFonts w:hint="eastAsia"/>
          <w:sz w:val="24"/>
          <w:rtl/>
        </w:rPr>
        <w:t>לכבוד</w:t>
      </w:r>
    </w:p>
    <w:p w:rsidR="00581310" w:rsidRPr="002614D9" w:rsidRDefault="00581310" w:rsidP="00A47D26">
      <w:pPr>
        <w:keepNext/>
        <w:keepLines/>
        <w:spacing w:before="120" w:after="120"/>
        <w:ind w:left="23"/>
        <w:rPr>
          <w:sz w:val="24"/>
          <w:rtl/>
        </w:rPr>
      </w:pPr>
      <w:r w:rsidRPr="002614D9">
        <w:rPr>
          <w:rFonts w:hint="eastAsia"/>
          <w:sz w:val="24"/>
          <w:rtl/>
        </w:rPr>
        <w:t>משרד</w:t>
      </w:r>
      <w:r w:rsidRPr="002614D9">
        <w:rPr>
          <w:sz w:val="24"/>
          <w:rtl/>
        </w:rPr>
        <w:t xml:space="preserve"> </w:t>
      </w:r>
      <w:r w:rsidRPr="002614D9">
        <w:rPr>
          <w:rFonts w:hint="eastAsia"/>
          <w:sz w:val="24"/>
          <w:rtl/>
        </w:rPr>
        <w:t>הבריאות</w:t>
      </w:r>
    </w:p>
    <w:p w:rsidR="00581310" w:rsidRPr="002614D9" w:rsidRDefault="00581310" w:rsidP="00A47D26">
      <w:pPr>
        <w:keepNext/>
        <w:keepLines/>
        <w:spacing w:before="120" w:after="120"/>
        <w:ind w:left="23"/>
        <w:rPr>
          <w:sz w:val="24"/>
          <w:u w:val="single"/>
          <w:rtl/>
        </w:rPr>
      </w:pPr>
      <w:r w:rsidRPr="002614D9">
        <w:rPr>
          <w:rFonts w:hint="eastAsia"/>
          <w:sz w:val="24"/>
          <w:rtl/>
        </w:rPr>
        <w:t>ירמיהו</w:t>
      </w:r>
      <w:r w:rsidRPr="002614D9">
        <w:rPr>
          <w:sz w:val="24"/>
          <w:rtl/>
        </w:rPr>
        <w:t xml:space="preserve"> 39</w:t>
      </w:r>
    </w:p>
    <w:p w:rsidR="001062F8" w:rsidRPr="002614D9" w:rsidRDefault="00581310" w:rsidP="00A47D26">
      <w:pPr>
        <w:keepNext/>
        <w:keepLines/>
        <w:spacing w:before="120" w:after="120"/>
        <w:ind w:left="23"/>
        <w:rPr>
          <w:sz w:val="24"/>
          <w:u w:val="single"/>
          <w:rtl/>
        </w:rPr>
      </w:pPr>
      <w:r w:rsidRPr="002614D9">
        <w:rPr>
          <w:rFonts w:hint="eastAsia"/>
          <w:sz w:val="24"/>
          <w:u w:val="single"/>
          <w:rtl/>
        </w:rPr>
        <w:t>ירושלים</w:t>
      </w:r>
    </w:p>
    <w:p w:rsidR="00581310" w:rsidRDefault="00581310" w:rsidP="00A47D26">
      <w:pPr>
        <w:keepNext/>
        <w:keepLines/>
        <w:spacing w:before="120" w:after="120"/>
        <w:ind w:left="23"/>
        <w:jc w:val="center"/>
        <w:rPr>
          <w:b/>
          <w:bCs/>
          <w:sz w:val="24"/>
          <w:rtl/>
        </w:rPr>
      </w:pPr>
      <w:r w:rsidRPr="002614D9">
        <w:rPr>
          <w:b/>
          <w:bCs/>
          <w:sz w:val="24"/>
          <w:u w:val="single"/>
          <w:rtl/>
        </w:rPr>
        <w:t>התחייבות להעדר ניגוד עניינים</w:t>
      </w:r>
    </w:p>
    <w:p w:rsidR="00893656" w:rsidRPr="002614D9" w:rsidRDefault="00893656" w:rsidP="00A47D26">
      <w:pPr>
        <w:keepNext/>
        <w:keepLines/>
        <w:spacing w:before="120" w:after="120"/>
        <w:ind w:left="23"/>
        <w:jc w:val="center"/>
        <w:rPr>
          <w:b/>
          <w:bCs/>
          <w:sz w:val="24"/>
          <w:rtl/>
        </w:rPr>
      </w:pPr>
    </w:p>
    <w:p w:rsidR="006224D5" w:rsidRPr="002614D9" w:rsidRDefault="00581310" w:rsidP="00A47D26">
      <w:pPr>
        <w:keepNext/>
        <w:keepLines/>
        <w:spacing w:line="360" w:lineRule="auto"/>
        <w:jc w:val="both"/>
        <w:rPr>
          <w:sz w:val="24"/>
          <w:rtl/>
        </w:rPr>
      </w:pPr>
      <w:r w:rsidRPr="002614D9">
        <w:rPr>
          <w:sz w:val="24"/>
          <w:rtl/>
        </w:rPr>
        <w:t xml:space="preserve">שנערכה ונחתמה </w:t>
      </w:r>
      <w:r w:rsidR="006224D5" w:rsidRPr="002614D9">
        <w:rPr>
          <w:rFonts w:hint="eastAsia"/>
          <w:sz w:val="24"/>
          <w:rtl/>
        </w:rPr>
        <w:t>בתאריך</w:t>
      </w:r>
      <w:r w:rsidR="006224D5" w:rsidRPr="002614D9">
        <w:rPr>
          <w:sz w:val="24"/>
          <w:rtl/>
        </w:rPr>
        <w:t xml:space="preserve"> ____________ על-ידי _________________ (שם מלא+ת"ז). </w:t>
      </w:r>
    </w:p>
    <w:p w:rsidR="0087336F" w:rsidRDefault="00581310" w:rsidP="00C86A9E">
      <w:pPr>
        <w:keepNext/>
        <w:keepLines/>
        <w:spacing w:line="360" w:lineRule="auto"/>
        <w:jc w:val="both"/>
        <w:rPr>
          <w:sz w:val="24"/>
          <w:rtl/>
        </w:rPr>
      </w:pPr>
      <w:r w:rsidRPr="002614D9">
        <w:rPr>
          <w:sz w:val="24"/>
          <w:rtl/>
        </w:rPr>
        <w:t xml:space="preserve">הואיל </w:t>
      </w:r>
      <w:r w:rsidRPr="002614D9">
        <w:rPr>
          <w:sz w:val="24"/>
          <w:rtl/>
        </w:rPr>
        <w:tab/>
        <w:t>ו</w:t>
      </w:r>
      <w:r w:rsidRPr="002614D9">
        <w:rPr>
          <w:rFonts w:hint="eastAsia"/>
          <w:sz w:val="24"/>
          <w:rtl/>
        </w:rPr>
        <w:t>המשרד</w:t>
      </w:r>
      <w:r w:rsidRPr="002614D9">
        <w:rPr>
          <w:sz w:val="24"/>
          <w:rtl/>
        </w:rPr>
        <w:t xml:space="preserve"> מקבל את שירותים בהתאם למפורט במכרז מס' </w:t>
      </w:r>
      <w:r w:rsidR="00C86A9E">
        <w:rPr>
          <w:rFonts w:hint="cs"/>
          <w:sz w:val="24"/>
          <w:rtl/>
        </w:rPr>
        <w:t>25/2016</w:t>
      </w:r>
      <w:r w:rsidRPr="002614D9">
        <w:rPr>
          <w:sz w:val="24"/>
          <w:rtl/>
        </w:rPr>
        <w:t xml:space="preserve"> ל</w:t>
      </w:r>
      <w:r w:rsidR="00984DB3" w:rsidRPr="002614D9">
        <w:rPr>
          <w:sz w:val="24"/>
          <w:rtl/>
        </w:rPr>
        <w:t>ביצוע</w:t>
      </w:r>
      <w:r w:rsidRPr="002614D9">
        <w:rPr>
          <w:sz w:val="24"/>
          <w:rtl/>
        </w:rPr>
        <w:t xml:space="preserve"> </w:t>
      </w:r>
      <w:r w:rsidR="0036080F" w:rsidRPr="002614D9">
        <w:rPr>
          <w:rFonts w:hint="eastAsia"/>
          <w:sz w:val="24"/>
          <w:rtl/>
        </w:rPr>
        <w:t>שירותי</w:t>
      </w:r>
      <w:r w:rsidR="0036080F" w:rsidRPr="002614D9">
        <w:rPr>
          <w:sz w:val="24"/>
          <w:rtl/>
        </w:rPr>
        <w:t xml:space="preserve"> </w:t>
      </w:r>
      <w:r w:rsidR="0036080F" w:rsidRPr="002614D9">
        <w:rPr>
          <w:rFonts w:hint="eastAsia"/>
          <w:sz w:val="24"/>
          <w:rtl/>
        </w:rPr>
        <w:t>תרגום</w:t>
      </w:r>
      <w:r w:rsidR="006224D5" w:rsidRPr="002614D9">
        <w:rPr>
          <w:sz w:val="24"/>
          <w:rtl/>
        </w:rPr>
        <w:t>,</w:t>
      </w:r>
      <w:r w:rsidR="0036080F" w:rsidRPr="002614D9">
        <w:rPr>
          <w:sz w:val="24"/>
          <w:rtl/>
        </w:rPr>
        <w:t xml:space="preserve"> מתורגמנות ותמלול</w:t>
      </w:r>
      <w:r w:rsidRPr="002614D9">
        <w:rPr>
          <w:sz w:val="24"/>
          <w:rtl/>
        </w:rPr>
        <w:t xml:space="preserve"> אשר פורסם על ידי ה</w:t>
      </w:r>
      <w:r w:rsidRPr="002614D9">
        <w:rPr>
          <w:rFonts w:hint="eastAsia"/>
          <w:sz w:val="24"/>
          <w:rtl/>
        </w:rPr>
        <w:t>משרד</w:t>
      </w:r>
      <w:r w:rsidRPr="002614D9">
        <w:rPr>
          <w:sz w:val="24"/>
          <w:rtl/>
        </w:rPr>
        <w:t xml:space="preserve"> </w:t>
      </w:r>
      <w:r w:rsidRPr="002614D9">
        <w:rPr>
          <w:rFonts w:hint="eastAsia"/>
          <w:sz w:val="24"/>
          <w:rtl/>
        </w:rPr>
        <w:t>הבריאות</w:t>
      </w:r>
      <w:r w:rsidRPr="002614D9">
        <w:rPr>
          <w:sz w:val="24"/>
          <w:rtl/>
        </w:rPr>
        <w:t xml:space="preserve"> (להלן: "ה</w:t>
      </w:r>
      <w:r w:rsidRPr="002614D9">
        <w:rPr>
          <w:rFonts w:hint="eastAsia"/>
          <w:sz w:val="24"/>
          <w:rtl/>
        </w:rPr>
        <w:t>משרד</w:t>
      </w:r>
      <w:r w:rsidRPr="002614D9">
        <w:rPr>
          <w:sz w:val="24"/>
          <w:rtl/>
        </w:rPr>
        <w:t>" ולהלן: "השירות" בהתאמה);</w:t>
      </w:r>
    </w:p>
    <w:p w:rsidR="00893656" w:rsidRPr="002614D9" w:rsidRDefault="00893656" w:rsidP="0087336F">
      <w:pPr>
        <w:keepNext/>
        <w:keepLines/>
        <w:spacing w:line="360" w:lineRule="auto"/>
        <w:jc w:val="both"/>
        <w:rPr>
          <w:sz w:val="24"/>
          <w:rtl/>
        </w:rPr>
      </w:pPr>
    </w:p>
    <w:p w:rsidR="00893656" w:rsidRDefault="00581310" w:rsidP="0087336F">
      <w:pPr>
        <w:keepNext/>
        <w:keepLines/>
        <w:spacing w:line="360" w:lineRule="auto"/>
        <w:jc w:val="both"/>
        <w:rPr>
          <w:sz w:val="24"/>
          <w:rtl/>
        </w:rPr>
      </w:pPr>
      <w:r w:rsidRPr="002614D9">
        <w:rPr>
          <w:sz w:val="24"/>
          <w:rtl/>
        </w:rPr>
        <w:t>והואיל והנני נותן את השירות;</w:t>
      </w:r>
      <w:r w:rsidR="00893656">
        <w:rPr>
          <w:rFonts w:hint="cs"/>
          <w:sz w:val="24"/>
          <w:rtl/>
        </w:rPr>
        <w:t xml:space="preserve"> </w:t>
      </w:r>
    </w:p>
    <w:p w:rsidR="00581310" w:rsidRDefault="00581310" w:rsidP="000A12B8">
      <w:pPr>
        <w:keepNext/>
        <w:keepLines/>
        <w:spacing w:line="360" w:lineRule="auto"/>
        <w:jc w:val="both"/>
        <w:rPr>
          <w:sz w:val="24"/>
          <w:rtl/>
        </w:rPr>
      </w:pPr>
      <w:r w:rsidRPr="002614D9">
        <w:rPr>
          <w:sz w:val="24"/>
          <w:rtl/>
        </w:rPr>
        <w:t>והואיל והנני עשוי להימצא במצב של ניגוד עניינים במסגרת מתן השירות ולאחריו;</w:t>
      </w:r>
    </w:p>
    <w:p w:rsidR="00893656" w:rsidRPr="002614D9" w:rsidRDefault="00893656" w:rsidP="000A12B8">
      <w:pPr>
        <w:keepNext/>
        <w:keepLines/>
        <w:spacing w:line="360" w:lineRule="auto"/>
        <w:jc w:val="both"/>
        <w:rPr>
          <w:sz w:val="24"/>
          <w:rtl/>
        </w:rPr>
      </w:pPr>
    </w:p>
    <w:p w:rsidR="00581310" w:rsidRDefault="00581310" w:rsidP="00A47D26">
      <w:pPr>
        <w:keepNext/>
        <w:keepLines/>
        <w:spacing w:line="360" w:lineRule="auto"/>
        <w:ind w:left="23"/>
        <w:jc w:val="both"/>
        <w:rPr>
          <w:sz w:val="24"/>
          <w:rtl/>
        </w:rPr>
      </w:pPr>
      <w:r w:rsidRPr="002614D9">
        <w:rPr>
          <w:sz w:val="24"/>
          <w:rtl/>
        </w:rPr>
        <w:t>לפיכך הנני מתחייב כלפי הרשות כדלקמן:</w:t>
      </w:r>
    </w:p>
    <w:p w:rsidR="00893656" w:rsidRPr="002614D9" w:rsidRDefault="00893656" w:rsidP="00A47D26">
      <w:pPr>
        <w:keepNext/>
        <w:keepLines/>
        <w:spacing w:line="360" w:lineRule="auto"/>
        <w:ind w:left="23"/>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נכון למועד חתימת ההסכם, איני יודע על כל מניעה חוקית שהיא, שיש בה כדי להפריע למתן השירותים ע"פ ההסכם, וכי איני קשור ו/או מעורב, באופן ישיר או עקיף בכל עניין אחר שיש בו חשש לניגוד עניינים ביחס להתחייבויותיי מכוח ההסכם;</w:t>
      </w:r>
    </w:p>
    <w:p w:rsidR="00893656" w:rsidRPr="002614D9" w:rsidRDefault="00893656" w:rsidP="00FC275B">
      <w:pPr>
        <w:keepNext/>
        <w:keepLines/>
        <w:spacing w:line="360" w:lineRule="auto"/>
        <w:ind w:left="386"/>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הנני מתחייב להימנע במשך כל תקופת ההסכם עם הרשות מלקחת חלק ו/או להיות מעורב בכל עסקה ו/או עניין אחר שיש בו ו/או העלול ליצור מצב של ניגוד עניינים עם ההסכם עם ה</w:t>
      </w:r>
      <w:r w:rsidRPr="002614D9">
        <w:rPr>
          <w:rFonts w:hint="eastAsia"/>
          <w:sz w:val="24"/>
          <w:rtl/>
        </w:rPr>
        <w:t>משרד</w:t>
      </w:r>
      <w:r w:rsidRPr="002614D9">
        <w:rPr>
          <w:sz w:val="24"/>
          <w:rtl/>
        </w:rPr>
        <w:t>;</w:t>
      </w:r>
    </w:p>
    <w:p w:rsidR="00893656" w:rsidRPr="002614D9" w:rsidRDefault="00893656" w:rsidP="00FC275B">
      <w:pPr>
        <w:keepNext/>
        <w:keepLines/>
        <w:spacing w:line="360" w:lineRule="auto"/>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הנני מתחייב במשך כל תקופת ההסכם לא לייצג ו/או לקדם עניין של לקוח אחר ו/או נציג מטעמי בפני ה</w:t>
      </w:r>
      <w:r w:rsidRPr="002614D9">
        <w:rPr>
          <w:rFonts w:hint="eastAsia"/>
          <w:sz w:val="24"/>
          <w:rtl/>
        </w:rPr>
        <w:t>משרד</w:t>
      </w:r>
      <w:r w:rsidRPr="002614D9">
        <w:rPr>
          <w:sz w:val="24"/>
          <w:rtl/>
        </w:rPr>
        <w:t xml:space="preserve"> ובמסגרת מתן שירותי ל</w:t>
      </w:r>
      <w:r w:rsidRPr="002614D9">
        <w:rPr>
          <w:rFonts w:hint="eastAsia"/>
          <w:sz w:val="24"/>
          <w:rtl/>
        </w:rPr>
        <w:t>משרד</w:t>
      </w:r>
      <w:r w:rsidRPr="002614D9">
        <w:rPr>
          <w:sz w:val="24"/>
          <w:rtl/>
        </w:rPr>
        <w:t xml:space="preserve">; </w:t>
      </w:r>
    </w:p>
    <w:p w:rsidR="00893656" w:rsidRPr="002614D9" w:rsidRDefault="00893656" w:rsidP="00FC275B">
      <w:pPr>
        <w:keepNext/>
        <w:keepLines/>
        <w:spacing w:line="360" w:lineRule="auto"/>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הנני מתחייב כתנאי לביצוע ההתקשרות להביא לידיעת ה</w:t>
      </w:r>
      <w:r w:rsidRPr="002614D9">
        <w:rPr>
          <w:rFonts w:hint="eastAsia"/>
          <w:sz w:val="24"/>
          <w:rtl/>
        </w:rPr>
        <w:t>משרד</w:t>
      </w:r>
      <w:r w:rsidRPr="002614D9">
        <w:rPr>
          <w:sz w:val="24"/>
          <w:rtl/>
        </w:rPr>
        <w:t xml:space="preserve"> כל מידע העשוי להיות רלבנטי לקביעת ה</w:t>
      </w:r>
      <w:r w:rsidRPr="002614D9">
        <w:rPr>
          <w:rFonts w:hint="eastAsia"/>
          <w:sz w:val="24"/>
          <w:rtl/>
        </w:rPr>
        <w:t>משרד</w:t>
      </w:r>
      <w:r w:rsidRPr="002614D9">
        <w:rPr>
          <w:sz w:val="24"/>
          <w:rtl/>
        </w:rPr>
        <w:t xml:space="preserve"> אם קיים ניגוד או חשש לניגוד עניינים אצלי. </w:t>
      </w:r>
    </w:p>
    <w:p w:rsidR="00893656" w:rsidRPr="002614D9" w:rsidRDefault="00893656" w:rsidP="00FC275B">
      <w:pPr>
        <w:keepNext/>
        <w:keepLines/>
        <w:spacing w:line="360" w:lineRule="auto"/>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 xml:space="preserve">הנני מתחייב להודיע </w:t>
      </w:r>
      <w:r w:rsidRPr="002614D9">
        <w:rPr>
          <w:rFonts w:hint="eastAsia"/>
          <w:sz w:val="24"/>
          <w:rtl/>
        </w:rPr>
        <w:t>למשרד</w:t>
      </w:r>
      <w:r w:rsidRPr="002614D9">
        <w:rPr>
          <w:sz w:val="24"/>
          <w:rtl/>
        </w:rPr>
        <w:t xml:space="preserve"> באופן מיידי על כל נתון או מצב שבשלם אני או מי מטעמי, עלול להימצא במצב של ניגוד עניינים, מיד עם היוודע לי הנתון או המצב האמורים.</w:t>
      </w:r>
    </w:p>
    <w:p w:rsidR="00893656" w:rsidRDefault="00893656" w:rsidP="00FC275B">
      <w:pPr>
        <w:keepNext/>
        <w:keepLines/>
        <w:spacing w:line="360" w:lineRule="auto"/>
        <w:jc w:val="both"/>
        <w:rPr>
          <w:rFonts w:ascii="Calibri" w:hAnsi="Calibri" w:cs="Times New Roman"/>
          <w:sz w:val="24"/>
          <w:szCs w:val="22"/>
          <w:rtl/>
          <w:lang w:val="x-none" w:eastAsia="x-none"/>
        </w:rPr>
      </w:pPr>
    </w:p>
    <w:p w:rsidR="00893656" w:rsidRDefault="00893656" w:rsidP="00FC275B">
      <w:pPr>
        <w:keepNext/>
        <w:keepLines/>
        <w:spacing w:line="360" w:lineRule="auto"/>
        <w:jc w:val="both"/>
        <w:rPr>
          <w:rFonts w:ascii="Calibri" w:hAnsi="Calibri" w:cs="Times New Roman"/>
          <w:sz w:val="24"/>
          <w:szCs w:val="22"/>
          <w:rtl/>
          <w:lang w:val="x-none" w:eastAsia="x-none"/>
        </w:rPr>
      </w:pPr>
    </w:p>
    <w:p w:rsidR="00893656" w:rsidRDefault="00893656" w:rsidP="00FC275B">
      <w:pPr>
        <w:keepNext/>
        <w:keepLines/>
        <w:spacing w:line="360" w:lineRule="auto"/>
        <w:jc w:val="both"/>
        <w:rPr>
          <w:rFonts w:ascii="Calibri" w:hAnsi="Calibri" w:cs="Times New Roman"/>
          <w:sz w:val="24"/>
          <w:szCs w:val="22"/>
          <w:rtl/>
          <w:lang w:val="x-none" w:eastAsia="x-none"/>
        </w:rPr>
      </w:pPr>
    </w:p>
    <w:p w:rsidR="00893656" w:rsidRPr="002614D9" w:rsidRDefault="00893656" w:rsidP="00FC275B">
      <w:pPr>
        <w:keepNext/>
        <w:keepLines/>
        <w:spacing w:line="360" w:lineRule="auto"/>
        <w:jc w:val="both"/>
        <w:rPr>
          <w:sz w:val="24"/>
          <w:rtl/>
        </w:rPr>
      </w:pPr>
    </w:p>
    <w:p w:rsidR="00581310" w:rsidRPr="002614D9" w:rsidRDefault="00581310" w:rsidP="00D42D50">
      <w:pPr>
        <w:keepNext/>
        <w:keepLines/>
        <w:numPr>
          <w:ilvl w:val="0"/>
          <w:numId w:val="14"/>
        </w:numPr>
        <w:spacing w:line="360" w:lineRule="auto"/>
        <w:ind w:left="386"/>
        <w:jc w:val="both"/>
        <w:rPr>
          <w:sz w:val="24"/>
          <w:rtl/>
        </w:rPr>
      </w:pPr>
      <w:r w:rsidRPr="002614D9">
        <w:rPr>
          <w:sz w:val="24"/>
          <w:rtl/>
        </w:rPr>
        <w:lastRenderedPageBreak/>
        <w:t xml:space="preserve">ידוע לי כי </w:t>
      </w:r>
      <w:r w:rsidRPr="002614D9">
        <w:rPr>
          <w:rFonts w:hint="eastAsia"/>
          <w:sz w:val="24"/>
          <w:rtl/>
        </w:rPr>
        <w:t>המשרד</w:t>
      </w:r>
      <w:r w:rsidRPr="002614D9">
        <w:rPr>
          <w:sz w:val="24"/>
          <w:rtl/>
        </w:rPr>
        <w:t xml:space="preserve"> רשאי לא לאשר לי התקשרות כאמור או לתת הוראות אחרות שיבטיחו העדר ניגוד עניינים, והנני מתחייב כי אפעל בהתאם להוראות אלו, בהקשר זה</w:t>
      </w:r>
    </w:p>
    <w:p w:rsidR="00581310" w:rsidRPr="002614D9" w:rsidRDefault="00581310" w:rsidP="00A47D26">
      <w:pPr>
        <w:keepNext/>
        <w:keepLines/>
        <w:spacing w:line="360" w:lineRule="auto"/>
        <w:ind w:left="386"/>
        <w:jc w:val="both"/>
        <w:rPr>
          <w:sz w:val="24"/>
          <w:rtl/>
        </w:rPr>
      </w:pPr>
      <w:r w:rsidRPr="002614D9">
        <w:rPr>
          <w:sz w:val="24"/>
          <w:rtl/>
        </w:rPr>
        <w:t>ולראייה באתי על החתום:</w:t>
      </w:r>
    </w:p>
    <w:p w:rsidR="00581310" w:rsidRPr="002614D9" w:rsidRDefault="00581310" w:rsidP="00A47D26">
      <w:pPr>
        <w:keepNext/>
        <w:keepLines/>
        <w:spacing w:before="240" w:line="360" w:lineRule="auto"/>
        <w:jc w:val="both"/>
        <w:rPr>
          <w:sz w:val="24"/>
          <w:rtl/>
        </w:rPr>
      </w:pPr>
      <w:r w:rsidRPr="002614D9">
        <w:rPr>
          <w:sz w:val="24"/>
          <w:rtl/>
        </w:rPr>
        <w:t>_________  _______________     _______________________     ________________</w:t>
      </w:r>
    </w:p>
    <w:p w:rsidR="00581310" w:rsidRPr="002614D9" w:rsidRDefault="00581310" w:rsidP="00A47D26">
      <w:pPr>
        <w:keepNext/>
        <w:keepLines/>
        <w:spacing w:line="360" w:lineRule="auto"/>
        <w:ind w:left="-58"/>
        <w:jc w:val="both"/>
        <w:rPr>
          <w:sz w:val="24"/>
          <w:rtl/>
        </w:rPr>
      </w:pPr>
      <w:r w:rsidRPr="002614D9">
        <w:rPr>
          <w:sz w:val="24"/>
          <w:rtl/>
        </w:rPr>
        <w:t xml:space="preserve">    תאריך                שם המציע                    שם </w:t>
      </w:r>
      <w:r w:rsidRPr="002614D9">
        <w:rPr>
          <w:rFonts w:hint="eastAsia"/>
          <w:sz w:val="24"/>
          <w:rtl/>
        </w:rPr>
        <w:t>החותם</w:t>
      </w:r>
      <w:r w:rsidRPr="002614D9">
        <w:rPr>
          <w:sz w:val="24"/>
          <w:rtl/>
        </w:rPr>
        <w:t xml:space="preserve"> </w:t>
      </w:r>
      <w:r w:rsidRPr="002614D9">
        <w:rPr>
          <w:rFonts w:hint="eastAsia"/>
          <w:sz w:val="24"/>
          <w:rtl/>
        </w:rPr>
        <w:t>בשם</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חתימה</w:t>
      </w:r>
      <w:r w:rsidRPr="002614D9">
        <w:rPr>
          <w:sz w:val="24"/>
          <w:rtl/>
        </w:rPr>
        <w:t xml:space="preserve"> </w:t>
      </w:r>
      <w:r w:rsidRPr="002614D9">
        <w:rPr>
          <w:rFonts w:hint="eastAsia"/>
          <w:sz w:val="24"/>
          <w:rtl/>
        </w:rPr>
        <w:t>מלאה</w:t>
      </w:r>
    </w:p>
    <w:p w:rsidR="00893656" w:rsidRDefault="00893656" w:rsidP="00A47D26">
      <w:pPr>
        <w:keepNext/>
        <w:keepLines/>
        <w:spacing w:after="240"/>
        <w:jc w:val="center"/>
        <w:rPr>
          <w:b/>
          <w:bCs/>
          <w:spacing w:val="6"/>
          <w:sz w:val="24"/>
          <w:u w:val="single"/>
          <w:rtl/>
        </w:rPr>
      </w:pPr>
    </w:p>
    <w:p w:rsidR="00581310" w:rsidRPr="002614D9" w:rsidRDefault="00581310" w:rsidP="00A47D26">
      <w:pPr>
        <w:keepNext/>
        <w:keepLines/>
        <w:spacing w:after="240"/>
        <w:jc w:val="center"/>
        <w:rPr>
          <w:b/>
          <w:bCs/>
          <w:spacing w:val="6"/>
          <w:sz w:val="24"/>
          <w:u w:val="single"/>
          <w:rtl/>
        </w:rPr>
      </w:pPr>
      <w:r w:rsidRPr="002614D9">
        <w:rPr>
          <w:rFonts w:hint="eastAsia"/>
          <w:b/>
          <w:bCs/>
          <w:spacing w:val="6"/>
          <w:sz w:val="24"/>
          <w:u w:val="single"/>
          <w:rtl/>
        </w:rPr>
        <w:t>אישור</w:t>
      </w:r>
      <w:r w:rsidRPr="002614D9">
        <w:rPr>
          <w:b/>
          <w:bCs/>
          <w:spacing w:val="6"/>
          <w:sz w:val="24"/>
          <w:u w:val="single"/>
          <w:rtl/>
        </w:rPr>
        <w:t xml:space="preserve"> </w:t>
      </w:r>
      <w:r w:rsidRPr="002614D9">
        <w:rPr>
          <w:rFonts w:hint="eastAsia"/>
          <w:b/>
          <w:bCs/>
          <w:spacing w:val="6"/>
          <w:sz w:val="24"/>
          <w:u w:val="single"/>
          <w:rtl/>
        </w:rPr>
        <w:t>עו</w:t>
      </w:r>
      <w:r w:rsidRPr="002614D9">
        <w:rPr>
          <w:b/>
          <w:bCs/>
          <w:spacing w:val="6"/>
          <w:sz w:val="24"/>
          <w:u w:val="single"/>
          <w:rtl/>
        </w:rPr>
        <w:t>"</w:t>
      </w:r>
      <w:r w:rsidRPr="002614D9">
        <w:rPr>
          <w:rFonts w:hint="eastAsia"/>
          <w:b/>
          <w:bCs/>
          <w:spacing w:val="6"/>
          <w:sz w:val="24"/>
          <w:u w:val="single"/>
          <w:rtl/>
        </w:rPr>
        <w:t>ד</w:t>
      </w:r>
      <w:r w:rsidRPr="002614D9">
        <w:rPr>
          <w:b/>
          <w:bCs/>
          <w:spacing w:val="6"/>
          <w:sz w:val="24"/>
          <w:u w:val="single"/>
          <w:rtl/>
        </w:rPr>
        <w:t xml:space="preserve"> </w:t>
      </w:r>
    </w:p>
    <w:p w:rsidR="00581310" w:rsidRPr="002614D9" w:rsidRDefault="00581310" w:rsidP="00A47D26">
      <w:pPr>
        <w:pStyle w:val="af1"/>
        <w:keepNext/>
        <w:keepLines/>
        <w:ind w:left="-51" w:firstLine="5"/>
        <w:jc w:val="both"/>
        <w:rPr>
          <w:sz w:val="24"/>
          <w:rtl/>
        </w:rPr>
      </w:pPr>
      <w:r w:rsidRPr="002614D9">
        <w:rPr>
          <w:sz w:val="24"/>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614D9">
        <w:rPr>
          <w:sz w:val="24"/>
        </w:rPr>
        <w:t>___________________</w:t>
      </w:r>
      <w:r w:rsidRPr="002614D9">
        <w:rPr>
          <w:sz w:val="24"/>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581310" w:rsidRPr="002614D9" w:rsidRDefault="00581310" w:rsidP="00A47D26">
      <w:pPr>
        <w:keepNext/>
        <w:keepLines/>
        <w:jc w:val="center"/>
        <w:rPr>
          <w:sz w:val="24"/>
          <w:rtl/>
        </w:rPr>
      </w:pPr>
      <w:r w:rsidRPr="002614D9">
        <w:rPr>
          <w:sz w:val="24"/>
          <w:rtl/>
        </w:rPr>
        <w:t xml:space="preserve">_______________           ____________________________            </w:t>
      </w:r>
      <w:r w:rsidRPr="002614D9">
        <w:rPr>
          <w:sz w:val="24"/>
          <w:rtl/>
        </w:rPr>
        <w:tab/>
        <w:t>______________</w:t>
      </w:r>
    </w:p>
    <w:p w:rsidR="00581310" w:rsidRPr="002614D9" w:rsidRDefault="00581310" w:rsidP="00A47D26">
      <w:pPr>
        <w:keepNext/>
        <w:keepLines/>
        <w:spacing w:line="360" w:lineRule="auto"/>
        <w:jc w:val="both"/>
        <w:rPr>
          <w:rFonts w:ascii="Arial" w:hAnsi="Arial"/>
          <w:sz w:val="24"/>
          <w:rtl/>
        </w:rPr>
      </w:pPr>
      <w:r w:rsidRPr="002614D9">
        <w:rPr>
          <w:b/>
          <w:bCs/>
          <w:sz w:val="24"/>
          <w:rtl/>
        </w:rPr>
        <w:t xml:space="preserve">          תאריך</w:t>
      </w:r>
      <w:r w:rsidRPr="002614D9">
        <w:rPr>
          <w:b/>
          <w:bCs/>
          <w:sz w:val="24"/>
          <w:rtl/>
        </w:rPr>
        <w:tab/>
      </w:r>
      <w:r w:rsidRPr="002614D9">
        <w:rPr>
          <w:b/>
          <w:bCs/>
          <w:sz w:val="24"/>
          <w:rtl/>
        </w:rPr>
        <w:tab/>
        <w:t xml:space="preserve">          חותמת + מספר רישיון עריכת דין</w:t>
      </w:r>
      <w:r w:rsidRPr="002614D9">
        <w:rPr>
          <w:b/>
          <w:bCs/>
          <w:sz w:val="24"/>
          <w:rtl/>
        </w:rPr>
        <w:tab/>
        <w:t xml:space="preserve">                    חתימת עו"ד</w:t>
      </w:r>
      <w:r w:rsidRPr="002614D9">
        <w:rPr>
          <w:b/>
          <w:bCs/>
          <w:sz w:val="24"/>
          <w:rtl/>
        </w:rPr>
        <w:tab/>
      </w:r>
    </w:p>
    <w:p w:rsidR="0087336F" w:rsidRPr="002614D9" w:rsidRDefault="0087336F" w:rsidP="00A47D26">
      <w:pPr>
        <w:pStyle w:val="1"/>
        <w:jc w:val="left"/>
        <w:rPr>
          <w:rFonts w:ascii="David" w:hAnsi="David"/>
          <w:b/>
          <w:bCs/>
          <w:u w:val="none"/>
          <w:rtl/>
        </w:rPr>
      </w:pPr>
      <w:bookmarkStart w:id="461" w:name="_Toc372838110"/>
      <w:bookmarkStart w:id="462" w:name="_Toc379042142"/>
      <w:r w:rsidRPr="002614D9">
        <w:rPr>
          <w:rFonts w:ascii="David" w:hAnsi="David"/>
          <w:b/>
          <w:bCs/>
          <w:u w:val="none"/>
          <w:rtl/>
        </w:rPr>
        <w:br w:type="page"/>
      </w:r>
    </w:p>
    <w:p w:rsidR="00262F8F" w:rsidRPr="002614D9" w:rsidRDefault="00262F8F" w:rsidP="00A47D26">
      <w:pPr>
        <w:pStyle w:val="1"/>
        <w:jc w:val="left"/>
        <w:rPr>
          <w:b/>
          <w:bCs/>
          <w:u w:val="none"/>
          <w:rtl/>
        </w:rPr>
      </w:pPr>
      <w:bookmarkStart w:id="463" w:name="_Toc445906941"/>
      <w:r w:rsidRPr="002614D9">
        <w:rPr>
          <w:rFonts w:ascii="David" w:hAnsi="David" w:hint="eastAsia"/>
          <w:b/>
          <w:bCs/>
          <w:u w:val="none"/>
          <w:rtl/>
        </w:rPr>
        <w:lastRenderedPageBreak/>
        <w:t>נספח</w:t>
      </w:r>
      <w:r w:rsidRPr="002614D9">
        <w:rPr>
          <w:rFonts w:ascii="David" w:hAnsi="David"/>
          <w:b/>
          <w:bCs/>
          <w:u w:val="none"/>
          <w:rtl/>
        </w:rPr>
        <w:t xml:space="preserve"> </w:t>
      </w:r>
      <w:r w:rsidR="007906FB" w:rsidRPr="002614D9">
        <w:rPr>
          <w:rFonts w:ascii="David" w:hAnsi="David" w:hint="eastAsia"/>
          <w:b/>
          <w:bCs/>
          <w:u w:val="none"/>
          <w:rtl/>
        </w:rPr>
        <w:t>א</w:t>
      </w:r>
      <w:r w:rsidR="007906FB" w:rsidRPr="002614D9">
        <w:rPr>
          <w:rFonts w:ascii="David" w:hAnsi="David"/>
          <w:b/>
          <w:bCs/>
          <w:u w:val="none"/>
          <w:rtl/>
        </w:rPr>
        <w:t>'7</w:t>
      </w:r>
      <w:r w:rsidR="00B76087" w:rsidRPr="002614D9">
        <w:rPr>
          <w:rFonts w:ascii="David" w:hAnsi="David"/>
          <w:b/>
          <w:bCs/>
          <w:u w:val="none"/>
          <w:rtl/>
        </w:rPr>
        <w:t xml:space="preserve"> </w:t>
      </w:r>
      <w:r w:rsidRPr="002614D9">
        <w:rPr>
          <w:rFonts w:ascii="David" w:hAnsi="David" w:hint="eastAsia"/>
          <w:u w:val="none"/>
          <w:rtl/>
        </w:rPr>
        <w:t>הצהרה</w:t>
      </w:r>
      <w:r w:rsidRPr="002614D9">
        <w:rPr>
          <w:rFonts w:ascii="David" w:hAnsi="David"/>
          <w:u w:val="none"/>
          <w:rtl/>
        </w:rPr>
        <w:t xml:space="preserve"> </w:t>
      </w:r>
      <w:r w:rsidRPr="002614D9">
        <w:rPr>
          <w:rFonts w:ascii="David" w:hAnsi="David" w:hint="eastAsia"/>
          <w:u w:val="none"/>
          <w:rtl/>
        </w:rPr>
        <w:t>בדבר</w:t>
      </w:r>
      <w:r w:rsidRPr="002614D9">
        <w:rPr>
          <w:rFonts w:ascii="David" w:hAnsi="David"/>
          <w:u w:val="none"/>
          <w:rtl/>
        </w:rPr>
        <w:t xml:space="preserve"> </w:t>
      </w:r>
      <w:r w:rsidRPr="002614D9">
        <w:rPr>
          <w:rFonts w:ascii="David" w:hAnsi="David" w:hint="eastAsia"/>
          <w:u w:val="none"/>
          <w:rtl/>
        </w:rPr>
        <w:t>היעדר</w:t>
      </w:r>
      <w:r w:rsidRPr="002614D9">
        <w:rPr>
          <w:rFonts w:ascii="David" w:hAnsi="David"/>
          <w:u w:val="none"/>
          <w:rtl/>
        </w:rPr>
        <w:t xml:space="preserve"> </w:t>
      </w:r>
      <w:r w:rsidRPr="002614D9">
        <w:rPr>
          <w:rFonts w:ascii="David" w:hAnsi="David" w:hint="eastAsia"/>
          <w:u w:val="none"/>
          <w:rtl/>
        </w:rPr>
        <w:t>הרשעות</w:t>
      </w:r>
      <w:r w:rsidRPr="002614D9">
        <w:rPr>
          <w:rFonts w:ascii="David" w:hAnsi="David"/>
          <w:u w:val="none"/>
          <w:rtl/>
        </w:rPr>
        <w:t xml:space="preserve"> </w:t>
      </w:r>
      <w:r w:rsidRPr="002614D9">
        <w:rPr>
          <w:rFonts w:ascii="David" w:hAnsi="David" w:hint="eastAsia"/>
          <w:u w:val="none"/>
          <w:rtl/>
        </w:rPr>
        <w:t>קודמות</w:t>
      </w:r>
      <w:bookmarkEnd w:id="461"/>
      <w:bookmarkEnd w:id="462"/>
      <w:bookmarkEnd w:id="463"/>
    </w:p>
    <w:p w:rsidR="00262F8F" w:rsidRPr="002614D9" w:rsidRDefault="00262F8F" w:rsidP="00262F8F">
      <w:pPr>
        <w:keepNext/>
        <w:keepLines/>
        <w:spacing w:line="360" w:lineRule="auto"/>
        <w:jc w:val="right"/>
        <w:rPr>
          <w:sz w:val="24"/>
          <w:rtl/>
        </w:rPr>
      </w:pPr>
      <w:r w:rsidRPr="002614D9">
        <w:rPr>
          <w:rFonts w:hint="eastAsia"/>
          <w:sz w:val="24"/>
          <w:rtl/>
        </w:rPr>
        <w:t>תאריך</w:t>
      </w:r>
      <w:r w:rsidRPr="002614D9">
        <w:rPr>
          <w:sz w:val="24"/>
          <w:rtl/>
        </w:rPr>
        <w:t xml:space="preserve"> : ___/___/____</w:t>
      </w:r>
    </w:p>
    <w:p w:rsidR="00262F8F" w:rsidRPr="002614D9" w:rsidRDefault="00262F8F" w:rsidP="00262F8F">
      <w:pPr>
        <w:keepNext/>
        <w:keepLines/>
        <w:spacing w:line="360" w:lineRule="auto"/>
        <w:jc w:val="both"/>
        <w:rPr>
          <w:sz w:val="24"/>
          <w:rtl/>
        </w:rPr>
      </w:pPr>
      <w:r w:rsidRPr="002614D9">
        <w:rPr>
          <w:rFonts w:hint="eastAsia"/>
          <w:sz w:val="24"/>
          <w:rtl/>
        </w:rPr>
        <w:t>לכבוד</w:t>
      </w:r>
    </w:p>
    <w:p w:rsidR="00262F8F" w:rsidRPr="002614D9" w:rsidRDefault="00262F8F" w:rsidP="00262F8F">
      <w:pPr>
        <w:keepNext/>
        <w:keepLines/>
        <w:spacing w:line="360" w:lineRule="auto"/>
        <w:jc w:val="both"/>
        <w:rPr>
          <w:sz w:val="24"/>
          <w:rtl/>
        </w:rPr>
      </w:pPr>
      <w:r w:rsidRPr="002614D9">
        <w:rPr>
          <w:rFonts w:hint="eastAsia"/>
          <w:sz w:val="24"/>
          <w:rtl/>
        </w:rPr>
        <w:t>משרד</w:t>
      </w:r>
      <w:r w:rsidRPr="002614D9">
        <w:rPr>
          <w:sz w:val="24"/>
          <w:rtl/>
        </w:rPr>
        <w:t xml:space="preserve"> </w:t>
      </w:r>
      <w:r w:rsidRPr="002614D9">
        <w:rPr>
          <w:rFonts w:hint="eastAsia"/>
          <w:sz w:val="24"/>
          <w:rtl/>
        </w:rPr>
        <w:t>הבריאות</w:t>
      </w:r>
    </w:p>
    <w:p w:rsidR="00262F8F" w:rsidRPr="002614D9" w:rsidRDefault="00262F8F" w:rsidP="00262F8F">
      <w:pPr>
        <w:keepNext/>
        <w:keepLines/>
        <w:spacing w:line="360" w:lineRule="auto"/>
        <w:jc w:val="both"/>
        <w:rPr>
          <w:sz w:val="24"/>
          <w:rtl/>
        </w:rPr>
      </w:pPr>
      <w:r w:rsidRPr="002614D9">
        <w:rPr>
          <w:rFonts w:hint="eastAsia"/>
          <w:sz w:val="24"/>
          <w:rtl/>
        </w:rPr>
        <w:t>רח</w:t>
      </w:r>
      <w:r w:rsidRPr="002614D9">
        <w:rPr>
          <w:sz w:val="24"/>
          <w:rtl/>
        </w:rPr>
        <w:t xml:space="preserve">' ירמיהו 39 </w:t>
      </w:r>
    </w:p>
    <w:p w:rsidR="00262F8F" w:rsidRPr="002614D9" w:rsidRDefault="00262F8F" w:rsidP="00262F8F">
      <w:pPr>
        <w:keepNext/>
        <w:keepLines/>
        <w:spacing w:line="360" w:lineRule="auto"/>
        <w:jc w:val="both"/>
        <w:rPr>
          <w:sz w:val="24"/>
          <w:u w:val="single"/>
          <w:rtl/>
        </w:rPr>
      </w:pPr>
      <w:r w:rsidRPr="002614D9">
        <w:rPr>
          <w:rFonts w:hint="eastAsia"/>
          <w:sz w:val="24"/>
          <w:u w:val="single"/>
          <w:rtl/>
        </w:rPr>
        <w:t>ירושלים</w:t>
      </w:r>
    </w:p>
    <w:p w:rsidR="00262F8F" w:rsidRPr="002614D9" w:rsidRDefault="00262F8F" w:rsidP="00262F8F">
      <w:pPr>
        <w:keepNext/>
        <w:keepLines/>
        <w:spacing w:before="60" w:after="60" w:line="360" w:lineRule="auto"/>
        <w:ind w:left="357"/>
        <w:jc w:val="center"/>
        <w:rPr>
          <w:b/>
          <w:bCs/>
          <w:sz w:val="24"/>
          <w:u w:val="single"/>
          <w:rtl/>
        </w:rPr>
      </w:pPr>
      <w:r w:rsidRPr="002614D9">
        <w:rPr>
          <w:rFonts w:hint="eastAsia"/>
          <w:b/>
          <w:bCs/>
          <w:sz w:val="24"/>
          <w:u w:val="single"/>
          <w:rtl/>
        </w:rPr>
        <w:t>הצהרה</w:t>
      </w:r>
      <w:r w:rsidRPr="002614D9">
        <w:rPr>
          <w:b/>
          <w:bCs/>
          <w:sz w:val="24"/>
          <w:u w:val="single"/>
          <w:rtl/>
        </w:rPr>
        <w:t xml:space="preserve"> בדבר העדר הרשעות פליליות קודמות </w:t>
      </w:r>
    </w:p>
    <w:p w:rsidR="00262F8F" w:rsidRPr="002614D9" w:rsidRDefault="00262F8F" w:rsidP="00262F8F">
      <w:pPr>
        <w:keepNext/>
        <w:keepLines/>
        <w:spacing w:line="360" w:lineRule="auto"/>
        <w:rPr>
          <w:sz w:val="24"/>
          <w:rtl/>
        </w:rPr>
      </w:pPr>
      <w:r w:rsidRPr="002614D9">
        <w:rPr>
          <w:sz w:val="24"/>
          <w:rtl/>
        </w:rPr>
        <w:t>אני הח"מ__________ ת.ז._____________ לאחר שהוזהרתי כי עלי לומר את האמת וכי אהיה צפוי לכל העונשים הקבועים בחוק אם לא אעשה כן, מצהיר בזאת בכתב כדלקמן:</w:t>
      </w:r>
    </w:p>
    <w:p w:rsidR="00262F8F" w:rsidRPr="002614D9" w:rsidRDefault="00262F8F" w:rsidP="00262F8F">
      <w:pPr>
        <w:keepNext/>
        <w:keepLines/>
        <w:spacing w:line="360" w:lineRule="auto"/>
        <w:ind w:left="720" w:hanging="720"/>
        <w:jc w:val="both"/>
        <w:rPr>
          <w:sz w:val="24"/>
          <w:rtl/>
        </w:rPr>
      </w:pPr>
      <w:r w:rsidRPr="002614D9">
        <w:rPr>
          <w:sz w:val="24"/>
          <w:rtl/>
        </w:rPr>
        <w:t>1.</w:t>
      </w:r>
      <w:r w:rsidRPr="002614D9">
        <w:rPr>
          <w:sz w:val="24"/>
          <w:rtl/>
        </w:rPr>
        <w:tab/>
        <w:t>הריני מצהיר בזאת כי לא הורשעתי ו/או נחקרתי בעבירות לפי חוק מס קניה (סחורות ושירותים), התשי"ב-1952</w:t>
      </w:r>
      <w:r w:rsidRPr="002614D9">
        <w:rPr>
          <w:sz w:val="24"/>
        </w:rPr>
        <w:t>;</w:t>
      </w:r>
      <w:r w:rsidRPr="002614D9">
        <w:rPr>
          <w:sz w:val="24"/>
          <w:rtl/>
        </w:rPr>
        <w:t xml:space="preserve"> פקודת מס הכנסה</w:t>
      </w:r>
      <w:r w:rsidRPr="002614D9">
        <w:rPr>
          <w:sz w:val="24"/>
        </w:rPr>
        <w:t>;</w:t>
      </w:r>
      <w:r w:rsidRPr="002614D9">
        <w:rPr>
          <w:sz w:val="24"/>
          <w:rtl/>
        </w:rPr>
        <w:t xml:space="preserve"> פקודת המכס</w:t>
      </w:r>
      <w:r w:rsidRPr="002614D9">
        <w:rPr>
          <w:sz w:val="24"/>
        </w:rPr>
        <w:t>;</w:t>
      </w:r>
      <w:r w:rsidRPr="002614D9">
        <w:rPr>
          <w:sz w:val="24"/>
          <w:rtl/>
        </w:rPr>
        <w:t xml:space="preserve"> חוק מס ערך מוסף, התשל"ו-1975</w:t>
      </w:r>
      <w:r w:rsidRPr="002614D9">
        <w:rPr>
          <w:sz w:val="24"/>
        </w:rPr>
        <w:t>;</w:t>
      </w:r>
      <w:r w:rsidRPr="002614D9">
        <w:rPr>
          <w:sz w:val="24"/>
          <w:rtl/>
        </w:rPr>
        <w:t xml:space="preserve"> חוק הפיקוח על המטבע, התשל"ח-1978</w:t>
      </w:r>
      <w:r w:rsidRPr="002614D9">
        <w:rPr>
          <w:sz w:val="24"/>
        </w:rPr>
        <w:t>;</w:t>
      </w:r>
      <w:r w:rsidRPr="002614D9">
        <w:rPr>
          <w:sz w:val="24"/>
          <w:rtl/>
        </w:rPr>
        <w:t xml:space="preserve"> סעיפים 290 עד 297, 383 עד 393 ו-414 עד 438 לחוק העונשין, התשל"ז-1977, למעט הרשעות שנמחקו לפי חוק המרשם הפלילי ותקנת השבים, התשמ"א-1981. או</w:t>
      </w:r>
    </w:p>
    <w:p w:rsidR="00262F8F" w:rsidRPr="002614D9" w:rsidRDefault="00262F8F" w:rsidP="00262F8F">
      <w:pPr>
        <w:keepNext/>
        <w:keepLines/>
        <w:spacing w:line="360" w:lineRule="auto"/>
        <w:ind w:left="720"/>
        <w:jc w:val="both"/>
        <w:rPr>
          <w:sz w:val="24"/>
          <w:rtl/>
        </w:rPr>
      </w:pPr>
      <w:r w:rsidRPr="002614D9">
        <w:rPr>
          <w:sz w:val="24"/>
          <w:rtl/>
        </w:rPr>
        <w:t>הנני מצהיר כי נחקרתי ו/או הורשעתי (מחק את המיותר) בעבר בחשד לביצוע העבירות הבאות _____________________________________ (יש לפרט את העבירות).</w:t>
      </w:r>
    </w:p>
    <w:p w:rsidR="00262F8F" w:rsidRPr="002614D9" w:rsidRDefault="00262F8F" w:rsidP="00262F8F">
      <w:pPr>
        <w:keepNext/>
        <w:keepLines/>
        <w:spacing w:line="360" w:lineRule="auto"/>
        <w:ind w:left="720"/>
        <w:jc w:val="both"/>
        <w:rPr>
          <w:sz w:val="24"/>
          <w:rtl/>
        </w:rPr>
      </w:pPr>
      <w:r w:rsidRPr="002614D9">
        <w:rPr>
          <w:sz w:val="24"/>
          <w:rtl/>
        </w:rPr>
        <w:t>הואיל וכך אני נותן/נת בזאת הסכמתי מראש למסירת כל מידע הקיים ו/או שיהיה קיים אודותיי במרשם הפלילי ביחס לעבירות שפורט להלן, על פי חוק המרשם הפלילי ותקנת השבים תשמ"א-1981.</w:t>
      </w:r>
    </w:p>
    <w:p w:rsidR="00262F8F" w:rsidRPr="002614D9" w:rsidRDefault="00262F8F" w:rsidP="00A47D26">
      <w:pPr>
        <w:keepNext/>
        <w:keepLines/>
        <w:spacing w:line="360" w:lineRule="auto"/>
        <w:ind w:left="720"/>
        <w:jc w:val="both"/>
        <w:rPr>
          <w:sz w:val="24"/>
          <w:rtl/>
        </w:rPr>
      </w:pPr>
      <w:r w:rsidRPr="002614D9">
        <w:rPr>
          <w:sz w:val="24"/>
          <w:rtl/>
        </w:rPr>
        <w:t>כמן כן למען הסר כל ספק אני מוותר/ת בזאת מראש על קבלת הודעה במקרים של מסירת מידע כאמור לעיל.</w:t>
      </w:r>
      <w:r w:rsidR="007906FB" w:rsidRPr="002614D9">
        <w:rPr>
          <w:sz w:val="24"/>
          <w:rtl/>
        </w:rPr>
        <w:t xml:space="preserve"> </w:t>
      </w:r>
      <w:r w:rsidRPr="002614D9">
        <w:rPr>
          <w:sz w:val="24"/>
          <w:rtl/>
        </w:rPr>
        <w:t>הסכמה זו תהא תקפה במשך כל תקופת תוקפה של ההצעה המוגשת למכרז זה, ובמידה ואזכה במכרז, במשך כל תקופת ההתקשרות עם המזמין.</w:t>
      </w:r>
    </w:p>
    <w:p w:rsidR="00262F8F" w:rsidRPr="002614D9" w:rsidRDefault="00262F8F" w:rsidP="00262F8F">
      <w:pPr>
        <w:keepNext/>
        <w:keepLines/>
        <w:spacing w:line="360" w:lineRule="auto"/>
        <w:ind w:left="720" w:hanging="720"/>
        <w:jc w:val="both"/>
        <w:rPr>
          <w:sz w:val="24"/>
          <w:rtl/>
        </w:rPr>
      </w:pPr>
      <w:r w:rsidRPr="002614D9">
        <w:rPr>
          <w:sz w:val="24"/>
          <w:rtl/>
        </w:rPr>
        <w:t xml:space="preserve">2. </w:t>
      </w:r>
      <w:r w:rsidRPr="002614D9">
        <w:rPr>
          <w:sz w:val="24"/>
          <w:rtl/>
        </w:rPr>
        <w:tab/>
        <w:t>הריני מצהיר בזאת כי לא הורשעתי ו/או נחקרתי בעבר בגין עב</w:t>
      </w:r>
      <w:r w:rsidRPr="002614D9">
        <w:rPr>
          <w:rFonts w:hint="eastAsia"/>
          <w:sz w:val="24"/>
          <w:rtl/>
        </w:rPr>
        <w:t>י</w:t>
      </w:r>
      <w:r w:rsidRPr="002614D9">
        <w:rPr>
          <w:sz w:val="24"/>
          <w:rtl/>
        </w:rPr>
        <w:t>רה פלילית כלשהי למעט עבירות מסוג חטא, והרשעות שנמחקו לפי חוק המרשם הפלילי ותקנת השבים, התשמ"א-1981. או</w:t>
      </w:r>
    </w:p>
    <w:p w:rsidR="00262F8F" w:rsidRPr="002614D9" w:rsidRDefault="00262F8F" w:rsidP="00262F8F">
      <w:pPr>
        <w:keepNext/>
        <w:keepLines/>
        <w:spacing w:line="360" w:lineRule="auto"/>
        <w:ind w:left="720"/>
        <w:jc w:val="both"/>
        <w:rPr>
          <w:sz w:val="24"/>
          <w:rtl/>
        </w:rPr>
      </w:pPr>
      <w:r w:rsidRPr="002614D9">
        <w:rPr>
          <w:sz w:val="24"/>
          <w:rtl/>
        </w:rPr>
        <w:t>הנני מצהיר כי נחקרתי ו/או הורשעתי (מחק את המיותר) בעבר בחשד לביצוע העבירות הבאות _________________ (יש לפרט את העבירות).</w:t>
      </w:r>
    </w:p>
    <w:p w:rsidR="00262F8F" w:rsidRPr="002614D9" w:rsidRDefault="00262F8F" w:rsidP="00262F8F">
      <w:pPr>
        <w:keepNext/>
        <w:keepLines/>
        <w:spacing w:line="360" w:lineRule="auto"/>
        <w:jc w:val="center"/>
        <w:rPr>
          <w:sz w:val="24"/>
          <w:rtl/>
        </w:rPr>
      </w:pPr>
      <w:r w:rsidRPr="002614D9">
        <w:rPr>
          <w:sz w:val="24"/>
          <w:rtl/>
        </w:rPr>
        <w:t>- לראיה באתי על החתום –</w:t>
      </w:r>
    </w:p>
    <w:p w:rsidR="00262F8F" w:rsidRPr="002614D9" w:rsidRDefault="00262F8F" w:rsidP="00262F8F">
      <w:pPr>
        <w:keepNext/>
        <w:keepLines/>
        <w:autoSpaceDE w:val="0"/>
        <w:autoSpaceDN w:val="0"/>
        <w:adjustRightInd w:val="0"/>
        <w:spacing w:line="360" w:lineRule="auto"/>
        <w:ind w:left="662"/>
        <w:rPr>
          <w:b/>
          <w:bCs/>
          <w:smallCaps/>
          <w:sz w:val="24"/>
          <w:rtl/>
        </w:rPr>
      </w:pPr>
      <w:r w:rsidRPr="002614D9">
        <w:rPr>
          <w:b/>
          <w:bCs/>
          <w:smallCaps/>
          <w:sz w:val="24"/>
        </w:rPr>
        <w:t xml:space="preserve">__________________   </w:t>
      </w:r>
      <w:r w:rsidRPr="002614D9">
        <w:rPr>
          <w:b/>
          <w:bCs/>
          <w:smallCaps/>
          <w:sz w:val="24"/>
          <w:rtl/>
        </w:rPr>
        <w:t xml:space="preserve">         </w:t>
      </w:r>
      <w:r w:rsidRPr="002614D9">
        <w:rPr>
          <w:b/>
          <w:bCs/>
          <w:smallCaps/>
          <w:sz w:val="24"/>
        </w:rPr>
        <w:t>_________________________</w:t>
      </w:r>
      <w:r w:rsidRPr="002614D9">
        <w:rPr>
          <w:b/>
          <w:bCs/>
          <w:smallCaps/>
          <w:sz w:val="24"/>
          <w:rtl/>
        </w:rPr>
        <w:t xml:space="preserve">             </w:t>
      </w:r>
      <w:r w:rsidRPr="002614D9">
        <w:rPr>
          <w:b/>
          <w:bCs/>
          <w:smallCaps/>
          <w:sz w:val="24"/>
        </w:rPr>
        <w:t>______________</w:t>
      </w:r>
    </w:p>
    <w:p w:rsidR="00262F8F" w:rsidRPr="002614D9" w:rsidRDefault="00262F8F" w:rsidP="00A47D26">
      <w:pPr>
        <w:pStyle w:val="Normal1"/>
        <w:keepNext/>
        <w:keepLines/>
        <w:spacing w:before="0" w:after="60" w:line="360" w:lineRule="auto"/>
        <w:ind w:firstLine="720"/>
        <w:rPr>
          <w:b/>
          <w:bCs/>
          <w:rtl/>
        </w:rPr>
      </w:pPr>
      <w:r w:rsidRPr="002614D9">
        <w:rPr>
          <w:b/>
          <w:bCs/>
          <w:rtl/>
        </w:rPr>
        <w:t>תאריך</w:t>
      </w:r>
      <w:r w:rsidRPr="002614D9">
        <w:rPr>
          <w:b/>
          <w:bCs/>
          <w:rtl/>
        </w:rPr>
        <w:tab/>
        <w:t xml:space="preserve">                  </w:t>
      </w:r>
      <w:r w:rsidRPr="002614D9">
        <w:rPr>
          <w:b/>
          <w:bCs/>
          <w:rtl/>
        </w:rPr>
        <w:tab/>
        <w:t xml:space="preserve">  שם מלא של בעל שליטה</w:t>
      </w:r>
      <w:r w:rsidRPr="002614D9">
        <w:rPr>
          <w:b/>
          <w:bCs/>
          <w:rtl/>
        </w:rPr>
        <w:tab/>
      </w:r>
      <w:r w:rsidRPr="002614D9">
        <w:rPr>
          <w:b/>
          <w:bCs/>
          <w:rtl/>
        </w:rPr>
        <w:tab/>
        <w:t>חתימה וחותמת</w:t>
      </w:r>
    </w:p>
    <w:p w:rsidR="00262F8F" w:rsidRPr="002614D9" w:rsidRDefault="00262F8F" w:rsidP="00262F8F">
      <w:pPr>
        <w:keepNext/>
        <w:keepLines/>
        <w:spacing w:after="60" w:line="360" w:lineRule="auto"/>
        <w:jc w:val="center"/>
        <w:rPr>
          <w:b/>
          <w:bCs/>
          <w:spacing w:val="6"/>
          <w:sz w:val="24"/>
          <w:u w:val="single"/>
          <w:rtl/>
        </w:rPr>
      </w:pPr>
      <w:r w:rsidRPr="002614D9">
        <w:rPr>
          <w:rFonts w:hint="eastAsia"/>
          <w:b/>
          <w:bCs/>
          <w:spacing w:val="6"/>
          <w:sz w:val="24"/>
          <w:u w:val="single"/>
          <w:rtl/>
        </w:rPr>
        <w:t>אישור</w:t>
      </w:r>
      <w:r w:rsidRPr="002614D9">
        <w:rPr>
          <w:b/>
          <w:bCs/>
          <w:spacing w:val="6"/>
          <w:sz w:val="24"/>
          <w:u w:val="single"/>
          <w:rtl/>
        </w:rPr>
        <w:t xml:space="preserve"> </w:t>
      </w:r>
      <w:r w:rsidRPr="002614D9">
        <w:rPr>
          <w:rFonts w:hint="eastAsia"/>
          <w:b/>
          <w:bCs/>
          <w:spacing w:val="6"/>
          <w:sz w:val="24"/>
          <w:u w:val="single"/>
          <w:rtl/>
        </w:rPr>
        <w:t>עו</w:t>
      </w:r>
      <w:r w:rsidRPr="002614D9">
        <w:rPr>
          <w:b/>
          <w:bCs/>
          <w:spacing w:val="6"/>
          <w:sz w:val="24"/>
          <w:u w:val="single"/>
          <w:rtl/>
        </w:rPr>
        <w:t>"</w:t>
      </w:r>
      <w:r w:rsidRPr="002614D9">
        <w:rPr>
          <w:rFonts w:hint="eastAsia"/>
          <w:b/>
          <w:bCs/>
          <w:spacing w:val="6"/>
          <w:sz w:val="24"/>
          <w:u w:val="single"/>
          <w:rtl/>
        </w:rPr>
        <w:t>ד</w:t>
      </w:r>
      <w:r w:rsidRPr="002614D9">
        <w:rPr>
          <w:b/>
          <w:bCs/>
          <w:spacing w:val="6"/>
          <w:sz w:val="24"/>
          <w:u w:val="single"/>
          <w:rtl/>
        </w:rPr>
        <w:t xml:space="preserve"> </w:t>
      </w:r>
    </w:p>
    <w:p w:rsidR="00262F8F" w:rsidRPr="002614D9" w:rsidRDefault="00262F8F" w:rsidP="00262F8F">
      <w:pPr>
        <w:spacing w:line="360" w:lineRule="auto"/>
        <w:rPr>
          <w:sz w:val="24"/>
          <w:rtl/>
        </w:rPr>
      </w:pPr>
      <w:r w:rsidRPr="002614D9">
        <w:rPr>
          <w:sz w:val="24"/>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614D9">
        <w:rPr>
          <w:sz w:val="24"/>
        </w:rPr>
        <w:t>___________________</w:t>
      </w:r>
      <w:r w:rsidRPr="002614D9">
        <w:rPr>
          <w:sz w:val="24"/>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262F8F" w:rsidRPr="002614D9" w:rsidRDefault="00262F8F" w:rsidP="00262F8F">
      <w:pPr>
        <w:rPr>
          <w:sz w:val="24"/>
          <w:rtl/>
        </w:rPr>
      </w:pPr>
    </w:p>
    <w:p w:rsidR="00262F8F" w:rsidRPr="002614D9" w:rsidRDefault="00262F8F" w:rsidP="00262F8F">
      <w:pPr>
        <w:keepNext/>
        <w:keepLines/>
        <w:jc w:val="center"/>
        <w:rPr>
          <w:sz w:val="24"/>
          <w:rtl/>
        </w:rPr>
      </w:pPr>
      <w:r w:rsidRPr="002614D9">
        <w:rPr>
          <w:sz w:val="24"/>
          <w:rtl/>
        </w:rPr>
        <w:lastRenderedPageBreak/>
        <w:t xml:space="preserve">_______________           ____________________________            </w:t>
      </w:r>
      <w:r w:rsidRPr="002614D9">
        <w:rPr>
          <w:sz w:val="24"/>
          <w:rtl/>
        </w:rPr>
        <w:tab/>
        <w:t>______________</w:t>
      </w:r>
    </w:p>
    <w:p w:rsidR="00262F8F" w:rsidRPr="002614D9" w:rsidRDefault="00262F8F" w:rsidP="00262F8F">
      <w:pPr>
        <w:keepNext/>
        <w:keepLines/>
        <w:ind w:firstLine="28"/>
        <w:rPr>
          <w:b/>
          <w:bCs/>
          <w:sz w:val="24"/>
        </w:rPr>
      </w:pPr>
      <w:r w:rsidRPr="002614D9">
        <w:rPr>
          <w:b/>
          <w:bCs/>
          <w:sz w:val="24"/>
          <w:rtl/>
        </w:rPr>
        <w:t xml:space="preserve">          תאריך</w:t>
      </w:r>
      <w:r w:rsidRPr="002614D9">
        <w:rPr>
          <w:b/>
          <w:bCs/>
          <w:sz w:val="24"/>
          <w:rtl/>
        </w:rPr>
        <w:tab/>
      </w:r>
      <w:r w:rsidRPr="002614D9">
        <w:rPr>
          <w:b/>
          <w:bCs/>
          <w:sz w:val="24"/>
          <w:rtl/>
        </w:rPr>
        <w:tab/>
        <w:t xml:space="preserve">          חותמת + מספר רישיון עריכת דין</w:t>
      </w:r>
      <w:r w:rsidRPr="002614D9">
        <w:rPr>
          <w:b/>
          <w:bCs/>
          <w:sz w:val="24"/>
          <w:rtl/>
        </w:rPr>
        <w:tab/>
        <w:t xml:space="preserve">                    חתימת עו"ד</w:t>
      </w:r>
      <w:r w:rsidRPr="002614D9">
        <w:rPr>
          <w:b/>
          <w:bCs/>
          <w:sz w:val="24"/>
          <w:rtl/>
        </w:rPr>
        <w:tab/>
      </w:r>
    </w:p>
    <w:p w:rsidR="00262F8F" w:rsidRPr="002614D9" w:rsidRDefault="00262F8F" w:rsidP="00262F8F">
      <w:pPr>
        <w:rPr>
          <w:sz w:val="24"/>
          <w:rtl/>
        </w:rPr>
      </w:pPr>
    </w:p>
    <w:p w:rsidR="00262F8F" w:rsidRPr="002614D9" w:rsidRDefault="00262F8F" w:rsidP="00DD0630">
      <w:pPr>
        <w:pStyle w:val="1"/>
        <w:jc w:val="left"/>
        <w:rPr>
          <w:u w:val="none"/>
          <w:rtl/>
        </w:rPr>
      </w:pPr>
      <w:bookmarkStart w:id="464" w:name="_Toc372838111"/>
      <w:bookmarkStart w:id="465" w:name="_Toc445906942"/>
      <w:r w:rsidRPr="002614D9">
        <w:rPr>
          <w:rFonts w:ascii="David" w:hAnsi="David" w:hint="eastAsia"/>
          <w:b/>
          <w:bCs/>
          <w:u w:val="none"/>
          <w:rtl/>
        </w:rPr>
        <w:t>נספח</w:t>
      </w:r>
      <w:r w:rsidRPr="002614D9">
        <w:rPr>
          <w:rFonts w:ascii="David" w:hAnsi="David"/>
          <w:b/>
          <w:bCs/>
          <w:u w:val="none"/>
          <w:rtl/>
        </w:rPr>
        <w:t xml:space="preserve"> </w:t>
      </w:r>
      <w:r w:rsidR="00B76087" w:rsidRPr="002614D9">
        <w:rPr>
          <w:rFonts w:ascii="David" w:hAnsi="David" w:hint="eastAsia"/>
          <w:b/>
          <w:bCs/>
          <w:u w:val="none"/>
          <w:rtl/>
        </w:rPr>
        <w:t>א</w:t>
      </w:r>
      <w:r w:rsidR="00B76087" w:rsidRPr="002614D9">
        <w:rPr>
          <w:rFonts w:ascii="David" w:hAnsi="David"/>
          <w:b/>
          <w:bCs/>
          <w:u w:val="none"/>
          <w:rtl/>
        </w:rPr>
        <w:t>'</w:t>
      </w:r>
      <w:r w:rsidR="007906FB" w:rsidRPr="002614D9">
        <w:rPr>
          <w:rFonts w:ascii="David" w:hAnsi="David"/>
          <w:b/>
          <w:bCs/>
          <w:u w:val="none"/>
          <w:rtl/>
        </w:rPr>
        <w:t>8</w:t>
      </w:r>
      <w:r w:rsidR="00B76087" w:rsidRPr="002614D9">
        <w:rPr>
          <w:rFonts w:ascii="David" w:hAnsi="David"/>
          <w:u w:val="none"/>
          <w:rtl/>
        </w:rPr>
        <w:t xml:space="preserve"> </w:t>
      </w:r>
      <w:r w:rsidRPr="002614D9">
        <w:rPr>
          <w:rFonts w:ascii="David" w:hAnsi="David" w:hint="eastAsia"/>
          <w:u w:val="none"/>
          <w:rtl/>
        </w:rPr>
        <w:t>בקשה</w:t>
      </w:r>
      <w:r w:rsidRPr="002614D9">
        <w:rPr>
          <w:rFonts w:ascii="David" w:hAnsi="David"/>
          <w:u w:val="none"/>
          <w:rtl/>
        </w:rPr>
        <w:t xml:space="preserve"> </w:t>
      </w:r>
      <w:r w:rsidRPr="002614D9">
        <w:rPr>
          <w:rFonts w:ascii="David" w:hAnsi="David" w:hint="eastAsia"/>
          <w:u w:val="none"/>
          <w:rtl/>
        </w:rPr>
        <w:t>לאי</w:t>
      </w:r>
      <w:r w:rsidRPr="002614D9">
        <w:rPr>
          <w:rFonts w:ascii="David" w:hAnsi="David"/>
          <w:u w:val="none"/>
          <w:rtl/>
        </w:rPr>
        <w:t xml:space="preserve"> </w:t>
      </w:r>
      <w:r w:rsidRPr="002614D9">
        <w:rPr>
          <w:rFonts w:ascii="David" w:hAnsi="David" w:hint="eastAsia"/>
          <w:u w:val="none"/>
          <w:rtl/>
        </w:rPr>
        <w:t>חשיפה</w:t>
      </w:r>
      <w:bookmarkEnd w:id="464"/>
      <w:bookmarkEnd w:id="465"/>
    </w:p>
    <w:p w:rsidR="00262F8F" w:rsidRPr="002614D9" w:rsidRDefault="00262F8F" w:rsidP="00262F8F">
      <w:pPr>
        <w:rPr>
          <w:sz w:val="24"/>
          <w:rtl/>
        </w:rPr>
      </w:pPr>
    </w:p>
    <w:p w:rsidR="00262F8F" w:rsidRPr="002614D9" w:rsidRDefault="00262F8F" w:rsidP="00262F8F">
      <w:pPr>
        <w:pStyle w:val="HNormal"/>
        <w:keepNext/>
        <w:keepLines/>
        <w:spacing w:after="0" w:line="360" w:lineRule="auto"/>
        <w:jc w:val="left"/>
        <w:rPr>
          <w:noProof w:val="0"/>
          <w:sz w:val="24"/>
          <w:rtl/>
        </w:rPr>
      </w:pPr>
      <w:r w:rsidRPr="002614D9">
        <w:rPr>
          <w:noProof w:val="0"/>
          <w:sz w:val="24"/>
          <w:rtl/>
        </w:rPr>
        <w:t>הננו מבקשים ש</w:t>
      </w:r>
      <w:r w:rsidRPr="002614D9">
        <w:rPr>
          <w:rFonts w:hint="eastAsia"/>
          <w:noProof w:val="0"/>
          <w:sz w:val="24"/>
          <w:rtl/>
        </w:rPr>
        <w:t>במקרה</w:t>
      </w:r>
      <w:r w:rsidRPr="002614D9">
        <w:rPr>
          <w:noProof w:val="0"/>
          <w:sz w:val="24"/>
          <w:rtl/>
        </w:rPr>
        <w:t xml:space="preserve"> של זכייה הסעיפים הבאים בהצעתנו יהיו חסויים ולא יועברו למציעים האחרים. </w:t>
      </w:r>
    </w:p>
    <w:p w:rsidR="00262F8F" w:rsidRPr="002614D9" w:rsidRDefault="00262F8F" w:rsidP="00262F8F">
      <w:pPr>
        <w:rPr>
          <w:b/>
          <w:bCs/>
          <w:sz w:val="24"/>
          <w:rtl/>
        </w:rPr>
      </w:pPr>
      <w:r w:rsidRPr="002614D9">
        <w:rPr>
          <w:rFonts w:hint="eastAsia"/>
          <w:b/>
          <w:bCs/>
          <w:sz w:val="24"/>
          <w:rtl/>
        </w:rPr>
        <w:t>יש</w:t>
      </w:r>
      <w:r w:rsidRPr="002614D9">
        <w:rPr>
          <w:b/>
          <w:bCs/>
          <w:sz w:val="24"/>
          <w:rtl/>
        </w:rPr>
        <w:t xml:space="preserve"> להגיש העתק מהצעתו </w:t>
      </w:r>
      <w:r w:rsidR="009A3858" w:rsidRPr="002614D9">
        <w:rPr>
          <w:rFonts w:hint="eastAsia"/>
          <w:b/>
          <w:bCs/>
          <w:sz w:val="24"/>
          <w:rtl/>
        </w:rPr>
        <w:t>של</w:t>
      </w:r>
      <w:r w:rsidR="009A3858" w:rsidRPr="002614D9">
        <w:rPr>
          <w:b/>
          <w:bCs/>
          <w:sz w:val="24"/>
          <w:rtl/>
        </w:rPr>
        <w:t xml:space="preserve"> </w:t>
      </w:r>
      <w:r w:rsidRPr="002614D9">
        <w:rPr>
          <w:rFonts w:hint="eastAsia"/>
          <w:b/>
          <w:bCs/>
          <w:sz w:val="24"/>
          <w:rtl/>
        </w:rPr>
        <w:t>המציע</w:t>
      </w:r>
      <w:r w:rsidRPr="002614D9">
        <w:rPr>
          <w:b/>
          <w:bCs/>
          <w:sz w:val="24"/>
          <w:rtl/>
        </w:rPr>
        <w:t xml:space="preserve"> </w:t>
      </w:r>
      <w:r w:rsidRPr="002614D9">
        <w:rPr>
          <w:rFonts w:hint="eastAsia"/>
          <w:b/>
          <w:bCs/>
          <w:sz w:val="24"/>
          <w:rtl/>
        </w:rPr>
        <w:t>כשחלקים</w:t>
      </w:r>
      <w:r w:rsidRPr="002614D9">
        <w:rPr>
          <w:b/>
          <w:bCs/>
          <w:sz w:val="24"/>
          <w:rtl/>
        </w:rPr>
        <w:t xml:space="preserve"> </w:t>
      </w:r>
      <w:r w:rsidRPr="002614D9">
        <w:rPr>
          <w:rFonts w:hint="eastAsia"/>
          <w:b/>
          <w:bCs/>
          <w:sz w:val="24"/>
          <w:rtl/>
        </w:rPr>
        <w:t>אלו</w:t>
      </w:r>
      <w:r w:rsidRPr="002614D9">
        <w:rPr>
          <w:b/>
          <w:bCs/>
          <w:sz w:val="24"/>
          <w:rtl/>
        </w:rPr>
        <w:t xml:space="preserve"> </w:t>
      </w:r>
      <w:r w:rsidRPr="002614D9">
        <w:rPr>
          <w:rFonts w:hint="eastAsia"/>
          <w:b/>
          <w:bCs/>
          <w:sz w:val="24"/>
          <w:rtl/>
        </w:rPr>
        <w:t>מושחרים</w:t>
      </w:r>
      <w:r w:rsidR="009A3858" w:rsidRPr="002614D9">
        <w:rPr>
          <w:b/>
          <w:bCs/>
          <w:sz w:val="24"/>
          <w:rtl/>
        </w:rPr>
        <w:t xml:space="preserve">, </w:t>
      </w:r>
      <w:r w:rsidR="009A3858" w:rsidRPr="002614D9">
        <w:rPr>
          <w:rFonts w:hint="eastAsia"/>
          <w:b/>
          <w:bCs/>
          <w:sz w:val="24"/>
          <w:rtl/>
        </w:rPr>
        <w:t>ובנוסף</w:t>
      </w:r>
      <w:r w:rsidR="009A3858" w:rsidRPr="002614D9">
        <w:rPr>
          <w:b/>
          <w:bCs/>
          <w:sz w:val="24"/>
          <w:rtl/>
        </w:rPr>
        <w:t xml:space="preserve"> </w:t>
      </w:r>
      <w:r w:rsidR="009A3858" w:rsidRPr="002614D9">
        <w:rPr>
          <w:rFonts w:hint="eastAsia"/>
          <w:b/>
          <w:bCs/>
          <w:sz w:val="24"/>
          <w:rtl/>
        </w:rPr>
        <w:t>עותק</w:t>
      </w:r>
      <w:r w:rsidR="009A3858" w:rsidRPr="002614D9">
        <w:rPr>
          <w:b/>
          <w:bCs/>
          <w:sz w:val="24"/>
          <w:rtl/>
        </w:rPr>
        <w:t xml:space="preserve"> </w:t>
      </w:r>
      <w:r w:rsidR="009A3858" w:rsidRPr="002614D9">
        <w:rPr>
          <w:rFonts w:hint="eastAsia"/>
          <w:b/>
          <w:bCs/>
          <w:sz w:val="24"/>
          <w:rtl/>
        </w:rPr>
        <w:t>סרוק</w:t>
      </w:r>
      <w:r w:rsidR="009A3858" w:rsidRPr="002614D9">
        <w:rPr>
          <w:b/>
          <w:bCs/>
          <w:sz w:val="24"/>
          <w:rtl/>
        </w:rPr>
        <w:t xml:space="preserve"> </w:t>
      </w:r>
      <w:r w:rsidR="009A3858" w:rsidRPr="002614D9">
        <w:rPr>
          <w:rFonts w:hint="eastAsia"/>
          <w:b/>
          <w:bCs/>
          <w:sz w:val="24"/>
          <w:rtl/>
        </w:rPr>
        <w:t>על</w:t>
      </w:r>
      <w:r w:rsidR="009A3858" w:rsidRPr="002614D9">
        <w:rPr>
          <w:b/>
          <w:bCs/>
          <w:sz w:val="24"/>
          <w:rtl/>
        </w:rPr>
        <w:t xml:space="preserve"> </w:t>
      </w:r>
      <w:r w:rsidR="009A3858" w:rsidRPr="002614D9">
        <w:rPr>
          <w:rFonts w:hint="eastAsia"/>
          <w:b/>
          <w:bCs/>
          <w:sz w:val="24"/>
          <w:rtl/>
        </w:rPr>
        <w:t>דיסק</w:t>
      </w:r>
      <w:r w:rsidRPr="002614D9">
        <w:rPr>
          <w:b/>
          <w:bCs/>
          <w:sz w:val="24"/>
          <w:rtl/>
        </w:rPr>
        <w:t>.</w:t>
      </w:r>
    </w:p>
    <w:p w:rsidR="00262F8F" w:rsidRPr="002614D9" w:rsidRDefault="00262F8F" w:rsidP="00262F8F">
      <w:pPr>
        <w:rPr>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7"/>
        <w:gridCol w:w="4354"/>
        <w:gridCol w:w="1084"/>
        <w:gridCol w:w="2167"/>
      </w:tblGrid>
      <w:tr w:rsidR="00262F8F" w:rsidRPr="002614D9" w:rsidTr="003347A5">
        <w:trPr>
          <w:jc w:val="center"/>
        </w:trPr>
        <w:tc>
          <w:tcPr>
            <w:tcW w:w="1689" w:type="dxa"/>
            <w:shd w:val="clear" w:color="auto" w:fill="F3F3F3"/>
          </w:tcPr>
          <w:p w:rsidR="00262F8F" w:rsidRPr="002614D9" w:rsidRDefault="00262F8F" w:rsidP="003347A5">
            <w:pPr>
              <w:pStyle w:val="HNormal"/>
              <w:keepNext/>
              <w:keepLines/>
              <w:spacing w:after="0" w:line="360" w:lineRule="auto"/>
              <w:jc w:val="center"/>
              <w:rPr>
                <w:rFonts w:ascii="David" w:eastAsia="David" w:hAnsi="David"/>
                <w:b/>
                <w:bCs/>
                <w:noProof w:val="0"/>
                <w:sz w:val="24"/>
                <w:rtl/>
              </w:rPr>
            </w:pPr>
            <w:r w:rsidRPr="002614D9">
              <w:rPr>
                <w:b/>
                <w:bCs/>
                <w:noProof w:val="0"/>
                <w:sz w:val="24"/>
                <w:rtl/>
              </w:rPr>
              <w:t>מס' הסעיף</w:t>
            </w:r>
          </w:p>
          <w:p w:rsidR="00262F8F" w:rsidRPr="002614D9" w:rsidRDefault="00262F8F" w:rsidP="003347A5">
            <w:pPr>
              <w:pStyle w:val="HNormal"/>
              <w:keepNext/>
              <w:keepLines/>
              <w:spacing w:after="0" w:line="360" w:lineRule="auto"/>
              <w:jc w:val="center"/>
              <w:rPr>
                <w:rFonts w:ascii="David" w:eastAsia="David" w:hAnsi="David"/>
                <w:b/>
                <w:bCs/>
                <w:noProof w:val="0"/>
                <w:sz w:val="24"/>
              </w:rPr>
            </w:pPr>
          </w:p>
        </w:tc>
        <w:tc>
          <w:tcPr>
            <w:tcW w:w="4584" w:type="dxa"/>
            <w:shd w:val="clear" w:color="auto" w:fill="F3F3F3"/>
          </w:tcPr>
          <w:p w:rsidR="00262F8F" w:rsidRPr="002614D9" w:rsidRDefault="00262F8F" w:rsidP="003347A5">
            <w:pPr>
              <w:pStyle w:val="HNormal"/>
              <w:keepNext/>
              <w:keepLines/>
              <w:spacing w:after="0" w:line="360" w:lineRule="auto"/>
              <w:jc w:val="center"/>
              <w:rPr>
                <w:b/>
                <w:bCs/>
                <w:noProof w:val="0"/>
                <w:sz w:val="24"/>
              </w:rPr>
            </w:pPr>
            <w:r w:rsidRPr="002614D9">
              <w:rPr>
                <w:b/>
                <w:bCs/>
                <w:noProof w:val="0"/>
                <w:sz w:val="24"/>
                <w:rtl/>
              </w:rPr>
              <w:t>נושא</w:t>
            </w:r>
          </w:p>
        </w:tc>
        <w:tc>
          <w:tcPr>
            <w:tcW w:w="1091" w:type="dxa"/>
            <w:shd w:val="clear" w:color="auto" w:fill="F3F3F3"/>
          </w:tcPr>
          <w:p w:rsidR="00262F8F" w:rsidRPr="002614D9" w:rsidRDefault="00262F8F" w:rsidP="003347A5">
            <w:pPr>
              <w:pStyle w:val="HNormal"/>
              <w:keepNext/>
              <w:keepLines/>
              <w:spacing w:after="0" w:line="360" w:lineRule="auto"/>
              <w:jc w:val="center"/>
              <w:rPr>
                <w:b/>
                <w:bCs/>
                <w:noProof w:val="0"/>
                <w:sz w:val="24"/>
              </w:rPr>
            </w:pPr>
            <w:r w:rsidRPr="002614D9">
              <w:rPr>
                <w:b/>
                <w:bCs/>
                <w:noProof w:val="0"/>
                <w:sz w:val="24"/>
                <w:rtl/>
              </w:rPr>
              <w:t>עמוד בהצעתנו</w:t>
            </w:r>
          </w:p>
        </w:tc>
        <w:tc>
          <w:tcPr>
            <w:tcW w:w="2234" w:type="dxa"/>
            <w:shd w:val="clear" w:color="auto" w:fill="F3F3F3"/>
          </w:tcPr>
          <w:p w:rsidR="00262F8F" w:rsidRPr="002614D9" w:rsidRDefault="00262F8F" w:rsidP="003347A5">
            <w:pPr>
              <w:pStyle w:val="HNormal"/>
              <w:keepNext/>
              <w:keepLines/>
              <w:spacing w:after="0" w:line="360" w:lineRule="auto"/>
              <w:jc w:val="center"/>
              <w:rPr>
                <w:b/>
                <w:bCs/>
                <w:noProof w:val="0"/>
                <w:sz w:val="24"/>
                <w:rtl/>
              </w:rPr>
            </w:pPr>
            <w:r w:rsidRPr="002614D9">
              <w:rPr>
                <w:rFonts w:hint="eastAsia"/>
                <w:b/>
                <w:bCs/>
                <w:noProof w:val="0"/>
                <w:sz w:val="24"/>
                <w:rtl/>
              </w:rPr>
              <w:t>פירוט</w:t>
            </w:r>
            <w:r w:rsidRPr="002614D9">
              <w:rPr>
                <w:b/>
                <w:bCs/>
                <w:noProof w:val="0"/>
                <w:sz w:val="24"/>
                <w:rtl/>
              </w:rPr>
              <w:t xml:space="preserve"> </w:t>
            </w:r>
            <w:r w:rsidRPr="002614D9">
              <w:rPr>
                <w:rFonts w:hint="eastAsia"/>
                <w:b/>
                <w:bCs/>
                <w:noProof w:val="0"/>
                <w:sz w:val="24"/>
                <w:rtl/>
              </w:rPr>
              <w:t>הנימוקים</w:t>
            </w:r>
            <w:r w:rsidRPr="002614D9">
              <w:rPr>
                <w:b/>
                <w:bCs/>
                <w:noProof w:val="0"/>
                <w:sz w:val="24"/>
                <w:rtl/>
              </w:rPr>
              <w:t xml:space="preserve"> </w:t>
            </w:r>
            <w:r w:rsidRPr="002614D9">
              <w:rPr>
                <w:rFonts w:hint="eastAsia"/>
                <w:b/>
                <w:bCs/>
                <w:noProof w:val="0"/>
                <w:sz w:val="24"/>
                <w:rtl/>
              </w:rPr>
              <w:t>לבקשה</w:t>
            </w: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bl>
    <w:p w:rsidR="00262F8F" w:rsidRPr="002614D9" w:rsidRDefault="00262F8F" w:rsidP="00262F8F">
      <w:pPr>
        <w:rPr>
          <w:sz w:val="24"/>
          <w:rtl/>
        </w:rPr>
      </w:pPr>
    </w:p>
    <w:p w:rsidR="00262F8F" w:rsidRPr="002614D9" w:rsidRDefault="00262F8F" w:rsidP="00D42D50">
      <w:pPr>
        <w:pStyle w:val="HNormal"/>
        <w:keepNext/>
        <w:keepLines/>
        <w:numPr>
          <w:ilvl w:val="0"/>
          <w:numId w:val="15"/>
        </w:numPr>
        <w:spacing w:after="0" w:line="360" w:lineRule="auto"/>
        <w:jc w:val="left"/>
        <w:rPr>
          <w:b/>
          <w:bCs/>
          <w:noProof w:val="0"/>
          <w:sz w:val="24"/>
          <w:rtl/>
        </w:rPr>
      </w:pPr>
      <w:r w:rsidRPr="002614D9">
        <w:rPr>
          <w:b/>
          <w:bCs/>
          <w:noProof w:val="0"/>
          <w:sz w:val="24"/>
          <w:rtl/>
        </w:rPr>
        <w:t>לתשומת לבכם, במידה ונספח זה לא יוגש, יחשב הדבר כאילו אין חלקים חסויים בהצעתכם.</w:t>
      </w:r>
    </w:p>
    <w:p w:rsidR="00262F8F" w:rsidRPr="002614D9" w:rsidRDefault="00262F8F" w:rsidP="00D42D50">
      <w:pPr>
        <w:pStyle w:val="HNormal"/>
        <w:keepNext/>
        <w:keepLines/>
        <w:numPr>
          <w:ilvl w:val="0"/>
          <w:numId w:val="15"/>
        </w:numPr>
        <w:spacing w:after="0" w:line="360" w:lineRule="auto"/>
        <w:jc w:val="left"/>
        <w:rPr>
          <w:rFonts w:cs="Times New Roman"/>
          <w:sz w:val="24"/>
        </w:rPr>
      </w:pPr>
      <w:r w:rsidRPr="002614D9">
        <w:rPr>
          <w:rFonts w:hint="eastAsia"/>
          <w:b/>
          <w:bCs/>
          <w:noProof w:val="0"/>
          <w:sz w:val="24"/>
          <w:rtl/>
        </w:rPr>
        <w:t>יובהר</w:t>
      </w:r>
      <w:r w:rsidRPr="002614D9">
        <w:rPr>
          <w:b/>
          <w:bCs/>
          <w:noProof w:val="0"/>
          <w:sz w:val="24"/>
          <w:rtl/>
        </w:rPr>
        <w:t xml:space="preserve"> כי מסמך זה מהווה בקשת המציע בלבד הסמכות להכרעה בדבר חיסיון חלקים אלו נתונה לוועדת המכרזים. </w:t>
      </w:r>
    </w:p>
    <w:p w:rsidR="00262F8F" w:rsidRPr="002614D9" w:rsidRDefault="00262F8F" w:rsidP="00D42D50">
      <w:pPr>
        <w:pStyle w:val="HNormal"/>
        <w:keepNext/>
        <w:keepLines/>
        <w:numPr>
          <w:ilvl w:val="0"/>
          <w:numId w:val="15"/>
        </w:numPr>
        <w:spacing w:after="0" w:line="360" w:lineRule="auto"/>
        <w:jc w:val="left"/>
        <w:rPr>
          <w:rFonts w:cs="Times New Roman"/>
          <w:sz w:val="24"/>
          <w:rtl/>
        </w:rPr>
      </w:pPr>
      <w:r w:rsidRPr="002614D9">
        <w:rPr>
          <w:b/>
          <w:bCs/>
          <w:noProof w:val="0"/>
          <w:sz w:val="24"/>
          <w:rtl/>
        </w:rPr>
        <w:t>ידוע לי סעיפים הנוגעים לעלויות ולהוכחת עמידה בדרישות הסף, אינם חסויים. הכל בכפוף לאמור ב</w:t>
      </w:r>
      <w:r w:rsidR="001062F8" w:rsidRPr="002614D9">
        <w:rPr>
          <w:rFonts w:hint="eastAsia"/>
          <w:b/>
          <w:bCs/>
          <w:noProof w:val="0"/>
          <w:sz w:val="24"/>
          <w:rtl/>
        </w:rPr>
        <w:t>פרק</w:t>
      </w:r>
      <w:r w:rsidR="001062F8" w:rsidRPr="002614D9">
        <w:rPr>
          <w:b/>
          <w:bCs/>
          <w:noProof w:val="0"/>
          <w:sz w:val="24"/>
          <w:rtl/>
        </w:rPr>
        <w:t xml:space="preserve"> </w:t>
      </w:r>
      <w:r w:rsidRPr="002614D9">
        <w:rPr>
          <w:b/>
          <w:bCs/>
          <w:noProof w:val="0"/>
          <w:sz w:val="24"/>
          <w:rtl/>
        </w:rPr>
        <w:t>1</w:t>
      </w:r>
      <w:r w:rsidR="001062F8" w:rsidRPr="002614D9">
        <w:rPr>
          <w:b/>
          <w:bCs/>
          <w:noProof w:val="0"/>
          <w:sz w:val="24"/>
          <w:rtl/>
        </w:rPr>
        <w:t xml:space="preserve"> במכרז</w:t>
      </w:r>
      <w:r w:rsidRPr="002614D9">
        <w:rPr>
          <w:b/>
          <w:bCs/>
          <w:noProof w:val="0"/>
          <w:sz w:val="24"/>
          <w:rtl/>
        </w:rPr>
        <w:t>. ובכל מקרה ידוע לי כי הסמכות להחליט אם מסמך כלשהו חסוי או לא, הינה של ועדת המכרזים של המשרד אשר תפעל בעניין זה עפ"י שיקול דעתה הבלעדי והמוחלט</w:t>
      </w:r>
    </w:p>
    <w:p w:rsidR="00262F8F" w:rsidRPr="002614D9" w:rsidRDefault="00262F8F" w:rsidP="00A330E3">
      <w:pPr>
        <w:spacing w:line="360" w:lineRule="auto"/>
        <w:jc w:val="both"/>
        <w:rPr>
          <w:sz w:val="24"/>
          <w:rtl/>
        </w:rPr>
      </w:pPr>
    </w:p>
    <w:p w:rsidR="00262F8F" w:rsidRPr="002614D9" w:rsidRDefault="00262F8F" w:rsidP="00A330E3">
      <w:pPr>
        <w:spacing w:line="360" w:lineRule="auto"/>
        <w:jc w:val="both"/>
        <w:rPr>
          <w:sz w:val="24"/>
          <w:rtl/>
        </w:rPr>
      </w:pPr>
    </w:p>
    <w:p w:rsidR="00874C18" w:rsidRPr="002614D9" w:rsidRDefault="00874C18" w:rsidP="00A330E3">
      <w:pPr>
        <w:spacing w:line="360" w:lineRule="auto"/>
        <w:jc w:val="both"/>
        <w:rPr>
          <w:sz w:val="24"/>
          <w:rtl/>
        </w:rPr>
      </w:pPr>
      <w:r w:rsidRPr="002614D9">
        <w:rPr>
          <w:sz w:val="24"/>
          <w:rtl/>
        </w:rPr>
        <w:br w:type="page"/>
      </w:r>
    </w:p>
    <w:p w:rsidR="00262F8F" w:rsidRPr="002614D9" w:rsidRDefault="00874C18" w:rsidP="009B5F90">
      <w:pPr>
        <w:pStyle w:val="1"/>
        <w:jc w:val="left"/>
        <w:rPr>
          <w:u w:val="none"/>
          <w:rtl/>
        </w:rPr>
      </w:pPr>
      <w:bookmarkStart w:id="466" w:name="_Toc445906943"/>
      <w:r w:rsidRPr="002614D9">
        <w:rPr>
          <w:rFonts w:hint="eastAsia"/>
          <w:b/>
          <w:bCs/>
          <w:u w:val="none"/>
          <w:rtl/>
        </w:rPr>
        <w:lastRenderedPageBreak/>
        <w:t>נספח</w:t>
      </w:r>
      <w:r w:rsidRPr="002614D9">
        <w:rPr>
          <w:b/>
          <w:bCs/>
          <w:u w:val="none"/>
          <w:rtl/>
        </w:rPr>
        <w:t xml:space="preserve"> </w:t>
      </w:r>
      <w:r w:rsidRPr="002614D9">
        <w:rPr>
          <w:rFonts w:hint="eastAsia"/>
          <w:b/>
          <w:bCs/>
          <w:u w:val="none"/>
          <w:rtl/>
        </w:rPr>
        <w:t>א</w:t>
      </w:r>
      <w:r w:rsidRPr="002614D9">
        <w:rPr>
          <w:b/>
          <w:bCs/>
          <w:u w:val="none"/>
          <w:rtl/>
        </w:rPr>
        <w:t>'9</w:t>
      </w:r>
      <w:r w:rsidRPr="002614D9">
        <w:rPr>
          <w:u w:val="none"/>
          <w:rtl/>
        </w:rPr>
        <w:t xml:space="preserve"> </w:t>
      </w:r>
      <w:r w:rsidR="009B4A05" w:rsidRPr="002614D9">
        <w:rPr>
          <w:rFonts w:hint="eastAsia"/>
          <w:u w:val="none"/>
          <w:rtl/>
        </w:rPr>
        <w:t>תצהיר</w:t>
      </w:r>
      <w:r w:rsidR="000976EB" w:rsidRPr="002614D9">
        <w:rPr>
          <w:u w:val="none"/>
          <w:rtl/>
        </w:rPr>
        <w:t xml:space="preserve"> המציע</w:t>
      </w:r>
      <w:r w:rsidR="009B4A05" w:rsidRPr="002614D9">
        <w:rPr>
          <w:u w:val="none"/>
          <w:rtl/>
        </w:rPr>
        <w:t xml:space="preserve"> </w:t>
      </w:r>
      <w:r w:rsidR="009B5F90" w:rsidRPr="002614D9">
        <w:rPr>
          <w:rFonts w:hint="eastAsia"/>
          <w:u w:val="none"/>
          <w:rtl/>
        </w:rPr>
        <w:t>לעניין</w:t>
      </w:r>
      <w:r w:rsidR="009B5F90" w:rsidRPr="002614D9">
        <w:rPr>
          <w:u w:val="none"/>
          <w:rtl/>
        </w:rPr>
        <w:t xml:space="preserve"> </w:t>
      </w:r>
      <w:r w:rsidR="009B4A05" w:rsidRPr="002614D9">
        <w:rPr>
          <w:rFonts w:hint="eastAsia"/>
          <w:u w:val="none"/>
          <w:rtl/>
        </w:rPr>
        <w:t>תנאי</w:t>
      </w:r>
      <w:r w:rsidR="009B4A05" w:rsidRPr="002614D9">
        <w:rPr>
          <w:u w:val="none"/>
          <w:rtl/>
        </w:rPr>
        <w:t xml:space="preserve"> </w:t>
      </w:r>
      <w:r w:rsidR="009B4A05" w:rsidRPr="002614D9">
        <w:rPr>
          <w:rFonts w:hint="eastAsia"/>
          <w:u w:val="none"/>
          <w:rtl/>
        </w:rPr>
        <w:t>הסף</w:t>
      </w:r>
      <w:r w:rsidR="008E52B3" w:rsidRPr="002614D9">
        <w:rPr>
          <w:u w:val="none"/>
          <w:rtl/>
        </w:rPr>
        <w:t xml:space="preserve"> ואמות המידה</w:t>
      </w:r>
      <w:bookmarkEnd w:id="466"/>
      <w:r w:rsidR="008E52B3" w:rsidRPr="002614D9">
        <w:rPr>
          <w:u w:val="none"/>
          <w:rtl/>
        </w:rPr>
        <w:t xml:space="preserve"> </w:t>
      </w:r>
    </w:p>
    <w:p w:rsidR="00262F8F" w:rsidRPr="002614D9" w:rsidRDefault="00262F8F" w:rsidP="00A330E3">
      <w:pPr>
        <w:spacing w:line="360" w:lineRule="auto"/>
        <w:jc w:val="both"/>
        <w:rPr>
          <w:sz w:val="24"/>
          <w:rtl/>
        </w:rPr>
      </w:pPr>
    </w:p>
    <w:p w:rsidR="00B40404" w:rsidRPr="002614D9" w:rsidRDefault="00B40404" w:rsidP="00B40404">
      <w:pPr>
        <w:pStyle w:val="HNormal"/>
        <w:spacing w:after="0"/>
        <w:rPr>
          <w:rFonts w:asciiTheme="majorBidi" w:hAnsiTheme="majorBidi"/>
          <w:color w:val="000000"/>
          <w:rtl/>
          <w:lang w:eastAsia="en-US"/>
        </w:rPr>
      </w:pPr>
      <w:r w:rsidRPr="002614D9">
        <w:rPr>
          <w:rFonts w:asciiTheme="majorBidi" w:hAnsiTheme="maj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B40404" w:rsidRPr="002614D9" w:rsidRDefault="00B40404" w:rsidP="00B40404">
      <w:pPr>
        <w:pStyle w:val="HNormal"/>
        <w:spacing w:after="0"/>
        <w:rPr>
          <w:rFonts w:asciiTheme="majorBidi" w:hAnsiTheme="majorBidi"/>
          <w:color w:val="000000"/>
          <w:rtl/>
          <w:lang w:eastAsia="en-US"/>
        </w:rPr>
      </w:pPr>
    </w:p>
    <w:p w:rsidR="00B40404" w:rsidRPr="002614D9" w:rsidRDefault="00B40404" w:rsidP="00C86A9E">
      <w:pPr>
        <w:pStyle w:val="HNormal"/>
        <w:spacing w:after="0"/>
        <w:rPr>
          <w:rFonts w:asciiTheme="majorBidi" w:hAnsiTheme="majorBidi"/>
          <w:color w:val="000000"/>
          <w:rtl/>
          <w:lang w:eastAsia="en-US"/>
        </w:rPr>
      </w:pPr>
      <w:r w:rsidRPr="002614D9">
        <w:rPr>
          <w:rFonts w:asciiTheme="majorBidi" w:hAnsiTheme="majorBidi"/>
          <w:color w:val="000000"/>
          <w:rtl/>
          <w:lang w:eastAsia="en-US"/>
        </w:rPr>
        <w:t>הנני נותן/נת תצהיר זה בשם ______________________</w:t>
      </w:r>
      <w:r w:rsidRPr="002614D9">
        <w:rPr>
          <w:rFonts w:asciiTheme="majorBidi" w:hAnsiTheme="majorBidi"/>
          <w:color w:val="000000"/>
          <w:sz w:val="24"/>
          <w:rtl/>
          <w:lang w:eastAsia="en-US"/>
        </w:rPr>
        <w:t xml:space="preserve">__, שהוא המציע (להלן – "המציע"), המבקש להתקשר עם משרד </w:t>
      </w:r>
      <w:r w:rsidR="00156A00">
        <w:rPr>
          <w:rFonts w:asciiTheme="majorBidi" w:hAnsiTheme="majorBidi" w:hint="cs"/>
          <w:color w:val="000000"/>
          <w:sz w:val="24"/>
          <w:rtl/>
          <w:lang w:eastAsia="en-US"/>
        </w:rPr>
        <w:t>הבריאות</w:t>
      </w:r>
      <w:r w:rsidRPr="002614D9">
        <w:rPr>
          <w:rFonts w:asciiTheme="majorBidi" w:hAnsiTheme="majorBidi"/>
          <w:color w:val="000000"/>
          <w:sz w:val="24"/>
          <w:rtl/>
          <w:lang w:eastAsia="en-US"/>
        </w:rPr>
        <w:t xml:space="preserve"> – </w:t>
      </w:r>
      <w:r w:rsidRPr="002614D9">
        <w:rPr>
          <w:rFonts w:asciiTheme="majorBidi" w:hAnsiTheme="majorBidi"/>
          <w:rtl/>
        </w:rPr>
        <w:t xml:space="preserve">במסגרת </w:t>
      </w:r>
      <w:r w:rsidRPr="002614D9">
        <w:rPr>
          <w:rFonts w:asciiTheme="majorBidi" w:hAnsiTheme="majorBidi"/>
          <w:b/>
          <w:bCs/>
          <w:color w:val="000000"/>
          <w:rtl/>
        </w:rPr>
        <w:t xml:space="preserve">מכרז </w:t>
      </w:r>
      <w:r w:rsidRPr="002614D9">
        <w:rPr>
          <w:rFonts w:asciiTheme="majorBidi" w:hAnsiTheme="majorBidi"/>
          <w:b/>
          <w:bCs/>
          <w:rtl/>
        </w:rPr>
        <w:t xml:space="preserve">מס' </w:t>
      </w:r>
      <w:r w:rsidR="00C86A9E">
        <w:rPr>
          <w:rFonts w:asciiTheme="majorBidi" w:hAnsiTheme="majorBidi" w:hint="cs"/>
          <w:b/>
          <w:bCs/>
          <w:rtl/>
        </w:rPr>
        <w:t>25/2016</w:t>
      </w:r>
      <w:r w:rsidRPr="002614D9">
        <w:rPr>
          <w:rFonts w:asciiTheme="majorBidi" w:hAnsiTheme="majorBidi"/>
          <w:b/>
          <w:bCs/>
          <w:rtl/>
        </w:rPr>
        <w:t>.</w:t>
      </w:r>
    </w:p>
    <w:p w:rsidR="00B40404" w:rsidRPr="002614D9" w:rsidRDefault="00B40404" w:rsidP="00B40404">
      <w:pPr>
        <w:pStyle w:val="HNormal"/>
        <w:spacing w:after="0"/>
        <w:rPr>
          <w:rFonts w:asciiTheme="majorBidi" w:hAnsiTheme="majorBidi"/>
          <w:color w:val="000000"/>
          <w:rtl/>
          <w:lang w:eastAsia="en-US"/>
        </w:rPr>
      </w:pPr>
    </w:p>
    <w:p w:rsidR="00B40404" w:rsidRPr="002614D9" w:rsidRDefault="00B40404" w:rsidP="00B40404">
      <w:pPr>
        <w:pStyle w:val="HNormal"/>
        <w:spacing w:after="0"/>
        <w:rPr>
          <w:rFonts w:asciiTheme="majorBidi" w:hAnsiTheme="majorBidi"/>
          <w:color w:val="000000"/>
          <w:rtl/>
          <w:lang w:eastAsia="en-US"/>
        </w:rPr>
      </w:pPr>
      <w:r w:rsidRPr="002614D9">
        <w:rPr>
          <w:rFonts w:asciiTheme="majorBidi" w:hAnsiTheme="majorBidi"/>
          <w:color w:val="000000"/>
          <w:rtl/>
          <w:lang w:eastAsia="en-US"/>
        </w:rPr>
        <w:t>אני מצהיר/ה, כי הנני מוסמך/ת לתת תצהיר זה בשם המציע.</w:t>
      </w:r>
    </w:p>
    <w:p w:rsidR="00874C18" w:rsidRPr="002614D9" w:rsidRDefault="00874C18" w:rsidP="00A330E3">
      <w:pPr>
        <w:spacing w:line="360" w:lineRule="auto"/>
        <w:jc w:val="both"/>
        <w:rPr>
          <w:sz w:val="24"/>
          <w:rtl/>
        </w:rPr>
      </w:pPr>
    </w:p>
    <w:p w:rsidR="00A715D2" w:rsidRPr="002614D9" w:rsidRDefault="00A715D2" w:rsidP="00D42D50">
      <w:pPr>
        <w:pStyle w:val="afa"/>
        <w:numPr>
          <w:ilvl w:val="0"/>
          <w:numId w:val="18"/>
        </w:numPr>
        <w:bidi/>
        <w:rPr>
          <w:rFonts w:asciiTheme="majorBidi" w:hAnsiTheme="majorBidi" w:cs="David"/>
          <w:b/>
          <w:bCs/>
          <w:color w:val="000000"/>
          <w:sz w:val="24"/>
          <w:szCs w:val="24"/>
          <w:rtl/>
        </w:rPr>
      </w:pPr>
      <w:r w:rsidRPr="002614D9">
        <w:rPr>
          <w:rFonts w:asciiTheme="majorBidi" w:hAnsiTheme="majorBidi" w:cs="David" w:hint="eastAsia"/>
          <w:b/>
          <w:bCs/>
          <w:color w:val="000000"/>
          <w:sz w:val="24"/>
          <w:szCs w:val="24"/>
          <w:rtl/>
        </w:rPr>
        <w:t>במידה</w:t>
      </w:r>
      <w:r w:rsidRPr="002614D9">
        <w:rPr>
          <w:rFonts w:asciiTheme="majorBidi" w:hAnsiTheme="majorBidi" w:cs="David"/>
          <w:b/>
          <w:bCs/>
          <w:color w:val="000000"/>
          <w:sz w:val="24"/>
          <w:szCs w:val="24"/>
          <w:rtl/>
        </w:rPr>
        <w:t xml:space="preserve"> </w:t>
      </w:r>
      <w:r w:rsidRPr="002614D9">
        <w:rPr>
          <w:rFonts w:asciiTheme="majorBidi" w:hAnsiTheme="majorBidi" w:cs="David" w:hint="eastAsia"/>
          <w:b/>
          <w:bCs/>
          <w:color w:val="000000"/>
          <w:sz w:val="24"/>
          <w:szCs w:val="24"/>
          <w:rtl/>
        </w:rPr>
        <w:t>והמציע</w:t>
      </w:r>
      <w:r w:rsidRPr="002614D9">
        <w:rPr>
          <w:rFonts w:asciiTheme="majorBidi" w:hAnsiTheme="majorBidi" w:cs="David"/>
          <w:b/>
          <w:bCs/>
          <w:color w:val="000000"/>
          <w:sz w:val="24"/>
          <w:szCs w:val="24"/>
          <w:rtl/>
        </w:rPr>
        <w:t xml:space="preserve"> </w:t>
      </w:r>
      <w:r w:rsidRPr="002614D9">
        <w:rPr>
          <w:rFonts w:asciiTheme="majorBidi" w:hAnsiTheme="majorBidi" w:cs="David" w:hint="eastAsia"/>
          <w:b/>
          <w:bCs/>
          <w:color w:val="000000"/>
          <w:sz w:val="24"/>
          <w:szCs w:val="24"/>
          <w:rtl/>
        </w:rPr>
        <w:t>נ</w:t>
      </w:r>
      <w:r w:rsidR="00D53393" w:rsidRPr="002614D9">
        <w:rPr>
          <w:rFonts w:asciiTheme="majorBidi" w:hAnsiTheme="majorBidi" w:cs="David" w:hint="eastAsia"/>
          <w:b/>
          <w:bCs/>
          <w:color w:val="000000"/>
          <w:sz w:val="24"/>
          <w:szCs w:val="24"/>
          <w:rtl/>
        </w:rPr>
        <w:t>יגש</w:t>
      </w:r>
      <w:r w:rsidR="00D53393" w:rsidRPr="002614D9">
        <w:rPr>
          <w:rFonts w:asciiTheme="majorBidi" w:hAnsiTheme="majorBidi" w:cs="David"/>
          <w:b/>
          <w:bCs/>
          <w:color w:val="000000"/>
          <w:sz w:val="24"/>
          <w:szCs w:val="24"/>
          <w:rtl/>
        </w:rPr>
        <w:t xml:space="preserve"> ליותר מסל אחד, ימלא המציע את הנספח הנ"ל עבור כל סל בנפרד! </w:t>
      </w:r>
    </w:p>
    <w:p w:rsidR="00C120BC" w:rsidRPr="002614D9" w:rsidRDefault="00C120BC" w:rsidP="00C120BC">
      <w:pPr>
        <w:pStyle w:val="afa"/>
        <w:bidi/>
        <w:spacing w:line="360" w:lineRule="auto"/>
        <w:jc w:val="both"/>
        <w:rPr>
          <w:sz w:val="24"/>
          <w:rtl/>
        </w:rPr>
      </w:pPr>
    </w:p>
    <w:p w:rsidR="00C120BC" w:rsidRPr="002614D9" w:rsidRDefault="00C120BC" w:rsidP="00C120BC">
      <w:pPr>
        <w:pStyle w:val="afa"/>
        <w:bidi/>
        <w:spacing w:line="360" w:lineRule="auto"/>
        <w:jc w:val="both"/>
        <w:rPr>
          <w:rFonts w:cs="David"/>
          <w:b/>
          <w:bCs/>
          <w:sz w:val="24"/>
          <w:szCs w:val="24"/>
          <w:rtl/>
        </w:rPr>
      </w:pPr>
      <w:r w:rsidRPr="002614D9">
        <w:rPr>
          <w:rFonts w:cs="David" w:hint="eastAsia"/>
          <w:b/>
          <w:bCs/>
          <w:sz w:val="24"/>
          <w:szCs w:val="24"/>
          <w:rtl/>
        </w:rPr>
        <w:t>להלן</w:t>
      </w:r>
      <w:r w:rsidRPr="002614D9">
        <w:rPr>
          <w:rFonts w:cs="David"/>
          <w:b/>
          <w:bCs/>
          <w:sz w:val="24"/>
          <w:szCs w:val="24"/>
          <w:rtl/>
        </w:rPr>
        <w:t xml:space="preserve"> </w:t>
      </w:r>
      <w:r w:rsidRPr="002614D9">
        <w:rPr>
          <w:rFonts w:cs="David" w:hint="eastAsia"/>
          <w:b/>
          <w:bCs/>
          <w:sz w:val="24"/>
          <w:szCs w:val="24"/>
          <w:rtl/>
        </w:rPr>
        <w:t>הפירוט</w:t>
      </w:r>
      <w:r w:rsidRPr="002614D9">
        <w:rPr>
          <w:rFonts w:cs="David"/>
          <w:b/>
          <w:bCs/>
          <w:sz w:val="24"/>
          <w:szCs w:val="24"/>
          <w:rtl/>
        </w:rPr>
        <w:t xml:space="preserve"> </w:t>
      </w:r>
      <w:r w:rsidRPr="002614D9">
        <w:rPr>
          <w:rFonts w:cs="David" w:hint="eastAsia"/>
          <w:b/>
          <w:bCs/>
          <w:sz w:val="24"/>
          <w:szCs w:val="24"/>
          <w:rtl/>
        </w:rPr>
        <w:t>הנדרש</w:t>
      </w:r>
      <w:r w:rsidRPr="002614D9">
        <w:rPr>
          <w:rFonts w:cs="David"/>
          <w:b/>
          <w:bCs/>
          <w:sz w:val="24"/>
          <w:szCs w:val="24"/>
          <w:rtl/>
        </w:rPr>
        <w:t xml:space="preserve"> </w:t>
      </w:r>
      <w:r w:rsidRPr="002614D9">
        <w:rPr>
          <w:rFonts w:cs="David" w:hint="eastAsia"/>
          <w:b/>
          <w:bCs/>
          <w:sz w:val="24"/>
          <w:szCs w:val="24"/>
          <w:rtl/>
        </w:rPr>
        <w:t>במענה</w:t>
      </w:r>
      <w:r w:rsidRPr="002614D9">
        <w:rPr>
          <w:rFonts w:cs="David"/>
          <w:b/>
          <w:bCs/>
          <w:sz w:val="24"/>
          <w:szCs w:val="24"/>
          <w:rtl/>
        </w:rPr>
        <w:t xml:space="preserve"> </w:t>
      </w:r>
      <w:r w:rsidRPr="002614D9">
        <w:rPr>
          <w:rFonts w:cs="David" w:hint="eastAsia"/>
          <w:b/>
          <w:bCs/>
          <w:sz w:val="24"/>
          <w:szCs w:val="24"/>
          <w:rtl/>
        </w:rPr>
        <w:t>לתנאי</w:t>
      </w:r>
      <w:r w:rsidRPr="002614D9">
        <w:rPr>
          <w:rFonts w:cs="David"/>
          <w:b/>
          <w:bCs/>
          <w:sz w:val="24"/>
          <w:szCs w:val="24"/>
          <w:rtl/>
        </w:rPr>
        <w:t xml:space="preserve"> </w:t>
      </w:r>
      <w:r w:rsidRPr="002614D9">
        <w:rPr>
          <w:rFonts w:cs="David" w:hint="eastAsia"/>
          <w:b/>
          <w:bCs/>
          <w:sz w:val="24"/>
          <w:szCs w:val="24"/>
          <w:rtl/>
        </w:rPr>
        <w:t>הסף</w:t>
      </w:r>
      <w:r w:rsidRPr="002614D9">
        <w:rPr>
          <w:rFonts w:cs="David"/>
          <w:b/>
          <w:bCs/>
          <w:sz w:val="24"/>
          <w:szCs w:val="24"/>
          <w:rtl/>
        </w:rPr>
        <w:t xml:space="preserve"> </w:t>
      </w:r>
      <w:r w:rsidRPr="002614D9">
        <w:rPr>
          <w:rFonts w:cs="David" w:hint="eastAsia"/>
          <w:b/>
          <w:bCs/>
          <w:sz w:val="24"/>
          <w:szCs w:val="24"/>
          <w:rtl/>
        </w:rPr>
        <w:t>ואמות</w:t>
      </w:r>
      <w:r w:rsidRPr="002614D9">
        <w:rPr>
          <w:rFonts w:cs="David"/>
          <w:b/>
          <w:bCs/>
          <w:sz w:val="24"/>
          <w:szCs w:val="24"/>
          <w:rtl/>
        </w:rPr>
        <w:t xml:space="preserve"> </w:t>
      </w:r>
      <w:r w:rsidRPr="002614D9">
        <w:rPr>
          <w:rFonts w:cs="David" w:hint="eastAsia"/>
          <w:b/>
          <w:bCs/>
          <w:sz w:val="24"/>
          <w:szCs w:val="24"/>
          <w:rtl/>
        </w:rPr>
        <w:t>המידה</w:t>
      </w:r>
      <w:r w:rsidRPr="002614D9">
        <w:rPr>
          <w:rFonts w:cs="David"/>
          <w:b/>
          <w:bCs/>
          <w:sz w:val="24"/>
          <w:szCs w:val="24"/>
          <w:rtl/>
        </w:rPr>
        <w:t xml:space="preserve"> </w:t>
      </w:r>
      <w:r w:rsidRPr="002614D9">
        <w:rPr>
          <w:rFonts w:cs="David" w:hint="eastAsia"/>
          <w:b/>
          <w:bCs/>
          <w:sz w:val="24"/>
          <w:szCs w:val="24"/>
          <w:rtl/>
        </w:rPr>
        <w:t>עבור</w:t>
      </w:r>
      <w:r w:rsidRPr="002614D9">
        <w:rPr>
          <w:rFonts w:cs="David"/>
          <w:b/>
          <w:bCs/>
          <w:sz w:val="24"/>
          <w:szCs w:val="24"/>
          <w:rtl/>
        </w:rPr>
        <w:t xml:space="preserve"> </w:t>
      </w:r>
      <w:r w:rsidRPr="002614D9">
        <w:rPr>
          <w:rFonts w:cs="David" w:hint="eastAsia"/>
          <w:b/>
          <w:bCs/>
          <w:sz w:val="24"/>
          <w:szCs w:val="24"/>
          <w:rtl/>
        </w:rPr>
        <w:t>סל</w:t>
      </w:r>
      <w:r w:rsidRPr="002614D9">
        <w:rPr>
          <w:rFonts w:cs="David"/>
          <w:b/>
          <w:bCs/>
          <w:sz w:val="24"/>
          <w:szCs w:val="24"/>
          <w:rtl/>
        </w:rPr>
        <w:t xml:space="preserve"> : ______________ (</w:t>
      </w:r>
      <w:r w:rsidRPr="002614D9">
        <w:rPr>
          <w:rFonts w:cs="David" w:hint="eastAsia"/>
          <w:b/>
          <w:bCs/>
          <w:sz w:val="24"/>
          <w:szCs w:val="24"/>
          <w:rtl/>
        </w:rPr>
        <w:t>המציע</w:t>
      </w:r>
      <w:r w:rsidRPr="002614D9">
        <w:rPr>
          <w:rFonts w:cs="David"/>
          <w:b/>
          <w:bCs/>
          <w:sz w:val="24"/>
          <w:szCs w:val="24"/>
          <w:rtl/>
        </w:rPr>
        <w:t xml:space="preserve"> </w:t>
      </w:r>
      <w:r w:rsidRPr="002614D9">
        <w:rPr>
          <w:rFonts w:cs="David" w:hint="eastAsia"/>
          <w:b/>
          <w:bCs/>
          <w:sz w:val="24"/>
          <w:szCs w:val="24"/>
          <w:rtl/>
        </w:rPr>
        <w:t>ימלא</w:t>
      </w:r>
      <w:r w:rsidRPr="002614D9">
        <w:rPr>
          <w:rFonts w:cs="David"/>
          <w:b/>
          <w:bCs/>
          <w:sz w:val="24"/>
          <w:szCs w:val="24"/>
          <w:rtl/>
        </w:rPr>
        <w:t xml:space="preserve"> </w:t>
      </w:r>
      <w:r w:rsidRPr="002614D9">
        <w:rPr>
          <w:rFonts w:cs="David" w:hint="eastAsia"/>
          <w:b/>
          <w:bCs/>
          <w:sz w:val="24"/>
          <w:szCs w:val="24"/>
          <w:rtl/>
        </w:rPr>
        <w:t>את</w:t>
      </w:r>
      <w:r w:rsidRPr="002614D9">
        <w:rPr>
          <w:rFonts w:cs="David"/>
          <w:b/>
          <w:bCs/>
          <w:sz w:val="24"/>
          <w:szCs w:val="24"/>
          <w:rtl/>
        </w:rPr>
        <w:t xml:space="preserve"> </w:t>
      </w:r>
      <w:r w:rsidRPr="002614D9">
        <w:rPr>
          <w:rFonts w:cs="David" w:hint="eastAsia"/>
          <w:b/>
          <w:bCs/>
          <w:sz w:val="24"/>
          <w:szCs w:val="24"/>
          <w:rtl/>
        </w:rPr>
        <w:t>הסל</w:t>
      </w:r>
      <w:r w:rsidRPr="002614D9">
        <w:rPr>
          <w:rFonts w:cs="David"/>
          <w:b/>
          <w:bCs/>
          <w:sz w:val="24"/>
          <w:szCs w:val="24"/>
          <w:rtl/>
        </w:rPr>
        <w:t xml:space="preserve"> </w:t>
      </w:r>
      <w:r w:rsidRPr="002614D9">
        <w:rPr>
          <w:rFonts w:cs="David" w:hint="eastAsia"/>
          <w:b/>
          <w:bCs/>
          <w:sz w:val="24"/>
          <w:szCs w:val="24"/>
          <w:rtl/>
        </w:rPr>
        <w:t>אליו</w:t>
      </w:r>
      <w:r w:rsidRPr="002614D9">
        <w:rPr>
          <w:rFonts w:cs="David"/>
          <w:b/>
          <w:bCs/>
          <w:sz w:val="24"/>
          <w:szCs w:val="24"/>
          <w:rtl/>
        </w:rPr>
        <w:t xml:space="preserve"> </w:t>
      </w:r>
      <w:r w:rsidRPr="002614D9">
        <w:rPr>
          <w:rFonts w:cs="David" w:hint="eastAsia"/>
          <w:b/>
          <w:bCs/>
          <w:sz w:val="24"/>
          <w:szCs w:val="24"/>
          <w:rtl/>
        </w:rPr>
        <w:t>הוא</w:t>
      </w:r>
      <w:r w:rsidRPr="002614D9">
        <w:rPr>
          <w:rFonts w:cs="David"/>
          <w:b/>
          <w:bCs/>
          <w:sz w:val="24"/>
          <w:szCs w:val="24"/>
          <w:rtl/>
        </w:rPr>
        <w:t xml:space="preserve"> </w:t>
      </w:r>
      <w:r w:rsidRPr="002614D9">
        <w:rPr>
          <w:rFonts w:cs="David" w:hint="eastAsia"/>
          <w:b/>
          <w:bCs/>
          <w:sz w:val="24"/>
          <w:szCs w:val="24"/>
          <w:rtl/>
        </w:rPr>
        <w:t>מגיש</w:t>
      </w:r>
      <w:r w:rsidRPr="002614D9">
        <w:rPr>
          <w:rFonts w:cs="David"/>
          <w:b/>
          <w:bCs/>
          <w:sz w:val="24"/>
          <w:szCs w:val="24"/>
          <w:rtl/>
        </w:rPr>
        <w:t xml:space="preserve"> </w:t>
      </w:r>
      <w:r w:rsidRPr="002614D9">
        <w:rPr>
          <w:rFonts w:cs="David" w:hint="eastAsia"/>
          <w:b/>
          <w:bCs/>
          <w:sz w:val="24"/>
          <w:szCs w:val="24"/>
          <w:rtl/>
        </w:rPr>
        <w:t>נספח</w:t>
      </w:r>
      <w:r w:rsidRPr="002614D9">
        <w:rPr>
          <w:rFonts w:cs="David"/>
          <w:b/>
          <w:bCs/>
          <w:sz w:val="24"/>
          <w:szCs w:val="24"/>
          <w:rtl/>
        </w:rPr>
        <w:t xml:space="preserve"> </w:t>
      </w:r>
      <w:r w:rsidRPr="002614D9">
        <w:rPr>
          <w:rFonts w:cs="David" w:hint="eastAsia"/>
          <w:b/>
          <w:bCs/>
          <w:sz w:val="24"/>
          <w:szCs w:val="24"/>
          <w:rtl/>
        </w:rPr>
        <w:t>זה</w:t>
      </w:r>
      <w:r w:rsidRPr="002614D9">
        <w:rPr>
          <w:rFonts w:cs="David"/>
          <w:b/>
          <w:bCs/>
          <w:sz w:val="24"/>
          <w:szCs w:val="24"/>
          <w:rtl/>
        </w:rPr>
        <w:t>)</w:t>
      </w:r>
    </w:p>
    <w:p w:rsidR="00C120BC" w:rsidRPr="002614D9" w:rsidRDefault="00C120BC" w:rsidP="00C120BC">
      <w:pPr>
        <w:pStyle w:val="afa"/>
        <w:bidi/>
        <w:rPr>
          <w:rFonts w:asciiTheme="majorBidi" w:hAnsiTheme="majorBidi" w:cs="David"/>
          <w:sz w:val="24"/>
          <w:szCs w:val="24"/>
          <w:u w:val="single"/>
        </w:rPr>
      </w:pPr>
    </w:p>
    <w:p w:rsidR="00A715D2" w:rsidRPr="002614D9" w:rsidRDefault="00BC0B43" w:rsidP="00D42D50">
      <w:pPr>
        <w:pStyle w:val="afa"/>
        <w:numPr>
          <w:ilvl w:val="0"/>
          <w:numId w:val="18"/>
        </w:numPr>
        <w:bidi/>
        <w:rPr>
          <w:rFonts w:asciiTheme="majorBidi" w:hAnsiTheme="majorBidi" w:cs="David"/>
          <w:sz w:val="24"/>
          <w:szCs w:val="24"/>
          <w:u w:val="single"/>
          <w:rtl/>
        </w:rPr>
      </w:pPr>
      <w:r w:rsidRPr="002614D9">
        <w:rPr>
          <w:rFonts w:asciiTheme="majorBidi" w:hAnsiTheme="majorBidi" w:cs="David"/>
          <w:color w:val="000000"/>
          <w:sz w:val="24"/>
          <w:szCs w:val="24"/>
          <w:rtl/>
        </w:rPr>
        <w:t>בעת מילוי הטבלאות ניתן להוסיף שורות, ככל הנדרש, כל זמן שכל שורה כוללת את כל העמודות הנדרשות.</w:t>
      </w:r>
      <w:r w:rsidRPr="002614D9">
        <w:rPr>
          <w:rFonts w:asciiTheme="majorBidi" w:hAnsiTheme="majorBidi" w:cs="David"/>
          <w:sz w:val="24"/>
          <w:szCs w:val="24"/>
          <w:rtl/>
        </w:rPr>
        <w:t xml:space="preserve"> </w:t>
      </w:r>
    </w:p>
    <w:p w:rsidR="00BC0B43" w:rsidRPr="002614D9" w:rsidRDefault="00BC0B43" w:rsidP="00D42D50">
      <w:pPr>
        <w:pStyle w:val="afa"/>
        <w:numPr>
          <w:ilvl w:val="0"/>
          <w:numId w:val="18"/>
        </w:numPr>
        <w:bidi/>
        <w:rPr>
          <w:rFonts w:asciiTheme="majorBidi" w:hAnsiTheme="majorBidi" w:cs="David"/>
          <w:sz w:val="24"/>
          <w:szCs w:val="24"/>
          <w:rtl/>
        </w:rPr>
      </w:pPr>
      <w:r w:rsidRPr="002614D9">
        <w:rPr>
          <w:rFonts w:asciiTheme="majorBidi" w:hAnsiTheme="majorBidi" w:cs="David"/>
          <w:sz w:val="24"/>
          <w:szCs w:val="24"/>
          <w:rtl/>
        </w:rPr>
        <w:t>מובהר בזה כי, בדיקת עמידתו של המציע בתנאי הסף וניקודו באמות המידה יערכו על סמך הנתונים המפורטים בטבלאות המצורפות בלבד</w:t>
      </w:r>
      <w:r w:rsidR="00631027" w:rsidRPr="002614D9">
        <w:rPr>
          <w:rFonts w:asciiTheme="majorBidi" w:hAnsiTheme="majorBidi" w:cs="David"/>
          <w:sz w:val="24"/>
          <w:szCs w:val="24"/>
          <w:rtl/>
        </w:rPr>
        <w:t>.</w:t>
      </w:r>
    </w:p>
    <w:p w:rsidR="00B40404" w:rsidRPr="002614D9" w:rsidRDefault="00B40404" w:rsidP="00A330E3">
      <w:pPr>
        <w:spacing w:line="360" w:lineRule="auto"/>
        <w:jc w:val="both"/>
        <w:rPr>
          <w:sz w:val="24"/>
          <w:rtl/>
        </w:rPr>
      </w:pPr>
    </w:p>
    <w:p w:rsidR="009B4A05" w:rsidRPr="002614D9" w:rsidRDefault="009B4A05" w:rsidP="00D42D50">
      <w:pPr>
        <w:pStyle w:val="HNormal"/>
        <w:numPr>
          <w:ilvl w:val="0"/>
          <w:numId w:val="17"/>
        </w:numPr>
        <w:spacing w:after="0" w:line="360" w:lineRule="auto"/>
        <w:rPr>
          <w:rFonts w:asciiTheme="majorBidi" w:hAnsiTheme="majorBidi"/>
          <w:b/>
          <w:bCs/>
          <w:sz w:val="24"/>
          <w:u w:val="single"/>
        </w:rPr>
      </w:pPr>
      <w:r w:rsidRPr="002614D9">
        <w:rPr>
          <w:rFonts w:asciiTheme="majorBidi" w:hAnsiTheme="majorBidi"/>
          <w:b/>
          <w:bCs/>
          <w:sz w:val="24"/>
          <w:u w:val="single"/>
          <w:rtl/>
        </w:rPr>
        <w:t>ניסיון המציע</w:t>
      </w:r>
      <w:r w:rsidR="00B140DD" w:rsidRPr="002614D9">
        <w:rPr>
          <w:rFonts w:asciiTheme="majorBidi" w:hAnsiTheme="majorBidi"/>
          <w:b/>
          <w:bCs/>
          <w:sz w:val="24"/>
          <w:u w:val="single"/>
          <w:rtl/>
        </w:rPr>
        <w:t>:</w:t>
      </w:r>
    </w:p>
    <w:p w:rsidR="00B140DD" w:rsidRPr="002614D9" w:rsidRDefault="00B140DD" w:rsidP="00D42D50">
      <w:pPr>
        <w:pStyle w:val="afa"/>
        <w:numPr>
          <w:ilvl w:val="1"/>
          <w:numId w:val="17"/>
        </w:numPr>
        <w:bidi/>
        <w:spacing w:after="0" w:line="360" w:lineRule="auto"/>
        <w:ind w:left="935" w:hanging="575"/>
        <w:contextualSpacing w:val="0"/>
        <w:jc w:val="both"/>
        <w:rPr>
          <w:rFonts w:cs="David"/>
          <w:b/>
          <w:bCs/>
          <w:sz w:val="24"/>
          <w:szCs w:val="24"/>
        </w:rPr>
      </w:pPr>
      <w:r w:rsidRPr="002614D9">
        <w:rPr>
          <w:rFonts w:cs="David" w:hint="eastAsia"/>
          <w:b/>
          <w:bCs/>
          <w:sz w:val="24"/>
          <w:szCs w:val="24"/>
          <w:rtl/>
        </w:rPr>
        <w:t>ניסיון</w:t>
      </w:r>
      <w:r w:rsidRPr="002614D9">
        <w:rPr>
          <w:rFonts w:cs="David"/>
          <w:b/>
          <w:bCs/>
          <w:sz w:val="24"/>
          <w:szCs w:val="24"/>
          <w:rtl/>
        </w:rPr>
        <w:t xml:space="preserve"> </w:t>
      </w:r>
      <w:r w:rsidRPr="002614D9">
        <w:rPr>
          <w:rFonts w:cs="David" w:hint="eastAsia"/>
          <w:b/>
          <w:bCs/>
          <w:sz w:val="24"/>
          <w:szCs w:val="24"/>
          <w:rtl/>
        </w:rPr>
        <w:t>המציע</w:t>
      </w:r>
      <w:r w:rsidRPr="002614D9">
        <w:rPr>
          <w:rFonts w:cs="David"/>
          <w:b/>
          <w:bCs/>
          <w:sz w:val="24"/>
          <w:szCs w:val="24"/>
          <w:rtl/>
        </w:rPr>
        <w:t xml:space="preserve"> </w:t>
      </w:r>
      <w:r w:rsidRPr="002614D9">
        <w:rPr>
          <w:rFonts w:cs="David" w:hint="eastAsia"/>
          <w:b/>
          <w:bCs/>
          <w:sz w:val="24"/>
          <w:szCs w:val="24"/>
          <w:rtl/>
        </w:rPr>
        <w:t>לעניין</w:t>
      </w:r>
      <w:r w:rsidRPr="002614D9">
        <w:rPr>
          <w:rFonts w:cs="David"/>
          <w:b/>
          <w:bCs/>
          <w:sz w:val="24"/>
          <w:szCs w:val="24"/>
          <w:rtl/>
        </w:rPr>
        <w:t xml:space="preserve"> </w:t>
      </w:r>
      <w:r w:rsidRPr="002614D9">
        <w:rPr>
          <w:rFonts w:cs="David" w:hint="eastAsia"/>
          <w:b/>
          <w:bCs/>
          <w:sz w:val="24"/>
          <w:szCs w:val="24"/>
          <w:rtl/>
        </w:rPr>
        <w:t>תנאי</w:t>
      </w:r>
      <w:r w:rsidRPr="002614D9">
        <w:rPr>
          <w:rFonts w:cs="David"/>
          <w:b/>
          <w:bCs/>
          <w:sz w:val="24"/>
          <w:szCs w:val="24"/>
          <w:rtl/>
        </w:rPr>
        <w:t xml:space="preserve"> </w:t>
      </w:r>
      <w:r w:rsidRPr="002614D9">
        <w:rPr>
          <w:rFonts w:cs="David" w:hint="eastAsia"/>
          <w:b/>
          <w:bCs/>
          <w:sz w:val="24"/>
          <w:szCs w:val="24"/>
          <w:rtl/>
        </w:rPr>
        <w:t>הסף</w:t>
      </w:r>
      <w:r w:rsidR="00393BBE">
        <w:rPr>
          <w:rFonts w:cs="David" w:hint="cs"/>
          <w:b/>
          <w:bCs/>
          <w:sz w:val="24"/>
          <w:szCs w:val="24"/>
          <w:rtl/>
        </w:rPr>
        <w:t xml:space="preserve"> ואמות המידה לניקוד האיכות</w:t>
      </w:r>
      <w:r w:rsidRPr="002614D9">
        <w:rPr>
          <w:rFonts w:cs="David"/>
          <w:b/>
          <w:bCs/>
          <w:sz w:val="24"/>
          <w:szCs w:val="24"/>
          <w:rtl/>
        </w:rPr>
        <w:t>:</w:t>
      </w:r>
    </w:p>
    <w:p w:rsidR="00ED51AC" w:rsidRPr="002614D9" w:rsidRDefault="00ED51AC" w:rsidP="00396B66">
      <w:pPr>
        <w:pStyle w:val="afa"/>
        <w:bidi/>
        <w:spacing w:after="0" w:line="360" w:lineRule="auto"/>
        <w:ind w:left="1654"/>
        <w:contextualSpacing w:val="0"/>
        <w:jc w:val="both"/>
        <w:rPr>
          <w:rFonts w:cs="David"/>
          <w:sz w:val="24"/>
          <w:szCs w:val="24"/>
        </w:rPr>
      </w:pPr>
    </w:p>
    <w:tbl>
      <w:tblPr>
        <w:bidiVisual/>
        <w:tblW w:w="10206" w:type="dxa"/>
        <w:jc w:val="right"/>
        <w:tblBorders>
          <w:top w:val="single" w:sz="4" w:space="0" w:color="auto"/>
        </w:tblBorders>
        <w:tblLook w:val="0000" w:firstRow="0" w:lastRow="0" w:firstColumn="0" w:lastColumn="0" w:noHBand="0" w:noVBand="0"/>
      </w:tblPr>
      <w:tblGrid>
        <w:gridCol w:w="775"/>
        <w:gridCol w:w="1113"/>
        <w:gridCol w:w="991"/>
        <w:gridCol w:w="1361"/>
        <w:gridCol w:w="1729"/>
        <w:gridCol w:w="1297"/>
        <w:gridCol w:w="814"/>
        <w:gridCol w:w="840"/>
        <w:gridCol w:w="1286"/>
      </w:tblGrid>
      <w:tr w:rsidR="00393BBE" w:rsidRPr="002614D9" w:rsidTr="00393BBE">
        <w:trPr>
          <w:trHeight w:val="229"/>
          <w:tblHeader/>
          <w:jc w:val="right"/>
        </w:trPr>
        <w:tc>
          <w:tcPr>
            <w:tcW w:w="778"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393BBE">
            <w:pPr>
              <w:rPr>
                <w:rFonts w:asciiTheme="majorBidi" w:hAnsiTheme="majorBidi"/>
                <w:b/>
                <w:bCs/>
                <w:szCs w:val="20"/>
                <w:rtl/>
              </w:rPr>
            </w:pPr>
            <w:r w:rsidRPr="002614D9">
              <w:rPr>
                <w:rFonts w:asciiTheme="majorBidi" w:hAnsiTheme="majorBidi" w:hint="eastAsia"/>
                <w:b/>
                <w:bCs/>
                <w:szCs w:val="20"/>
                <w:rtl/>
              </w:rPr>
              <w:t>מס</w:t>
            </w:r>
            <w:r w:rsidR="00393BBE">
              <w:rPr>
                <w:rFonts w:asciiTheme="majorBidi" w:hAnsiTheme="majorBidi" w:hint="cs"/>
                <w:b/>
                <w:bCs/>
                <w:szCs w:val="20"/>
                <w:rtl/>
              </w:rPr>
              <w:t>"ד</w:t>
            </w:r>
          </w:p>
        </w:tc>
        <w:tc>
          <w:tcPr>
            <w:tcW w:w="1113"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שם הגוף / הארגון לו ניתן השירות</w:t>
            </w:r>
          </w:p>
        </w:tc>
        <w:tc>
          <w:tcPr>
            <w:tcW w:w="944"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hint="eastAsia"/>
                <w:b/>
                <w:bCs/>
                <w:szCs w:val="20"/>
                <w:rtl/>
              </w:rPr>
              <w:t>סוג</w:t>
            </w:r>
            <w:r w:rsidRPr="002614D9">
              <w:rPr>
                <w:rFonts w:asciiTheme="majorBidi" w:hAnsiTheme="majorBidi"/>
                <w:b/>
                <w:bCs/>
                <w:szCs w:val="20"/>
                <w:rtl/>
              </w:rPr>
              <w:t xml:space="preserve"> השירות – תרגום סימולטני/ תרגום עוקב/ </w:t>
            </w:r>
            <w:r>
              <w:rPr>
                <w:rFonts w:asciiTheme="majorBidi" w:hAnsiTheme="majorBidi"/>
                <w:b/>
                <w:bCs/>
                <w:szCs w:val="20"/>
                <w:rtl/>
              </w:rPr>
              <w:t>תרגום טקסטים</w:t>
            </w:r>
            <w:r w:rsidRPr="002614D9">
              <w:rPr>
                <w:rFonts w:asciiTheme="majorBidi" w:hAnsiTheme="majorBidi"/>
                <w:b/>
                <w:bCs/>
                <w:szCs w:val="20"/>
                <w:rtl/>
              </w:rPr>
              <w:t>/ תמלול</w:t>
            </w:r>
          </w:p>
        </w:tc>
        <w:tc>
          <w:tcPr>
            <w:tcW w:w="1371" w:type="dxa"/>
            <w:tcBorders>
              <w:top w:val="single" w:sz="4" w:space="0" w:color="auto"/>
              <w:left w:val="single" w:sz="4" w:space="0" w:color="auto"/>
              <w:right w:val="single" w:sz="4" w:space="0" w:color="auto"/>
            </w:tcBorders>
            <w:shd w:val="clear" w:color="auto" w:fill="E6E6E6"/>
          </w:tcPr>
          <w:p w:rsidR="00ED10D3" w:rsidRDefault="00ED10D3" w:rsidP="00E669BB">
            <w:pPr>
              <w:jc w:val="center"/>
              <w:rPr>
                <w:rFonts w:asciiTheme="majorBidi" w:hAnsiTheme="majorBidi"/>
                <w:b/>
                <w:bCs/>
                <w:szCs w:val="20"/>
                <w:rtl/>
              </w:rPr>
            </w:pPr>
          </w:p>
        </w:tc>
        <w:tc>
          <w:tcPr>
            <w:tcW w:w="1745" w:type="dxa"/>
            <w:vMerge w:val="restart"/>
            <w:tcBorders>
              <w:top w:val="single" w:sz="4" w:space="0" w:color="auto"/>
              <w:left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r>
              <w:rPr>
                <w:rFonts w:asciiTheme="majorBidi" w:hAnsiTheme="majorBidi" w:hint="cs"/>
                <w:b/>
                <w:bCs/>
                <w:szCs w:val="20"/>
                <w:rtl/>
              </w:rPr>
              <w:t>התחום המקצועי ו</w:t>
            </w:r>
            <w:r w:rsidRPr="002614D9">
              <w:rPr>
                <w:rFonts w:asciiTheme="majorBidi" w:hAnsiTheme="majorBidi"/>
                <w:b/>
                <w:bCs/>
                <w:szCs w:val="20"/>
                <w:rtl/>
              </w:rPr>
              <w:t>פרטים בדבר השירותים או מהות השירות שניתן על-ידי המציע</w:t>
            </w:r>
          </w:p>
          <w:p w:rsidR="00ED10D3" w:rsidRPr="002614D9" w:rsidRDefault="00ED10D3" w:rsidP="00E669BB">
            <w:pPr>
              <w:jc w:val="center"/>
              <w:rPr>
                <w:rFonts w:asciiTheme="majorBidi" w:hAnsiTheme="majorBidi"/>
                <w:b/>
                <w:bCs/>
                <w:szCs w:val="20"/>
                <w:rtl/>
              </w:rPr>
            </w:pPr>
          </w:p>
        </w:tc>
        <w:tc>
          <w:tcPr>
            <w:tcW w:w="1307" w:type="dxa"/>
            <w:tcBorders>
              <w:top w:val="single" w:sz="4" w:space="0" w:color="auto"/>
              <w:left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6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שנות מתן השירות</w:t>
            </w:r>
          </w:p>
        </w:tc>
        <w:tc>
          <w:tcPr>
            <w:tcW w:w="1293"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שם איש קשר ופרטי התקשרות</w:t>
            </w:r>
          </w:p>
        </w:tc>
      </w:tr>
      <w:tr w:rsidR="00393BBE" w:rsidRPr="002614D9" w:rsidTr="00393BBE">
        <w:trPr>
          <w:trHeight w:val="229"/>
          <w:tblHeader/>
          <w:jc w:val="right"/>
        </w:trPr>
        <w:tc>
          <w:tcPr>
            <w:tcW w:w="778"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113"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944"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371" w:type="dxa"/>
            <w:tcBorders>
              <w:left w:val="single" w:sz="4" w:space="0" w:color="auto"/>
              <w:bottom w:val="single" w:sz="4" w:space="0" w:color="auto"/>
              <w:right w:val="single" w:sz="4" w:space="0" w:color="auto"/>
            </w:tcBorders>
            <w:shd w:val="clear" w:color="auto" w:fill="E6E6E6"/>
          </w:tcPr>
          <w:p w:rsidR="00ED10D3" w:rsidRPr="002614D9" w:rsidRDefault="00ED10D3" w:rsidP="00393BBE">
            <w:pPr>
              <w:jc w:val="center"/>
              <w:rPr>
                <w:rFonts w:asciiTheme="majorBidi" w:hAnsiTheme="majorBidi"/>
                <w:b/>
                <w:bCs/>
                <w:szCs w:val="20"/>
                <w:rtl/>
              </w:rPr>
            </w:pPr>
            <w:r>
              <w:rPr>
                <w:rFonts w:asciiTheme="majorBidi" w:hAnsiTheme="majorBidi" w:hint="cs"/>
                <w:b/>
                <w:bCs/>
                <w:szCs w:val="20"/>
                <w:rtl/>
              </w:rPr>
              <w:t>שפות התרגום:</w:t>
            </w:r>
          </w:p>
        </w:tc>
        <w:tc>
          <w:tcPr>
            <w:tcW w:w="1745"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307" w:type="dxa"/>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r w:rsidRPr="002614D9">
              <w:rPr>
                <w:rFonts w:asciiTheme="majorBidi" w:hAnsiTheme="majorBidi" w:hint="eastAsia"/>
                <w:b/>
                <w:bCs/>
                <w:szCs w:val="20"/>
                <w:rtl/>
              </w:rPr>
              <w:t>מספר</w:t>
            </w:r>
            <w:r w:rsidRPr="002614D9">
              <w:rPr>
                <w:rFonts w:asciiTheme="majorBidi" w:hAnsiTheme="majorBidi"/>
                <w:b/>
                <w:bCs/>
                <w:szCs w:val="20"/>
                <w:rtl/>
              </w:rPr>
              <w:t xml:space="preserve"> שעות</w:t>
            </w:r>
            <w:r w:rsidR="00393BBE">
              <w:rPr>
                <w:rFonts w:asciiTheme="majorBidi" w:hAnsiTheme="majorBidi" w:hint="cs"/>
                <w:b/>
                <w:bCs/>
                <w:szCs w:val="20"/>
                <w:rtl/>
              </w:rPr>
              <w:t xml:space="preserve"> / מילים</w:t>
            </w:r>
            <w:r w:rsidRPr="002614D9">
              <w:rPr>
                <w:rFonts w:asciiTheme="majorBidi" w:hAnsiTheme="majorBidi"/>
                <w:b/>
                <w:bCs/>
                <w:szCs w:val="20"/>
                <w:rtl/>
              </w:rPr>
              <w:t xml:space="preserve"> </w:t>
            </w:r>
            <w:r w:rsidR="00393BBE">
              <w:rPr>
                <w:rFonts w:asciiTheme="majorBidi" w:hAnsiTheme="majorBidi" w:hint="cs"/>
                <w:b/>
                <w:bCs/>
                <w:szCs w:val="20"/>
                <w:rtl/>
              </w:rPr>
              <w:t>ב</w:t>
            </w:r>
            <w:r>
              <w:rPr>
                <w:rFonts w:asciiTheme="majorBidi" w:hAnsiTheme="majorBidi" w:hint="cs"/>
                <w:b/>
                <w:bCs/>
                <w:szCs w:val="20"/>
                <w:rtl/>
              </w:rPr>
              <w:t>פרויקט</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מחודש ושנה</w:t>
            </w:r>
          </w:p>
        </w:tc>
        <w:tc>
          <w:tcPr>
            <w:tcW w:w="841" w:type="dxa"/>
            <w:tcBorders>
              <w:top w:val="single" w:sz="4" w:space="0" w:color="auto"/>
              <w:left w:val="single" w:sz="4" w:space="0" w:color="auto"/>
              <w:bottom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עד חודש ושנה</w:t>
            </w:r>
          </w:p>
        </w:tc>
        <w:tc>
          <w:tcPr>
            <w:tcW w:w="1293"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r>
      <w:tr w:rsidR="00393BBE" w:rsidRPr="002614D9" w:rsidTr="002342AA">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אוניברסיטת ת"א</w:t>
            </w:r>
          </w:p>
          <w:p w:rsidR="00ED10D3" w:rsidRPr="00ED10D3" w:rsidRDefault="00ED10D3" w:rsidP="00E669BB">
            <w:pPr>
              <w:rPr>
                <w:rFonts w:asciiTheme="majorBidi" w:hAnsiTheme="majorBidi"/>
                <w:b/>
                <w:bCs/>
                <w:szCs w:val="20"/>
                <w:rtl/>
              </w:rPr>
            </w:pPr>
            <w:r w:rsidRPr="00ED10D3">
              <w:rPr>
                <w:rFonts w:asciiTheme="majorBidi" w:hAnsiTheme="majorBidi" w:hint="cs"/>
                <w:b/>
                <w:bCs/>
                <w:szCs w:val="20"/>
                <w:rtl/>
              </w:rPr>
              <w:t>דוגמא בלבד</w:t>
            </w:r>
          </w:p>
        </w:tc>
        <w:tc>
          <w:tcPr>
            <w:tcW w:w="94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תרגום טקסטסים</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37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 xml:space="preserve">אנגלית, צרפתית, ספרדית, איטלקית, רוסית, פולנית. </w:t>
            </w:r>
          </w:p>
          <w:p w:rsidR="00ED10D3"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74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 xml:space="preserve">תרגום טקסטים </w:t>
            </w:r>
            <w:r w:rsidR="00393BBE">
              <w:rPr>
                <w:rFonts w:asciiTheme="majorBidi" w:hAnsiTheme="majorBidi" w:hint="cs"/>
                <w:szCs w:val="20"/>
                <w:rtl/>
              </w:rPr>
              <w:t xml:space="preserve">רפואיים </w:t>
            </w:r>
            <w:r>
              <w:rPr>
                <w:rFonts w:asciiTheme="majorBidi" w:hAnsiTheme="majorBidi" w:hint="cs"/>
                <w:szCs w:val="20"/>
                <w:rtl/>
              </w:rPr>
              <w:t>מקצועיים</w:t>
            </w:r>
            <w:r w:rsidR="00393BBE">
              <w:rPr>
                <w:rFonts w:asciiTheme="majorBidi" w:hAnsiTheme="majorBidi" w:hint="cs"/>
                <w:szCs w:val="20"/>
                <w:rtl/>
              </w:rPr>
              <w:t xml:space="preserve"> למחלקה</w:t>
            </w:r>
            <w:r>
              <w:rPr>
                <w:rFonts w:asciiTheme="majorBidi" w:hAnsiTheme="majorBidi" w:hint="cs"/>
                <w:szCs w:val="20"/>
                <w:rtl/>
              </w:rPr>
              <w:t xml:space="preserve"> ללימודי פיזיותרפיה</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307"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393BBE" w:rsidP="00E669BB">
            <w:pPr>
              <w:rPr>
                <w:rFonts w:asciiTheme="majorBidi" w:hAnsiTheme="majorBidi"/>
                <w:szCs w:val="20"/>
                <w:rtl/>
              </w:rPr>
            </w:pPr>
            <w:r>
              <w:rPr>
                <w:rFonts w:asciiTheme="majorBidi" w:hAnsiTheme="majorBidi" w:hint="cs"/>
                <w:szCs w:val="20"/>
                <w:rtl/>
              </w:rPr>
              <w:t>4</w:t>
            </w:r>
            <w:r w:rsidR="00ED10D3">
              <w:rPr>
                <w:rFonts w:asciiTheme="majorBidi" w:hAnsiTheme="majorBidi" w:hint="cs"/>
                <w:szCs w:val="20"/>
                <w:rtl/>
              </w:rPr>
              <w:t>0,000</w:t>
            </w:r>
            <w:r>
              <w:rPr>
                <w:rFonts w:asciiTheme="majorBidi" w:hAnsiTheme="majorBidi" w:hint="cs"/>
                <w:szCs w:val="20"/>
                <w:rtl/>
              </w:rPr>
              <w:t xml:space="preserve"> מילה סה"כ</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81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01/2012</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84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12/2014</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29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ישראל ישראלי-</w:t>
            </w:r>
          </w:p>
          <w:p w:rsidR="00ED10D3" w:rsidRDefault="00ED10D3" w:rsidP="00E669BB">
            <w:pPr>
              <w:rPr>
                <w:rFonts w:asciiTheme="majorBidi" w:hAnsiTheme="majorBidi"/>
                <w:szCs w:val="20"/>
                <w:rtl/>
              </w:rPr>
            </w:pPr>
            <w:r>
              <w:rPr>
                <w:rFonts w:asciiTheme="majorBidi" w:hAnsiTheme="majorBidi" w:hint="cs"/>
                <w:szCs w:val="20"/>
                <w:rtl/>
              </w:rPr>
              <w:t>050-6269584</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bl>
    <w:p w:rsidR="002342AA" w:rsidRDefault="002342AA" w:rsidP="00362053">
      <w:pPr>
        <w:pStyle w:val="HNormal"/>
        <w:spacing w:after="0" w:line="360" w:lineRule="auto"/>
        <w:ind w:left="935"/>
        <w:rPr>
          <w:sz w:val="24"/>
          <w:rtl/>
        </w:rPr>
      </w:pPr>
    </w:p>
    <w:p w:rsidR="00362053" w:rsidRPr="002342AA" w:rsidRDefault="00362053" w:rsidP="00362053">
      <w:pPr>
        <w:pStyle w:val="HNormal"/>
        <w:spacing w:after="0" w:line="360" w:lineRule="auto"/>
        <w:ind w:left="935"/>
        <w:rPr>
          <w:rFonts w:asciiTheme="majorBidi" w:hAnsiTheme="majorBidi"/>
          <w:b/>
          <w:bCs/>
          <w:sz w:val="24"/>
          <w:u w:val="single"/>
          <w:rtl/>
        </w:rPr>
      </w:pPr>
      <w:r w:rsidRPr="002342AA">
        <w:rPr>
          <w:b/>
          <w:bCs/>
          <w:sz w:val="24"/>
          <w:rtl/>
        </w:rPr>
        <w:t xml:space="preserve">* </w:t>
      </w:r>
      <w:r w:rsidRPr="002342AA">
        <w:rPr>
          <w:rFonts w:hint="eastAsia"/>
          <w:b/>
          <w:bCs/>
          <w:sz w:val="24"/>
          <w:rtl/>
        </w:rPr>
        <w:t>ניתן</w:t>
      </w:r>
      <w:r w:rsidRPr="002342AA">
        <w:rPr>
          <w:b/>
          <w:bCs/>
          <w:sz w:val="24"/>
          <w:rtl/>
        </w:rPr>
        <w:t xml:space="preserve"> </w:t>
      </w:r>
      <w:r w:rsidRPr="002342AA">
        <w:rPr>
          <w:rFonts w:hint="eastAsia"/>
          <w:b/>
          <w:bCs/>
          <w:sz w:val="24"/>
          <w:rtl/>
        </w:rPr>
        <w:t>להוסיף</w:t>
      </w:r>
      <w:r w:rsidRPr="002342AA">
        <w:rPr>
          <w:b/>
          <w:bCs/>
          <w:sz w:val="24"/>
          <w:rtl/>
        </w:rPr>
        <w:t xml:space="preserve"> </w:t>
      </w:r>
      <w:r w:rsidRPr="002342AA">
        <w:rPr>
          <w:rFonts w:hint="eastAsia"/>
          <w:b/>
          <w:bCs/>
          <w:sz w:val="24"/>
          <w:rtl/>
        </w:rPr>
        <w:t>שורות</w:t>
      </w:r>
      <w:r w:rsidRPr="002342AA">
        <w:rPr>
          <w:b/>
          <w:bCs/>
          <w:sz w:val="24"/>
          <w:rtl/>
        </w:rPr>
        <w:t xml:space="preserve">, </w:t>
      </w:r>
      <w:r w:rsidRPr="002342AA">
        <w:rPr>
          <w:rFonts w:hint="eastAsia"/>
          <w:b/>
          <w:bCs/>
          <w:sz w:val="24"/>
          <w:rtl/>
        </w:rPr>
        <w:t>ככל</w:t>
      </w:r>
      <w:r w:rsidRPr="002342AA">
        <w:rPr>
          <w:b/>
          <w:bCs/>
          <w:sz w:val="24"/>
          <w:rtl/>
        </w:rPr>
        <w:t xml:space="preserve"> </w:t>
      </w:r>
      <w:r w:rsidRPr="002342AA">
        <w:rPr>
          <w:rFonts w:hint="eastAsia"/>
          <w:b/>
          <w:bCs/>
          <w:sz w:val="24"/>
          <w:rtl/>
        </w:rPr>
        <w:t>הנדרש</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זמן</w:t>
      </w:r>
      <w:r w:rsidRPr="002342AA">
        <w:rPr>
          <w:b/>
          <w:bCs/>
          <w:sz w:val="24"/>
          <w:rtl/>
        </w:rPr>
        <w:t xml:space="preserve"> </w:t>
      </w:r>
      <w:r w:rsidRPr="002342AA">
        <w:rPr>
          <w:rFonts w:hint="eastAsia"/>
          <w:b/>
          <w:bCs/>
          <w:sz w:val="24"/>
          <w:rtl/>
        </w:rPr>
        <w:t>שכל</w:t>
      </w:r>
      <w:r w:rsidRPr="002342AA">
        <w:rPr>
          <w:b/>
          <w:bCs/>
          <w:sz w:val="24"/>
          <w:rtl/>
        </w:rPr>
        <w:t xml:space="preserve"> </w:t>
      </w:r>
      <w:r w:rsidRPr="002342AA">
        <w:rPr>
          <w:rFonts w:hint="eastAsia"/>
          <w:b/>
          <w:bCs/>
          <w:sz w:val="24"/>
          <w:rtl/>
        </w:rPr>
        <w:t>שורה</w:t>
      </w:r>
      <w:r w:rsidRPr="002342AA">
        <w:rPr>
          <w:b/>
          <w:bCs/>
          <w:sz w:val="24"/>
          <w:rtl/>
        </w:rPr>
        <w:t xml:space="preserve"> </w:t>
      </w:r>
      <w:r w:rsidRPr="002342AA">
        <w:rPr>
          <w:rFonts w:hint="eastAsia"/>
          <w:b/>
          <w:bCs/>
          <w:sz w:val="24"/>
          <w:rtl/>
        </w:rPr>
        <w:t>כוללת</w:t>
      </w:r>
      <w:r w:rsidRPr="002342AA">
        <w:rPr>
          <w:b/>
          <w:bCs/>
          <w:sz w:val="24"/>
          <w:rtl/>
        </w:rPr>
        <w:t xml:space="preserve"> </w:t>
      </w:r>
      <w:r w:rsidRPr="002342AA">
        <w:rPr>
          <w:rFonts w:hint="eastAsia"/>
          <w:b/>
          <w:bCs/>
          <w:sz w:val="24"/>
          <w:rtl/>
        </w:rPr>
        <w:t>את</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העמודות</w:t>
      </w:r>
      <w:r w:rsidRPr="002342AA">
        <w:rPr>
          <w:b/>
          <w:bCs/>
          <w:sz w:val="24"/>
          <w:rtl/>
        </w:rPr>
        <w:t xml:space="preserve"> </w:t>
      </w:r>
      <w:r w:rsidRPr="002342AA">
        <w:rPr>
          <w:rFonts w:hint="eastAsia"/>
          <w:b/>
          <w:bCs/>
          <w:sz w:val="24"/>
          <w:rtl/>
        </w:rPr>
        <w:t>דלעיל</w:t>
      </w:r>
      <w:r w:rsidRPr="002342AA">
        <w:rPr>
          <w:b/>
          <w:bCs/>
          <w:sz w:val="24"/>
          <w:rtl/>
        </w:rPr>
        <w:t>.</w:t>
      </w:r>
    </w:p>
    <w:p w:rsidR="00393BBE" w:rsidRPr="002342AA" w:rsidRDefault="00393BBE" w:rsidP="00362053">
      <w:pPr>
        <w:pStyle w:val="HNormal"/>
        <w:spacing w:after="0" w:line="360" w:lineRule="auto"/>
        <w:ind w:left="935"/>
        <w:rPr>
          <w:b/>
          <w:bCs/>
          <w:sz w:val="24"/>
          <w:rtl/>
        </w:rPr>
      </w:pPr>
      <w:r w:rsidRPr="002342AA">
        <w:rPr>
          <w:rFonts w:hint="cs"/>
          <w:b/>
          <w:bCs/>
          <w:sz w:val="24"/>
          <w:rtl/>
        </w:rPr>
        <w:t>*</w:t>
      </w:r>
      <w:r w:rsidR="002342AA" w:rsidRPr="002342AA">
        <w:rPr>
          <w:rFonts w:hint="cs"/>
          <w:b/>
          <w:bCs/>
          <w:sz w:val="24"/>
          <w:rtl/>
        </w:rPr>
        <w:t xml:space="preserve">* </w:t>
      </w:r>
      <w:r w:rsidRPr="002342AA">
        <w:rPr>
          <w:rFonts w:hint="cs"/>
          <w:b/>
          <w:bCs/>
          <w:sz w:val="24"/>
          <w:rtl/>
        </w:rPr>
        <w:t>טבלה זו תוגש ע"י המציע לכל סל בנפרד.</w:t>
      </w:r>
    </w:p>
    <w:p w:rsidR="00ED51AC" w:rsidRPr="002614D9" w:rsidRDefault="00ED51AC" w:rsidP="00A330E3">
      <w:pPr>
        <w:spacing w:line="360" w:lineRule="auto"/>
        <w:jc w:val="both"/>
        <w:rPr>
          <w:sz w:val="24"/>
          <w:rtl/>
          <w:lang w:val="x-none"/>
        </w:rPr>
      </w:pPr>
    </w:p>
    <w:p w:rsidR="00B140DD" w:rsidRPr="002614D9" w:rsidRDefault="00B140DD" w:rsidP="00A330E3">
      <w:pPr>
        <w:spacing w:line="360" w:lineRule="auto"/>
        <w:jc w:val="both"/>
        <w:rPr>
          <w:sz w:val="24"/>
          <w:rtl/>
        </w:rPr>
      </w:pPr>
    </w:p>
    <w:p w:rsidR="00262F8F" w:rsidRPr="002614D9" w:rsidRDefault="003416D4" w:rsidP="00D42D50">
      <w:pPr>
        <w:pStyle w:val="HNormal"/>
        <w:numPr>
          <w:ilvl w:val="0"/>
          <w:numId w:val="17"/>
        </w:numPr>
        <w:spacing w:after="0" w:line="360" w:lineRule="auto"/>
        <w:rPr>
          <w:rFonts w:asciiTheme="majorBidi" w:hAnsiTheme="majorBidi"/>
          <w:b/>
          <w:bCs/>
          <w:sz w:val="24"/>
          <w:u w:val="single"/>
          <w:rtl/>
        </w:rPr>
      </w:pPr>
      <w:r w:rsidRPr="002614D9">
        <w:rPr>
          <w:rFonts w:asciiTheme="majorBidi" w:hAnsiTheme="majorBidi" w:hint="eastAsia"/>
          <w:b/>
          <w:bCs/>
          <w:sz w:val="24"/>
          <w:u w:val="single"/>
          <w:rtl/>
        </w:rPr>
        <w:lastRenderedPageBreak/>
        <w:t>צוות</w:t>
      </w:r>
      <w:r w:rsidRPr="002614D9">
        <w:rPr>
          <w:rFonts w:asciiTheme="majorBidi" w:hAnsiTheme="majorBidi"/>
          <w:b/>
          <w:bCs/>
          <w:sz w:val="24"/>
          <w:u w:val="single"/>
          <w:rtl/>
        </w:rPr>
        <w:t xml:space="preserve"> </w:t>
      </w:r>
      <w:r w:rsidRPr="002614D9">
        <w:rPr>
          <w:rFonts w:asciiTheme="majorBidi" w:hAnsiTheme="majorBidi" w:hint="eastAsia"/>
          <w:b/>
          <w:bCs/>
          <w:sz w:val="24"/>
          <w:u w:val="single"/>
          <w:rtl/>
        </w:rPr>
        <w:t>ה</w:t>
      </w:r>
      <w:r w:rsidR="008E0707" w:rsidRPr="002614D9">
        <w:rPr>
          <w:rFonts w:asciiTheme="majorBidi" w:hAnsiTheme="majorBidi" w:hint="eastAsia"/>
          <w:b/>
          <w:bCs/>
          <w:sz w:val="24"/>
          <w:u w:val="single"/>
          <w:rtl/>
        </w:rPr>
        <w:t>מציע</w:t>
      </w:r>
      <w:r w:rsidRPr="002614D9">
        <w:rPr>
          <w:rFonts w:asciiTheme="majorBidi" w:hAnsiTheme="majorBidi"/>
          <w:b/>
          <w:bCs/>
          <w:sz w:val="24"/>
          <w:u w:val="single"/>
          <w:rtl/>
        </w:rPr>
        <w:t>:</w:t>
      </w:r>
    </w:p>
    <w:p w:rsidR="006C2E7C" w:rsidRDefault="003416D4" w:rsidP="00D42D50">
      <w:pPr>
        <w:pStyle w:val="afa"/>
        <w:numPr>
          <w:ilvl w:val="1"/>
          <w:numId w:val="17"/>
        </w:numPr>
        <w:bidi/>
        <w:spacing w:after="0" w:line="360" w:lineRule="auto"/>
        <w:ind w:left="935" w:hanging="575"/>
        <w:contextualSpacing w:val="0"/>
        <w:jc w:val="both"/>
        <w:rPr>
          <w:rFonts w:cs="David"/>
          <w:b/>
          <w:bCs/>
          <w:sz w:val="24"/>
          <w:szCs w:val="24"/>
        </w:rPr>
      </w:pPr>
      <w:r w:rsidRPr="00396B66">
        <w:rPr>
          <w:rFonts w:cs="David" w:hint="eastAsia"/>
          <w:b/>
          <w:bCs/>
          <w:sz w:val="24"/>
          <w:szCs w:val="24"/>
          <w:rtl/>
        </w:rPr>
        <w:t>המציע</w:t>
      </w:r>
      <w:r w:rsidRPr="00396B66">
        <w:rPr>
          <w:rFonts w:cs="David"/>
          <w:b/>
          <w:bCs/>
          <w:sz w:val="24"/>
          <w:szCs w:val="24"/>
          <w:rtl/>
        </w:rPr>
        <w:t xml:space="preserve"> </w:t>
      </w:r>
      <w:r w:rsidRPr="00396B66">
        <w:rPr>
          <w:rFonts w:cs="David" w:hint="eastAsia"/>
          <w:b/>
          <w:bCs/>
          <w:sz w:val="24"/>
          <w:szCs w:val="24"/>
          <w:rtl/>
        </w:rPr>
        <w:t>יציג</w:t>
      </w:r>
      <w:r w:rsidRPr="00396B66">
        <w:rPr>
          <w:rFonts w:cs="David"/>
          <w:b/>
          <w:bCs/>
          <w:sz w:val="24"/>
          <w:szCs w:val="24"/>
          <w:rtl/>
        </w:rPr>
        <w:t xml:space="preserve"> </w:t>
      </w:r>
      <w:r w:rsidRPr="00396B66">
        <w:rPr>
          <w:rFonts w:cs="David" w:hint="eastAsia"/>
          <w:b/>
          <w:bCs/>
          <w:sz w:val="24"/>
          <w:szCs w:val="24"/>
          <w:rtl/>
        </w:rPr>
        <w:t>צוות</w:t>
      </w:r>
      <w:r w:rsidRPr="00396B66">
        <w:rPr>
          <w:rFonts w:cs="David"/>
          <w:b/>
          <w:bCs/>
          <w:sz w:val="24"/>
          <w:szCs w:val="24"/>
          <w:rtl/>
        </w:rPr>
        <w:t xml:space="preserve"> </w:t>
      </w:r>
      <w:r w:rsidR="008E0707" w:rsidRPr="00396B66">
        <w:rPr>
          <w:rFonts w:cs="David" w:hint="eastAsia"/>
          <w:b/>
          <w:bCs/>
          <w:sz w:val="24"/>
          <w:szCs w:val="24"/>
          <w:rtl/>
        </w:rPr>
        <w:t>מתרגמים</w:t>
      </w:r>
      <w:r w:rsidR="008E0707" w:rsidRPr="00396B66">
        <w:rPr>
          <w:rFonts w:cs="David"/>
          <w:b/>
          <w:bCs/>
          <w:sz w:val="24"/>
          <w:szCs w:val="24"/>
          <w:rtl/>
        </w:rPr>
        <w:t>/</w:t>
      </w:r>
      <w:r w:rsidR="008E0707" w:rsidRPr="00396B66">
        <w:rPr>
          <w:rFonts w:cs="David" w:hint="eastAsia"/>
          <w:b/>
          <w:bCs/>
          <w:sz w:val="24"/>
          <w:szCs w:val="24"/>
          <w:rtl/>
        </w:rPr>
        <w:t>מתורגמנים</w:t>
      </w:r>
      <w:r w:rsidR="00F820E5" w:rsidRPr="00396B66">
        <w:rPr>
          <w:rFonts w:cs="David" w:hint="cs"/>
          <w:b/>
          <w:bCs/>
          <w:sz w:val="24"/>
          <w:szCs w:val="24"/>
          <w:rtl/>
        </w:rPr>
        <w:t xml:space="preserve"> לכל סל אליו יגיש הצעתו,</w:t>
      </w:r>
      <w:r w:rsidR="008E0707" w:rsidRPr="00396B66">
        <w:rPr>
          <w:rFonts w:cs="David"/>
          <w:b/>
          <w:bCs/>
          <w:sz w:val="24"/>
          <w:szCs w:val="24"/>
          <w:rtl/>
        </w:rPr>
        <w:t xml:space="preserve"> </w:t>
      </w:r>
      <w:r w:rsidR="004D1BA4" w:rsidRPr="00396B66">
        <w:rPr>
          <w:rFonts w:cs="David" w:hint="eastAsia"/>
          <w:b/>
          <w:bCs/>
          <w:sz w:val="24"/>
          <w:szCs w:val="24"/>
          <w:rtl/>
        </w:rPr>
        <w:t>בהתאם</w:t>
      </w:r>
      <w:r w:rsidR="004D1BA4" w:rsidRPr="00396B66">
        <w:rPr>
          <w:rFonts w:cs="David"/>
          <w:b/>
          <w:bCs/>
          <w:sz w:val="24"/>
          <w:szCs w:val="24"/>
          <w:rtl/>
        </w:rPr>
        <w:t xml:space="preserve"> </w:t>
      </w:r>
      <w:r w:rsidR="004D1BA4" w:rsidRPr="00396B66">
        <w:rPr>
          <w:rFonts w:cs="David" w:hint="eastAsia"/>
          <w:b/>
          <w:bCs/>
          <w:sz w:val="24"/>
          <w:szCs w:val="24"/>
          <w:rtl/>
        </w:rPr>
        <w:t>לנדרש</w:t>
      </w:r>
      <w:r w:rsidR="004D1BA4" w:rsidRPr="00396B66">
        <w:rPr>
          <w:rFonts w:cs="David"/>
          <w:b/>
          <w:bCs/>
          <w:sz w:val="24"/>
          <w:szCs w:val="24"/>
          <w:rtl/>
        </w:rPr>
        <w:t xml:space="preserve"> </w:t>
      </w:r>
      <w:r w:rsidR="004D1BA4" w:rsidRPr="00396B66">
        <w:rPr>
          <w:rFonts w:cs="David" w:hint="eastAsia"/>
          <w:b/>
          <w:bCs/>
          <w:sz w:val="24"/>
          <w:szCs w:val="24"/>
          <w:rtl/>
        </w:rPr>
        <w:t>בתנאי</w:t>
      </w:r>
      <w:r w:rsidR="004D1BA4" w:rsidRPr="00396B66">
        <w:rPr>
          <w:rFonts w:cs="David"/>
          <w:b/>
          <w:bCs/>
          <w:sz w:val="24"/>
          <w:szCs w:val="24"/>
          <w:rtl/>
        </w:rPr>
        <w:t xml:space="preserve"> </w:t>
      </w:r>
      <w:r w:rsidR="004D1BA4" w:rsidRPr="00396B66">
        <w:rPr>
          <w:rFonts w:cs="David" w:hint="eastAsia"/>
          <w:b/>
          <w:bCs/>
          <w:sz w:val="24"/>
          <w:szCs w:val="24"/>
          <w:rtl/>
        </w:rPr>
        <w:t>הסף</w:t>
      </w:r>
      <w:r w:rsidR="002731EF" w:rsidRPr="00396B66">
        <w:rPr>
          <w:rFonts w:cs="David"/>
          <w:b/>
          <w:bCs/>
          <w:sz w:val="24"/>
          <w:szCs w:val="24"/>
          <w:rtl/>
        </w:rPr>
        <w:t>:</w:t>
      </w:r>
    </w:p>
    <w:p w:rsidR="00396B66" w:rsidRPr="00396B66" w:rsidRDefault="00396B66" w:rsidP="00396B66">
      <w:pPr>
        <w:pStyle w:val="afa"/>
        <w:bidi/>
        <w:spacing w:after="0" w:line="360" w:lineRule="auto"/>
        <w:ind w:left="935"/>
        <w:contextualSpacing w:val="0"/>
        <w:jc w:val="both"/>
        <w:rPr>
          <w:rFonts w:cs="David"/>
          <w:b/>
          <w:bCs/>
          <w:sz w:val="24"/>
          <w:szCs w:val="24"/>
        </w:rPr>
      </w:pPr>
    </w:p>
    <w:tbl>
      <w:tblPr>
        <w:bidiVisual/>
        <w:tblW w:w="10207" w:type="dxa"/>
        <w:tblInd w:w="-765" w:type="dxa"/>
        <w:tblBorders>
          <w:top w:val="single" w:sz="4" w:space="0" w:color="auto"/>
        </w:tblBorders>
        <w:tblLook w:val="0000" w:firstRow="0" w:lastRow="0" w:firstColumn="0" w:lastColumn="0" w:noHBand="0" w:noVBand="0"/>
      </w:tblPr>
      <w:tblGrid>
        <w:gridCol w:w="709"/>
        <w:gridCol w:w="1275"/>
        <w:gridCol w:w="1134"/>
        <w:gridCol w:w="1985"/>
        <w:gridCol w:w="2343"/>
        <w:gridCol w:w="731"/>
        <w:gridCol w:w="615"/>
        <w:gridCol w:w="1415"/>
      </w:tblGrid>
      <w:tr w:rsidR="006B220E" w:rsidRPr="002614D9" w:rsidTr="00652AC2">
        <w:trPr>
          <w:trHeight w:val="293"/>
          <w:tblHeader/>
        </w:trPr>
        <w:tc>
          <w:tcPr>
            <w:tcW w:w="709" w:type="dxa"/>
            <w:vMerge w:val="restart"/>
            <w:tcBorders>
              <w:top w:val="single" w:sz="4" w:space="0" w:color="auto"/>
              <w:left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מס</w:t>
            </w:r>
            <w:r w:rsidRPr="002614D9">
              <w:rPr>
                <w:rFonts w:asciiTheme="majorBidi" w:hAnsiTheme="majorBidi"/>
                <w:b/>
                <w:bCs/>
                <w:szCs w:val="20"/>
                <w:rtl/>
              </w:rPr>
              <w:t>.</w:t>
            </w:r>
          </w:p>
        </w:tc>
        <w:tc>
          <w:tcPr>
            <w:tcW w:w="1275" w:type="dxa"/>
            <w:vMerge w:val="restart"/>
            <w:tcBorders>
              <w:top w:val="single" w:sz="4" w:space="0" w:color="auto"/>
              <w:left w:val="single" w:sz="4" w:space="0" w:color="auto"/>
              <w:right w:val="single" w:sz="4" w:space="0" w:color="auto"/>
            </w:tcBorders>
            <w:shd w:val="clear" w:color="auto" w:fill="E6E6E6"/>
            <w:vAlign w:val="center"/>
          </w:tcPr>
          <w:p w:rsidR="006B220E" w:rsidRPr="002614D9" w:rsidRDefault="006B220E" w:rsidP="005A35AF">
            <w:pPr>
              <w:jc w:val="center"/>
              <w:rPr>
                <w:rFonts w:asciiTheme="majorBidi" w:hAnsiTheme="majorBidi"/>
                <w:b/>
                <w:bCs/>
                <w:szCs w:val="20"/>
                <w:rtl/>
              </w:rPr>
            </w:pPr>
            <w:r w:rsidRPr="002614D9">
              <w:rPr>
                <w:rFonts w:asciiTheme="majorBidi" w:hAnsiTheme="majorBidi"/>
                <w:b/>
                <w:bCs/>
                <w:szCs w:val="20"/>
                <w:rtl/>
              </w:rPr>
              <w:t xml:space="preserve">שם </w:t>
            </w:r>
            <w:r w:rsidRPr="002614D9">
              <w:rPr>
                <w:rFonts w:asciiTheme="majorBidi" w:hAnsiTheme="majorBidi" w:hint="eastAsia"/>
                <w:b/>
                <w:bCs/>
                <w:szCs w:val="20"/>
                <w:rtl/>
              </w:rPr>
              <w:t>מלא</w:t>
            </w:r>
            <w:r w:rsidRPr="002614D9">
              <w:rPr>
                <w:rFonts w:asciiTheme="majorBidi" w:hAnsiTheme="majorBidi"/>
                <w:b/>
                <w:bCs/>
                <w:szCs w:val="20"/>
                <w:rtl/>
              </w:rPr>
              <w:t xml:space="preserve"> </w:t>
            </w:r>
          </w:p>
        </w:tc>
        <w:tc>
          <w:tcPr>
            <w:tcW w:w="1134" w:type="dxa"/>
            <w:tcBorders>
              <w:top w:val="single" w:sz="4" w:space="0" w:color="auto"/>
              <w:left w:val="single" w:sz="4" w:space="0" w:color="auto"/>
              <w:right w:val="single" w:sz="4" w:space="0" w:color="auto"/>
            </w:tcBorders>
            <w:shd w:val="clear" w:color="auto" w:fill="E6E6E6"/>
          </w:tcPr>
          <w:p w:rsidR="006B220E" w:rsidRPr="002614D9" w:rsidRDefault="006B220E" w:rsidP="002342AA">
            <w:pPr>
              <w:rPr>
                <w:rFonts w:asciiTheme="majorBidi" w:hAnsiTheme="majorBidi"/>
                <w:b/>
                <w:bCs/>
                <w:szCs w:val="20"/>
                <w:rtl/>
              </w:rPr>
            </w:pPr>
          </w:p>
        </w:tc>
        <w:tc>
          <w:tcPr>
            <w:tcW w:w="1985" w:type="dxa"/>
            <w:vMerge w:val="restart"/>
            <w:tcBorders>
              <w:top w:val="single" w:sz="4" w:space="0" w:color="auto"/>
              <w:left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סוג</w:t>
            </w:r>
            <w:r w:rsidRPr="002614D9">
              <w:rPr>
                <w:rFonts w:asciiTheme="majorBidi" w:hAnsiTheme="majorBidi"/>
                <w:b/>
                <w:bCs/>
                <w:szCs w:val="20"/>
                <w:rtl/>
              </w:rPr>
              <w:t xml:space="preserve"> הניסיון – תרגום סימולטני/ תרגום עוקב/ </w:t>
            </w:r>
            <w:r w:rsidR="00625CB4">
              <w:rPr>
                <w:rFonts w:asciiTheme="majorBidi" w:hAnsiTheme="majorBidi"/>
                <w:b/>
                <w:bCs/>
                <w:szCs w:val="20"/>
                <w:rtl/>
              </w:rPr>
              <w:t>תרגום טקסטים</w:t>
            </w:r>
            <w:r w:rsidRPr="002614D9">
              <w:rPr>
                <w:rFonts w:asciiTheme="majorBidi" w:hAnsiTheme="majorBidi"/>
                <w:b/>
                <w:bCs/>
                <w:szCs w:val="20"/>
                <w:rtl/>
              </w:rPr>
              <w:t>/ תמלול</w:t>
            </w:r>
          </w:p>
        </w:tc>
        <w:tc>
          <w:tcPr>
            <w:tcW w:w="2343" w:type="dxa"/>
            <w:vMerge w:val="restart"/>
            <w:tcBorders>
              <w:top w:val="single" w:sz="4" w:space="0" w:color="auto"/>
              <w:left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פירוט</w:t>
            </w:r>
            <w:r w:rsidRPr="002614D9">
              <w:rPr>
                <w:rFonts w:asciiTheme="majorBidi" w:hAnsiTheme="majorBidi"/>
                <w:b/>
                <w:bCs/>
                <w:szCs w:val="20"/>
                <w:rtl/>
              </w:rPr>
              <w:t xml:space="preserve"> </w:t>
            </w:r>
            <w:r w:rsidRPr="002614D9">
              <w:rPr>
                <w:rFonts w:asciiTheme="majorBidi" w:hAnsiTheme="majorBidi" w:hint="eastAsia"/>
                <w:b/>
                <w:bCs/>
                <w:szCs w:val="20"/>
                <w:rtl/>
              </w:rPr>
              <w:t>הניסיון</w:t>
            </w:r>
            <w:r w:rsidRPr="002614D9">
              <w:rPr>
                <w:rFonts w:asciiTheme="majorBidi" w:hAnsiTheme="majorBidi"/>
                <w:b/>
                <w:bCs/>
                <w:szCs w:val="20"/>
                <w:rtl/>
              </w:rPr>
              <w:t xml:space="preserve"> </w:t>
            </w:r>
            <w:r w:rsidRPr="002614D9">
              <w:rPr>
                <w:rFonts w:asciiTheme="majorBidi" w:hAnsiTheme="majorBidi" w:hint="eastAsia"/>
                <w:b/>
                <w:bCs/>
                <w:szCs w:val="20"/>
                <w:rtl/>
              </w:rPr>
              <w:t>והשפות</w:t>
            </w:r>
            <w:r w:rsidRPr="002614D9">
              <w:rPr>
                <w:rFonts w:asciiTheme="majorBidi" w:hAnsiTheme="majorBidi"/>
                <w:b/>
                <w:bCs/>
                <w:szCs w:val="20"/>
                <w:rtl/>
              </w:rPr>
              <w:t xml:space="preserve"> </w:t>
            </w:r>
            <w:r w:rsidRPr="002614D9">
              <w:rPr>
                <w:rFonts w:asciiTheme="majorBidi" w:hAnsiTheme="majorBidi" w:hint="eastAsia"/>
                <w:b/>
                <w:bCs/>
                <w:szCs w:val="20"/>
                <w:rtl/>
              </w:rPr>
              <w:t>בהן</w:t>
            </w:r>
            <w:r w:rsidRPr="002614D9">
              <w:rPr>
                <w:rFonts w:asciiTheme="majorBidi" w:hAnsiTheme="majorBidi"/>
                <w:b/>
                <w:bCs/>
                <w:szCs w:val="20"/>
                <w:rtl/>
              </w:rPr>
              <w:t xml:space="preserve"> </w:t>
            </w:r>
            <w:r w:rsidRPr="002614D9">
              <w:rPr>
                <w:rFonts w:asciiTheme="majorBidi" w:hAnsiTheme="majorBidi" w:hint="eastAsia"/>
                <w:b/>
                <w:bCs/>
                <w:szCs w:val="20"/>
                <w:rtl/>
              </w:rPr>
              <w:t>נעשו</w:t>
            </w:r>
            <w:r w:rsidRPr="002614D9">
              <w:rPr>
                <w:rFonts w:asciiTheme="majorBidi" w:hAnsiTheme="majorBidi"/>
                <w:b/>
                <w:bCs/>
                <w:szCs w:val="20"/>
                <w:rtl/>
              </w:rPr>
              <w:t xml:space="preserve"> </w:t>
            </w:r>
            <w:r w:rsidRPr="002614D9">
              <w:rPr>
                <w:rFonts w:asciiTheme="majorBidi" w:hAnsiTheme="majorBidi" w:hint="eastAsia"/>
                <w:b/>
                <w:bCs/>
                <w:szCs w:val="20"/>
                <w:rtl/>
              </w:rPr>
              <w:t>עבודות</w:t>
            </w:r>
            <w:r w:rsidRPr="002614D9">
              <w:rPr>
                <w:rFonts w:asciiTheme="majorBidi" w:hAnsiTheme="majorBidi"/>
                <w:b/>
                <w:bCs/>
                <w:szCs w:val="20"/>
                <w:rtl/>
              </w:rPr>
              <w:t xml:space="preserve"> </w:t>
            </w:r>
            <w:r w:rsidRPr="002614D9">
              <w:rPr>
                <w:rFonts w:asciiTheme="majorBidi" w:hAnsiTheme="majorBidi" w:hint="eastAsia"/>
                <w:b/>
                <w:bCs/>
                <w:szCs w:val="20"/>
                <w:rtl/>
              </w:rPr>
              <w:t>התרגום</w:t>
            </w:r>
            <w:r w:rsidRPr="002614D9">
              <w:rPr>
                <w:rFonts w:asciiTheme="majorBidi" w:hAnsiTheme="majorBidi"/>
                <w:b/>
                <w:bCs/>
                <w:szCs w:val="20"/>
                <w:rtl/>
              </w:rPr>
              <w:t>/מתורגמנות</w:t>
            </w:r>
          </w:p>
          <w:p w:rsidR="006B220E" w:rsidRPr="002614D9" w:rsidRDefault="006B220E" w:rsidP="00D85355">
            <w:pPr>
              <w:jc w:val="center"/>
              <w:rPr>
                <w:rFonts w:asciiTheme="majorBidi" w:hAnsiTheme="majorBidi"/>
                <w:b/>
                <w:bCs/>
                <w:szCs w:val="20"/>
                <w:rtl/>
              </w:rPr>
            </w:pP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שנות</w:t>
            </w:r>
            <w:r w:rsidRPr="002614D9">
              <w:rPr>
                <w:rFonts w:asciiTheme="majorBidi" w:hAnsiTheme="majorBidi"/>
                <w:b/>
                <w:bCs/>
                <w:szCs w:val="20"/>
                <w:rtl/>
              </w:rPr>
              <w:t xml:space="preserve"> ניסיון </w:t>
            </w:r>
          </w:p>
        </w:tc>
        <w:tc>
          <w:tcPr>
            <w:tcW w:w="1415" w:type="dxa"/>
            <w:tcBorders>
              <w:top w:val="single" w:sz="4" w:space="0" w:color="auto"/>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כמות</w:t>
            </w:r>
            <w:r w:rsidRPr="002614D9">
              <w:rPr>
                <w:rFonts w:asciiTheme="majorBidi" w:hAnsiTheme="majorBidi"/>
                <w:b/>
                <w:bCs/>
                <w:szCs w:val="20"/>
                <w:rtl/>
              </w:rPr>
              <w:t xml:space="preserve"> </w:t>
            </w:r>
            <w:r w:rsidRPr="002614D9">
              <w:rPr>
                <w:rFonts w:asciiTheme="majorBidi" w:hAnsiTheme="majorBidi" w:hint="eastAsia"/>
                <w:b/>
                <w:bCs/>
                <w:szCs w:val="20"/>
                <w:rtl/>
              </w:rPr>
              <w:t>שעות</w:t>
            </w:r>
            <w:r w:rsidR="00652AC2">
              <w:rPr>
                <w:rFonts w:asciiTheme="majorBidi" w:hAnsiTheme="majorBidi" w:hint="cs"/>
                <w:b/>
                <w:bCs/>
                <w:szCs w:val="20"/>
                <w:rtl/>
              </w:rPr>
              <w:t xml:space="preserve"> / מסמכים (לפחות 1,250 מילה בכל מסמך)</w:t>
            </w:r>
            <w:r w:rsidRPr="002614D9">
              <w:rPr>
                <w:rFonts w:asciiTheme="majorBidi" w:hAnsiTheme="majorBidi"/>
                <w:b/>
                <w:bCs/>
                <w:szCs w:val="20"/>
                <w:rtl/>
              </w:rPr>
              <w:t xml:space="preserve"> </w:t>
            </w:r>
            <w:r w:rsidRPr="002614D9">
              <w:rPr>
                <w:rFonts w:asciiTheme="majorBidi" w:hAnsiTheme="majorBidi" w:hint="eastAsia"/>
                <w:b/>
                <w:bCs/>
                <w:szCs w:val="20"/>
                <w:rtl/>
              </w:rPr>
              <w:t>ב</w:t>
            </w:r>
            <w:r w:rsidR="00393BBE">
              <w:rPr>
                <w:rFonts w:asciiTheme="majorBidi" w:hAnsiTheme="majorBidi" w:hint="cs"/>
                <w:b/>
                <w:bCs/>
                <w:szCs w:val="20"/>
                <w:rtl/>
              </w:rPr>
              <w:t xml:space="preserve">כל </w:t>
            </w:r>
            <w:r w:rsidRPr="002614D9">
              <w:rPr>
                <w:rFonts w:asciiTheme="majorBidi" w:hAnsiTheme="majorBidi" w:hint="eastAsia"/>
                <w:b/>
                <w:bCs/>
                <w:szCs w:val="20"/>
                <w:rtl/>
              </w:rPr>
              <w:t>שנה</w:t>
            </w:r>
          </w:p>
        </w:tc>
      </w:tr>
      <w:tr w:rsidR="006B220E" w:rsidRPr="002614D9" w:rsidTr="00652AC2">
        <w:trPr>
          <w:trHeight w:val="293"/>
          <w:tblHeader/>
        </w:trPr>
        <w:tc>
          <w:tcPr>
            <w:tcW w:w="709"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1275"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1134" w:type="dxa"/>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תואר</w:t>
            </w:r>
            <w:r w:rsidRPr="002614D9">
              <w:rPr>
                <w:rFonts w:asciiTheme="majorBidi" w:hAnsiTheme="majorBidi"/>
                <w:b/>
                <w:bCs/>
                <w:szCs w:val="20"/>
                <w:rtl/>
              </w:rPr>
              <w:t xml:space="preserve"> </w:t>
            </w:r>
            <w:r w:rsidRPr="002614D9">
              <w:rPr>
                <w:rFonts w:asciiTheme="majorBidi" w:hAnsiTheme="majorBidi" w:hint="eastAsia"/>
                <w:b/>
                <w:bCs/>
                <w:szCs w:val="20"/>
                <w:rtl/>
              </w:rPr>
              <w:t>אקדמי</w:t>
            </w:r>
          </w:p>
        </w:tc>
        <w:tc>
          <w:tcPr>
            <w:tcW w:w="1985"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2343"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b/>
                <w:bCs/>
                <w:szCs w:val="20"/>
                <w:rtl/>
              </w:rPr>
              <w:t>מחודש ושנה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b/>
                <w:bCs/>
                <w:szCs w:val="20"/>
                <w:rtl/>
              </w:rPr>
              <w:t>עד חודש ושנה</w:t>
            </w:r>
          </w:p>
        </w:tc>
        <w:tc>
          <w:tcPr>
            <w:tcW w:w="1415" w:type="dxa"/>
            <w:tcBorders>
              <w:top w:val="single" w:sz="4" w:space="0" w:color="auto"/>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r>
      <w:tr w:rsidR="006B220E"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4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r w:rsidR="006B220E"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4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r w:rsidR="006B220E"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4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r w:rsidR="006B220E"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4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bl>
    <w:p w:rsidR="001D5667" w:rsidRPr="002614D9" w:rsidRDefault="001D5667" w:rsidP="001D5667">
      <w:pPr>
        <w:pStyle w:val="afa"/>
        <w:tabs>
          <w:tab w:val="left" w:pos="662"/>
          <w:tab w:val="left" w:pos="1938"/>
        </w:tabs>
        <w:bidi/>
        <w:spacing w:line="360" w:lineRule="auto"/>
        <w:ind w:left="804"/>
        <w:jc w:val="both"/>
        <w:rPr>
          <w:rFonts w:cs="David"/>
          <w:sz w:val="24"/>
          <w:szCs w:val="24"/>
        </w:rPr>
      </w:pPr>
    </w:p>
    <w:p w:rsidR="004D1BA4" w:rsidRDefault="003916B7" w:rsidP="009279D2">
      <w:pPr>
        <w:pStyle w:val="afa"/>
        <w:tabs>
          <w:tab w:val="left" w:pos="819"/>
          <w:tab w:val="left" w:pos="1938"/>
        </w:tabs>
        <w:bidi/>
        <w:spacing w:line="360" w:lineRule="auto"/>
        <w:ind w:left="804"/>
        <w:jc w:val="both"/>
        <w:rPr>
          <w:rFonts w:cs="David"/>
          <w:b/>
          <w:bCs/>
          <w:sz w:val="24"/>
          <w:szCs w:val="24"/>
          <w:rtl/>
        </w:rPr>
      </w:pPr>
      <w:r w:rsidRPr="002614D9">
        <w:rPr>
          <w:rFonts w:cs="David"/>
          <w:b/>
          <w:bCs/>
          <w:sz w:val="24"/>
          <w:szCs w:val="24"/>
          <w:rtl/>
        </w:rPr>
        <w:t>*</w:t>
      </w:r>
      <w:r w:rsidRPr="002614D9">
        <w:rPr>
          <w:rFonts w:cs="David" w:hint="eastAsia"/>
          <w:b/>
          <w:bCs/>
          <w:sz w:val="24"/>
          <w:szCs w:val="24"/>
          <w:rtl/>
        </w:rPr>
        <w:t>יש</w:t>
      </w:r>
      <w:r w:rsidRPr="002614D9">
        <w:rPr>
          <w:rFonts w:cs="David"/>
          <w:b/>
          <w:bCs/>
          <w:sz w:val="24"/>
          <w:szCs w:val="24"/>
          <w:rtl/>
        </w:rPr>
        <w:t xml:space="preserve"> </w:t>
      </w:r>
      <w:r w:rsidRPr="002614D9">
        <w:rPr>
          <w:rFonts w:cs="David" w:hint="eastAsia"/>
          <w:b/>
          <w:bCs/>
          <w:sz w:val="24"/>
          <w:szCs w:val="24"/>
          <w:rtl/>
        </w:rPr>
        <w:t>לצרף</w:t>
      </w:r>
      <w:r w:rsidRPr="002614D9">
        <w:rPr>
          <w:rFonts w:cs="David"/>
          <w:b/>
          <w:bCs/>
          <w:sz w:val="24"/>
          <w:szCs w:val="24"/>
          <w:rtl/>
        </w:rPr>
        <w:t xml:space="preserve"> </w:t>
      </w:r>
      <w:r w:rsidRPr="002614D9">
        <w:rPr>
          <w:rFonts w:cs="David" w:hint="eastAsia"/>
          <w:b/>
          <w:bCs/>
          <w:sz w:val="24"/>
          <w:szCs w:val="24"/>
          <w:rtl/>
        </w:rPr>
        <w:t>קורות</w:t>
      </w:r>
      <w:r w:rsidRPr="002614D9">
        <w:rPr>
          <w:rFonts w:cs="David"/>
          <w:b/>
          <w:bCs/>
          <w:sz w:val="24"/>
          <w:szCs w:val="24"/>
          <w:rtl/>
        </w:rPr>
        <w:t xml:space="preserve"> </w:t>
      </w:r>
      <w:r w:rsidRPr="002614D9">
        <w:rPr>
          <w:rFonts w:cs="David" w:hint="eastAsia"/>
          <w:b/>
          <w:bCs/>
          <w:sz w:val="24"/>
          <w:szCs w:val="24"/>
          <w:rtl/>
        </w:rPr>
        <w:t>חיים</w:t>
      </w:r>
      <w:r w:rsidRPr="002614D9">
        <w:rPr>
          <w:rFonts w:cs="David"/>
          <w:b/>
          <w:bCs/>
          <w:sz w:val="24"/>
          <w:szCs w:val="24"/>
          <w:rtl/>
        </w:rPr>
        <w:t xml:space="preserve"> </w:t>
      </w:r>
      <w:r w:rsidR="008E0707" w:rsidRPr="002614D9">
        <w:rPr>
          <w:rFonts w:cs="David" w:hint="eastAsia"/>
          <w:b/>
          <w:bCs/>
          <w:sz w:val="24"/>
          <w:szCs w:val="24"/>
          <w:rtl/>
        </w:rPr>
        <w:t>והעתק</w:t>
      </w:r>
      <w:r w:rsidR="008E0707" w:rsidRPr="002614D9">
        <w:rPr>
          <w:rFonts w:cs="David"/>
          <w:b/>
          <w:bCs/>
          <w:sz w:val="24"/>
          <w:szCs w:val="24"/>
          <w:rtl/>
        </w:rPr>
        <w:t xml:space="preserve"> </w:t>
      </w:r>
      <w:r w:rsidR="008E0707" w:rsidRPr="002614D9">
        <w:rPr>
          <w:rFonts w:cs="David" w:hint="eastAsia"/>
          <w:b/>
          <w:bCs/>
          <w:sz w:val="24"/>
          <w:szCs w:val="24"/>
          <w:rtl/>
        </w:rPr>
        <w:t>של</w:t>
      </w:r>
      <w:r w:rsidR="008E0707" w:rsidRPr="002614D9">
        <w:rPr>
          <w:rFonts w:cs="David"/>
          <w:b/>
          <w:bCs/>
          <w:sz w:val="24"/>
          <w:szCs w:val="24"/>
          <w:rtl/>
        </w:rPr>
        <w:t xml:space="preserve"> </w:t>
      </w:r>
      <w:r w:rsidR="008E0707" w:rsidRPr="002614D9">
        <w:rPr>
          <w:rFonts w:cs="David" w:hint="eastAsia"/>
          <w:b/>
          <w:bCs/>
          <w:sz w:val="24"/>
          <w:szCs w:val="24"/>
          <w:rtl/>
        </w:rPr>
        <w:t>תעודת</w:t>
      </w:r>
      <w:r w:rsidR="008E0707" w:rsidRPr="002614D9">
        <w:rPr>
          <w:rFonts w:cs="David"/>
          <w:b/>
          <w:bCs/>
          <w:sz w:val="24"/>
          <w:szCs w:val="24"/>
          <w:rtl/>
        </w:rPr>
        <w:t xml:space="preserve"> </w:t>
      </w:r>
      <w:r w:rsidR="008E0707" w:rsidRPr="002614D9">
        <w:rPr>
          <w:rFonts w:cs="David" w:hint="eastAsia"/>
          <w:b/>
          <w:bCs/>
          <w:sz w:val="24"/>
          <w:szCs w:val="24"/>
          <w:rtl/>
        </w:rPr>
        <w:t>התואר</w:t>
      </w:r>
      <w:r w:rsidR="004B1948">
        <w:rPr>
          <w:rFonts w:cs="David" w:hint="cs"/>
          <w:b/>
          <w:bCs/>
          <w:sz w:val="24"/>
          <w:szCs w:val="24"/>
          <w:rtl/>
        </w:rPr>
        <w:t xml:space="preserve"> האקדמי</w:t>
      </w:r>
      <w:r w:rsidR="008E0707" w:rsidRPr="002614D9">
        <w:rPr>
          <w:rFonts w:cs="David"/>
          <w:b/>
          <w:bCs/>
          <w:sz w:val="24"/>
          <w:szCs w:val="24"/>
          <w:rtl/>
        </w:rPr>
        <w:t xml:space="preserve"> </w:t>
      </w:r>
      <w:r w:rsidRPr="002614D9">
        <w:rPr>
          <w:rFonts w:cs="David" w:hint="eastAsia"/>
          <w:b/>
          <w:bCs/>
          <w:sz w:val="24"/>
          <w:szCs w:val="24"/>
          <w:rtl/>
        </w:rPr>
        <w:t>של</w:t>
      </w:r>
      <w:r w:rsidRPr="002614D9">
        <w:rPr>
          <w:rFonts w:cs="David"/>
          <w:b/>
          <w:bCs/>
          <w:sz w:val="24"/>
          <w:szCs w:val="24"/>
          <w:rtl/>
        </w:rPr>
        <w:t xml:space="preserve"> </w:t>
      </w:r>
      <w:r w:rsidRPr="002614D9">
        <w:rPr>
          <w:rFonts w:cs="David" w:hint="eastAsia"/>
          <w:b/>
          <w:bCs/>
          <w:sz w:val="24"/>
          <w:szCs w:val="24"/>
          <w:rtl/>
        </w:rPr>
        <w:t>צוות</w:t>
      </w:r>
      <w:r w:rsidRPr="002614D9">
        <w:rPr>
          <w:rFonts w:cs="David"/>
          <w:b/>
          <w:bCs/>
          <w:sz w:val="24"/>
          <w:szCs w:val="24"/>
          <w:rtl/>
        </w:rPr>
        <w:t xml:space="preserve"> </w:t>
      </w:r>
      <w:r w:rsidRPr="002614D9">
        <w:rPr>
          <w:rFonts w:cs="David" w:hint="eastAsia"/>
          <w:b/>
          <w:bCs/>
          <w:sz w:val="24"/>
          <w:szCs w:val="24"/>
          <w:rtl/>
        </w:rPr>
        <w:t>העובדים</w:t>
      </w:r>
      <w:r w:rsidRPr="002614D9">
        <w:rPr>
          <w:rFonts w:cs="David"/>
          <w:b/>
          <w:bCs/>
          <w:sz w:val="24"/>
          <w:szCs w:val="24"/>
          <w:rtl/>
        </w:rPr>
        <w:t xml:space="preserve">. </w:t>
      </w:r>
    </w:p>
    <w:p w:rsidR="002342AA" w:rsidRDefault="002342AA" w:rsidP="002342AA">
      <w:pPr>
        <w:pStyle w:val="afa"/>
        <w:tabs>
          <w:tab w:val="left" w:pos="819"/>
          <w:tab w:val="left" w:pos="1938"/>
        </w:tabs>
        <w:bidi/>
        <w:spacing w:line="360" w:lineRule="auto"/>
        <w:ind w:left="804"/>
        <w:jc w:val="both"/>
        <w:rPr>
          <w:rFonts w:cs="David"/>
          <w:b/>
          <w:bCs/>
          <w:sz w:val="24"/>
          <w:szCs w:val="24"/>
          <w:rtl/>
        </w:rPr>
      </w:pPr>
      <w:r w:rsidRPr="002342AA">
        <w:rPr>
          <w:rFonts w:cs="David"/>
          <w:b/>
          <w:bCs/>
          <w:sz w:val="24"/>
          <w:szCs w:val="24"/>
          <w:rtl/>
        </w:rPr>
        <w:t>** טבלה זו תוגש ע"י המציע לכל סל בנפרד.</w:t>
      </w:r>
    </w:p>
    <w:p w:rsidR="005A35AF" w:rsidRPr="002614D9" w:rsidRDefault="005A35AF" w:rsidP="005A35AF">
      <w:pPr>
        <w:pStyle w:val="afa"/>
        <w:tabs>
          <w:tab w:val="left" w:pos="819"/>
          <w:tab w:val="left" w:pos="1938"/>
        </w:tabs>
        <w:bidi/>
        <w:spacing w:line="360" w:lineRule="auto"/>
        <w:ind w:left="804"/>
        <w:jc w:val="both"/>
        <w:rPr>
          <w:rFonts w:cs="David"/>
          <w:b/>
          <w:bCs/>
          <w:sz w:val="24"/>
          <w:szCs w:val="24"/>
          <w:rtl/>
        </w:rPr>
      </w:pPr>
    </w:p>
    <w:p w:rsidR="00B140DD" w:rsidRDefault="005A35AF" w:rsidP="00D42D50">
      <w:pPr>
        <w:pStyle w:val="afa"/>
        <w:numPr>
          <w:ilvl w:val="1"/>
          <w:numId w:val="17"/>
        </w:numPr>
        <w:bidi/>
        <w:spacing w:after="0" w:line="360" w:lineRule="auto"/>
        <w:ind w:left="935" w:hanging="575"/>
        <w:contextualSpacing w:val="0"/>
        <w:jc w:val="both"/>
        <w:rPr>
          <w:rFonts w:cs="David"/>
          <w:b/>
          <w:bCs/>
          <w:sz w:val="24"/>
          <w:szCs w:val="24"/>
        </w:rPr>
      </w:pPr>
      <w:r w:rsidRPr="00396B66">
        <w:rPr>
          <w:rFonts w:cs="David" w:hint="cs"/>
          <w:b/>
          <w:bCs/>
          <w:sz w:val="24"/>
          <w:szCs w:val="24"/>
          <w:rtl/>
        </w:rPr>
        <w:t>הפרויקטים שביצע צוות המתרגמים/מתורגמנים לענין אמות המידה לניקוד האיכות:</w:t>
      </w:r>
    </w:p>
    <w:tbl>
      <w:tblPr>
        <w:bidiVisual/>
        <w:tblW w:w="10065" w:type="dxa"/>
        <w:jc w:val="right"/>
        <w:tblBorders>
          <w:top w:val="single" w:sz="4" w:space="0" w:color="auto"/>
        </w:tblBorders>
        <w:tblLook w:val="0000" w:firstRow="0" w:lastRow="0" w:firstColumn="0" w:lastColumn="0" w:noHBand="0" w:noVBand="0"/>
      </w:tblPr>
      <w:tblGrid>
        <w:gridCol w:w="669"/>
        <w:gridCol w:w="1018"/>
        <w:gridCol w:w="1113"/>
        <w:gridCol w:w="1043"/>
        <w:gridCol w:w="941"/>
        <w:gridCol w:w="1663"/>
        <w:gridCol w:w="864"/>
        <w:gridCol w:w="814"/>
        <w:gridCol w:w="826"/>
        <w:gridCol w:w="1114"/>
      </w:tblGrid>
      <w:tr w:rsidR="005A35AF" w:rsidRPr="002614D9" w:rsidTr="00652AC2">
        <w:trPr>
          <w:trHeight w:val="229"/>
          <w:tblHeader/>
          <w:jc w:val="right"/>
        </w:trPr>
        <w:tc>
          <w:tcPr>
            <w:tcW w:w="669"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rPr>
                <w:rFonts w:asciiTheme="majorBidi" w:hAnsiTheme="majorBidi"/>
                <w:b/>
                <w:bCs/>
                <w:szCs w:val="20"/>
                <w:rtl/>
              </w:rPr>
            </w:pPr>
            <w:r w:rsidRPr="002614D9">
              <w:rPr>
                <w:rFonts w:asciiTheme="majorBidi" w:hAnsiTheme="majorBidi" w:hint="eastAsia"/>
                <w:b/>
                <w:bCs/>
                <w:szCs w:val="20"/>
                <w:rtl/>
              </w:rPr>
              <w:t>מס</w:t>
            </w:r>
            <w:r>
              <w:rPr>
                <w:rFonts w:asciiTheme="majorBidi" w:hAnsiTheme="majorBidi" w:hint="cs"/>
                <w:b/>
                <w:bCs/>
                <w:szCs w:val="20"/>
                <w:rtl/>
              </w:rPr>
              <w:t>"ד</w:t>
            </w:r>
          </w:p>
        </w:tc>
        <w:tc>
          <w:tcPr>
            <w:tcW w:w="1018" w:type="dxa"/>
            <w:tcBorders>
              <w:top w:val="single" w:sz="4" w:space="0" w:color="auto"/>
              <w:left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113"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שם הגוף / הארגון לו ניתן השירות</w:t>
            </w:r>
          </w:p>
        </w:tc>
        <w:tc>
          <w:tcPr>
            <w:tcW w:w="1043"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hint="eastAsia"/>
                <w:b/>
                <w:bCs/>
                <w:szCs w:val="20"/>
                <w:rtl/>
              </w:rPr>
              <w:t>סוג</w:t>
            </w:r>
            <w:r w:rsidRPr="002614D9">
              <w:rPr>
                <w:rFonts w:asciiTheme="majorBidi" w:hAnsiTheme="majorBidi"/>
                <w:b/>
                <w:bCs/>
                <w:szCs w:val="20"/>
                <w:rtl/>
              </w:rPr>
              <w:t xml:space="preserve"> השירות – תרגום סימולטני/ תרגום עוקב/ </w:t>
            </w:r>
            <w:r>
              <w:rPr>
                <w:rFonts w:asciiTheme="majorBidi" w:hAnsiTheme="majorBidi"/>
                <w:b/>
                <w:bCs/>
                <w:szCs w:val="20"/>
                <w:rtl/>
              </w:rPr>
              <w:t>תרגום טקסטים</w:t>
            </w:r>
            <w:r w:rsidRPr="002614D9">
              <w:rPr>
                <w:rFonts w:asciiTheme="majorBidi" w:hAnsiTheme="majorBidi"/>
                <w:b/>
                <w:bCs/>
                <w:szCs w:val="20"/>
                <w:rtl/>
              </w:rPr>
              <w:t>/ תמלול</w:t>
            </w:r>
          </w:p>
        </w:tc>
        <w:tc>
          <w:tcPr>
            <w:tcW w:w="941" w:type="dxa"/>
            <w:tcBorders>
              <w:top w:val="single" w:sz="4" w:space="0" w:color="auto"/>
              <w:left w:val="single" w:sz="4" w:space="0" w:color="auto"/>
              <w:right w:val="single" w:sz="4" w:space="0" w:color="auto"/>
            </w:tcBorders>
            <w:shd w:val="clear" w:color="auto" w:fill="E6E6E6"/>
          </w:tcPr>
          <w:p w:rsidR="005A35AF" w:rsidRDefault="005A35AF" w:rsidP="00396B66">
            <w:pPr>
              <w:jc w:val="center"/>
              <w:rPr>
                <w:rFonts w:asciiTheme="majorBidi" w:hAnsiTheme="majorBidi"/>
                <w:b/>
                <w:bCs/>
                <w:szCs w:val="20"/>
                <w:rtl/>
              </w:rPr>
            </w:pPr>
          </w:p>
        </w:tc>
        <w:tc>
          <w:tcPr>
            <w:tcW w:w="1663" w:type="dxa"/>
            <w:vMerge w:val="restart"/>
            <w:tcBorders>
              <w:top w:val="single" w:sz="4" w:space="0" w:color="auto"/>
              <w:left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Pr>
                <w:rFonts w:asciiTheme="majorBidi" w:hAnsiTheme="majorBidi" w:hint="cs"/>
                <w:b/>
                <w:bCs/>
                <w:szCs w:val="20"/>
                <w:rtl/>
              </w:rPr>
              <w:t>התחום המקצועי ו</w:t>
            </w:r>
            <w:r w:rsidRPr="002614D9">
              <w:rPr>
                <w:rFonts w:asciiTheme="majorBidi" w:hAnsiTheme="majorBidi"/>
                <w:b/>
                <w:bCs/>
                <w:szCs w:val="20"/>
                <w:rtl/>
              </w:rPr>
              <w:t>פרטים בדבר השירותים או מהות השירות שניתן על-ידי המציע</w:t>
            </w:r>
          </w:p>
          <w:p w:rsidR="005A35AF" w:rsidRPr="002614D9" w:rsidRDefault="005A35AF" w:rsidP="00396B66">
            <w:pPr>
              <w:jc w:val="center"/>
              <w:rPr>
                <w:rFonts w:asciiTheme="majorBidi" w:hAnsiTheme="majorBidi"/>
                <w:b/>
                <w:bCs/>
                <w:szCs w:val="20"/>
                <w:rtl/>
              </w:rPr>
            </w:pPr>
          </w:p>
        </w:tc>
        <w:tc>
          <w:tcPr>
            <w:tcW w:w="864" w:type="dxa"/>
            <w:tcBorders>
              <w:top w:val="single" w:sz="4" w:space="0" w:color="auto"/>
              <w:left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64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שנות מתן השירות</w:t>
            </w:r>
          </w:p>
        </w:tc>
        <w:tc>
          <w:tcPr>
            <w:tcW w:w="1114"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שם איש קשר ופרטי התקשרות</w:t>
            </w:r>
          </w:p>
        </w:tc>
      </w:tr>
      <w:tr w:rsidR="005A35AF" w:rsidRPr="002614D9" w:rsidTr="00652AC2">
        <w:trPr>
          <w:trHeight w:val="229"/>
          <w:tblHeader/>
          <w:jc w:val="right"/>
        </w:trPr>
        <w:tc>
          <w:tcPr>
            <w:tcW w:w="669"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018" w:type="dxa"/>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Pr>
                <w:rFonts w:asciiTheme="majorBidi" w:hAnsiTheme="majorBidi" w:hint="cs"/>
                <w:b/>
                <w:bCs/>
                <w:szCs w:val="20"/>
                <w:rtl/>
              </w:rPr>
              <w:t>שם המתרגם / מתורגמן:</w:t>
            </w:r>
          </w:p>
        </w:tc>
        <w:tc>
          <w:tcPr>
            <w:tcW w:w="1113"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043"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941" w:type="dxa"/>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Pr>
                <w:rFonts w:asciiTheme="majorBidi" w:hAnsiTheme="majorBidi" w:hint="cs"/>
                <w:b/>
                <w:bCs/>
                <w:szCs w:val="20"/>
                <w:rtl/>
              </w:rPr>
              <w:t>שפות התרגום:</w:t>
            </w:r>
          </w:p>
        </w:tc>
        <w:tc>
          <w:tcPr>
            <w:tcW w:w="1663"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864" w:type="dxa"/>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sidRPr="002614D9">
              <w:rPr>
                <w:rFonts w:asciiTheme="majorBidi" w:hAnsiTheme="majorBidi" w:hint="eastAsia"/>
                <w:b/>
                <w:bCs/>
                <w:szCs w:val="20"/>
                <w:rtl/>
              </w:rPr>
              <w:t>מספר</w:t>
            </w:r>
            <w:r w:rsidRPr="002614D9">
              <w:rPr>
                <w:rFonts w:asciiTheme="majorBidi" w:hAnsiTheme="majorBidi"/>
                <w:b/>
                <w:bCs/>
                <w:szCs w:val="20"/>
                <w:rtl/>
              </w:rPr>
              <w:t xml:space="preserve"> שעות</w:t>
            </w:r>
            <w:r>
              <w:rPr>
                <w:rFonts w:asciiTheme="majorBidi" w:hAnsiTheme="majorBidi" w:hint="cs"/>
                <w:b/>
                <w:bCs/>
                <w:szCs w:val="20"/>
                <w:rtl/>
              </w:rPr>
              <w:t xml:space="preserve"> / מילים</w:t>
            </w:r>
            <w:r w:rsidRPr="002614D9">
              <w:rPr>
                <w:rFonts w:asciiTheme="majorBidi" w:hAnsiTheme="majorBidi"/>
                <w:b/>
                <w:bCs/>
                <w:szCs w:val="20"/>
                <w:rtl/>
              </w:rPr>
              <w:t xml:space="preserve"> </w:t>
            </w:r>
            <w:r>
              <w:rPr>
                <w:rFonts w:asciiTheme="majorBidi" w:hAnsiTheme="majorBidi" w:hint="cs"/>
                <w:b/>
                <w:bCs/>
                <w:szCs w:val="20"/>
                <w:rtl/>
              </w:rPr>
              <w:t>בפרויקט</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מחודש ושנה</w:t>
            </w: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עד חודש ושנה</w:t>
            </w:r>
          </w:p>
        </w:tc>
        <w:tc>
          <w:tcPr>
            <w:tcW w:w="1114"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אוניברסיטת ת"א</w:t>
            </w:r>
          </w:p>
          <w:p w:rsidR="005A35AF" w:rsidRPr="00ED10D3" w:rsidRDefault="005A35AF" w:rsidP="00396B66">
            <w:pPr>
              <w:rPr>
                <w:rFonts w:asciiTheme="majorBidi" w:hAnsiTheme="majorBidi"/>
                <w:b/>
                <w:bCs/>
                <w:szCs w:val="20"/>
                <w:rtl/>
              </w:rPr>
            </w:pPr>
            <w:r w:rsidRPr="00ED10D3">
              <w:rPr>
                <w:rFonts w:asciiTheme="majorBidi" w:hAnsiTheme="majorBidi" w:hint="cs"/>
                <w:b/>
                <w:bCs/>
                <w:szCs w:val="20"/>
                <w:rtl/>
              </w:rPr>
              <w:t>דוגמא בלבד</w:t>
            </w:r>
          </w:p>
        </w:tc>
        <w:tc>
          <w:tcPr>
            <w:tcW w:w="104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תרגום טקסטסים</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94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 xml:space="preserve">אנגלית, צרפתית, ספרדית, איטלקית, רוסית, פולנית. </w:t>
            </w:r>
          </w:p>
          <w:p w:rsidR="005A35AF"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166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תרגום טקסטים רפואיים מקצועיים למחלקה ללימודי פיזיותרפיה</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8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40,000 מילה סה"כ</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81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01/2012</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82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12/2014</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111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ישראל ישראלי-</w:t>
            </w:r>
          </w:p>
          <w:p w:rsidR="005A35AF" w:rsidRDefault="005A35AF" w:rsidP="00396B66">
            <w:pPr>
              <w:rPr>
                <w:rFonts w:asciiTheme="majorBidi" w:hAnsiTheme="majorBidi"/>
                <w:szCs w:val="20"/>
                <w:rtl/>
              </w:rPr>
            </w:pPr>
            <w:r>
              <w:rPr>
                <w:rFonts w:asciiTheme="majorBidi" w:hAnsiTheme="majorBidi" w:hint="cs"/>
                <w:szCs w:val="20"/>
                <w:rtl/>
              </w:rPr>
              <w:t>050-6269584</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652AC2">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69"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18"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66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6"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bl>
    <w:p w:rsidR="005A35AF" w:rsidRDefault="005A35AF" w:rsidP="004D1BA4">
      <w:pPr>
        <w:pStyle w:val="afa"/>
        <w:tabs>
          <w:tab w:val="left" w:pos="819"/>
          <w:tab w:val="left" w:pos="1938"/>
        </w:tabs>
        <w:bidi/>
        <w:spacing w:line="360" w:lineRule="auto"/>
        <w:ind w:left="360"/>
        <w:jc w:val="both"/>
        <w:rPr>
          <w:rFonts w:cs="David"/>
          <w:sz w:val="24"/>
          <w:szCs w:val="24"/>
          <w:rtl/>
        </w:rPr>
      </w:pPr>
    </w:p>
    <w:p w:rsidR="005A35AF" w:rsidRPr="002342AA" w:rsidRDefault="005A35AF" w:rsidP="005A35AF">
      <w:pPr>
        <w:pStyle w:val="HNormal"/>
        <w:spacing w:after="0" w:line="360" w:lineRule="auto"/>
        <w:ind w:left="935"/>
        <w:rPr>
          <w:rFonts w:asciiTheme="majorBidi" w:hAnsiTheme="majorBidi"/>
          <w:b/>
          <w:bCs/>
          <w:sz w:val="24"/>
          <w:u w:val="single"/>
          <w:rtl/>
        </w:rPr>
      </w:pPr>
      <w:r w:rsidRPr="002342AA">
        <w:rPr>
          <w:b/>
          <w:bCs/>
          <w:sz w:val="24"/>
          <w:rtl/>
        </w:rPr>
        <w:t xml:space="preserve">* </w:t>
      </w:r>
      <w:r w:rsidRPr="002342AA">
        <w:rPr>
          <w:rFonts w:hint="eastAsia"/>
          <w:b/>
          <w:bCs/>
          <w:sz w:val="24"/>
          <w:rtl/>
        </w:rPr>
        <w:t>ניתן</w:t>
      </w:r>
      <w:r w:rsidRPr="002342AA">
        <w:rPr>
          <w:b/>
          <w:bCs/>
          <w:sz w:val="24"/>
          <w:rtl/>
        </w:rPr>
        <w:t xml:space="preserve"> </w:t>
      </w:r>
      <w:r w:rsidRPr="002342AA">
        <w:rPr>
          <w:rFonts w:hint="eastAsia"/>
          <w:b/>
          <w:bCs/>
          <w:sz w:val="24"/>
          <w:rtl/>
        </w:rPr>
        <w:t>להוסיף</w:t>
      </w:r>
      <w:r w:rsidRPr="002342AA">
        <w:rPr>
          <w:b/>
          <w:bCs/>
          <w:sz w:val="24"/>
          <w:rtl/>
        </w:rPr>
        <w:t xml:space="preserve"> </w:t>
      </w:r>
      <w:r w:rsidRPr="002342AA">
        <w:rPr>
          <w:rFonts w:hint="eastAsia"/>
          <w:b/>
          <w:bCs/>
          <w:sz w:val="24"/>
          <w:rtl/>
        </w:rPr>
        <w:t>שורות</w:t>
      </w:r>
      <w:r w:rsidRPr="002342AA">
        <w:rPr>
          <w:b/>
          <w:bCs/>
          <w:sz w:val="24"/>
          <w:rtl/>
        </w:rPr>
        <w:t xml:space="preserve">, </w:t>
      </w:r>
      <w:r w:rsidRPr="002342AA">
        <w:rPr>
          <w:rFonts w:hint="eastAsia"/>
          <w:b/>
          <w:bCs/>
          <w:sz w:val="24"/>
          <w:rtl/>
        </w:rPr>
        <w:t>ככל</w:t>
      </w:r>
      <w:r w:rsidRPr="002342AA">
        <w:rPr>
          <w:b/>
          <w:bCs/>
          <w:sz w:val="24"/>
          <w:rtl/>
        </w:rPr>
        <w:t xml:space="preserve"> </w:t>
      </w:r>
      <w:r w:rsidRPr="002342AA">
        <w:rPr>
          <w:rFonts w:hint="eastAsia"/>
          <w:b/>
          <w:bCs/>
          <w:sz w:val="24"/>
          <w:rtl/>
        </w:rPr>
        <w:t>הנדרש</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זמן</w:t>
      </w:r>
      <w:r w:rsidRPr="002342AA">
        <w:rPr>
          <w:b/>
          <w:bCs/>
          <w:sz w:val="24"/>
          <w:rtl/>
        </w:rPr>
        <w:t xml:space="preserve"> </w:t>
      </w:r>
      <w:r w:rsidRPr="002342AA">
        <w:rPr>
          <w:rFonts w:hint="eastAsia"/>
          <w:b/>
          <w:bCs/>
          <w:sz w:val="24"/>
          <w:rtl/>
        </w:rPr>
        <w:t>שכל</w:t>
      </w:r>
      <w:r w:rsidRPr="002342AA">
        <w:rPr>
          <w:b/>
          <w:bCs/>
          <w:sz w:val="24"/>
          <w:rtl/>
        </w:rPr>
        <w:t xml:space="preserve"> </w:t>
      </w:r>
      <w:r w:rsidRPr="002342AA">
        <w:rPr>
          <w:rFonts w:hint="eastAsia"/>
          <w:b/>
          <w:bCs/>
          <w:sz w:val="24"/>
          <w:rtl/>
        </w:rPr>
        <w:t>שורה</w:t>
      </w:r>
      <w:r w:rsidRPr="002342AA">
        <w:rPr>
          <w:b/>
          <w:bCs/>
          <w:sz w:val="24"/>
          <w:rtl/>
        </w:rPr>
        <w:t xml:space="preserve"> </w:t>
      </w:r>
      <w:r w:rsidRPr="002342AA">
        <w:rPr>
          <w:rFonts w:hint="eastAsia"/>
          <w:b/>
          <w:bCs/>
          <w:sz w:val="24"/>
          <w:rtl/>
        </w:rPr>
        <w:t>כוללת</w:t>
      </w:r>
      <w:r w:rsidRPr="002342AA">
        <w:rPr>
          <w:b/>
          <w:bCs/>
          <w:sz w:val="24"/>
          <w:rtl/>
        </w:rPr>
        <w:t xml:space="preserve"> </w:t>
      </w:r>
      <w:r w:rsidRPr="002342AA">
        <w:rPr>
          <w:rFonts w:hint="eastAsia"/>
          <w:b/>
          <w:bCs/>
          <w:sz w:val="24"/>
          <w:rtl/>
        </w:rPr>
        <w:t>את</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העמודות</w:t>
      </w:r>
      <w:r w:rsidRPr="002342AA">
        <w:rPr>
          <w:b/>
          <w:bCs/>
          <w:sz w:val="24"/>
          <w:rtl/>
        </w:rPr>
        <w:t xml:space="preserve"> </w:t>
      </w:r>
      <w:r w:rsidRPr="002342AA">
        <w:rPr>
          <w:rFonts w:hint="eastAsia"/>
          <w:b/>
          <w:bCs/>
          <w:sz w:val="24"/>
          <w:rtl/>
        </w:rPr>
        <w:t>דלעיל</w:t>
      </w:r>
      <w:r w:rsidRPr="002342AA">
        <w:rPr>
          <w:b/>
          <w:bCs/>
          <w:sz w:val="24"/>
          <w:rtl/>
        </w:rPr>
        <w:t>.</w:t>
      </w:r>
    </w:p>
    <w:p w:rsidR="005A35AF" w:rsidRPr="002342AA" w:rsidRDefault="005A35AF" w:rsidP="005A35AF">
      <w:pPr>
        <w:pStyle w:val="HNormal"/>
        <w:spacing w:after="0" w:line="360" w:lineRule="auto"/>
        <w:ind w:left="935"/>
        <w:rPr>
          <w:b/>
          <w:bCs/>
          <w:sz w:val="24"/>
          <w:rtl/>
        </w:rPr>
      </w:pPr>
      <w:r w:rsidRPr="002342AA">
        <w:rPr>
          <w:rFonts w:hint="cs"/>
          <w:b/>
          <w:bCs/>
          <w:sz w:val="24"/>
          <w:rtl/>
        </w:rPr>
        <w:t>** טבלה זו תוגש ע"י המציע לכל סל בנפרד.</w:t>
      </w:r>
    </w:p>
    <w:p w:rsidR="005A35AF" w:rsidRDefault="005A35AF" w:rsidP="005A35AF">
      <w:pPr>
        <w:pStyle w:val="afa"/>
        <w:tabs>
          <w:tab w:val="left" w:pos="819"/>
          <w:tab w:val="left" w:pos="1938"/>
        </w:tabs>
        <w:bidi/>
        <w:spacing w:line="360" w:lineRule="auto"/>
        <w:ind w:left="360"/>
        <w:jc w:val="both"/>
        <w:rPr>
          <w:rFonts w:cs="David"/>
          <w:sz w:val="24"/>
          <w:szCs w:val="24"/>
          <w:rtl/>
        </w:rPr>
      </w:pPr>
    </w:p>
    <w:p w:rsidR="004D1BA4" w:rsidRPr="002614D9" w:rsidRDefault="005978CC" w:rsidP="005A35AF">
      <w:pPr>
        <w:pStyle w:val="afa"/>
        <w:tabs>
          <w:tab w:val="left" w:pos="819"/>
          <w:tab w:val="left" w:pos="1938"/>
        </w:tabs>
        <w:bidi/>
        <w:spacing w:line="360" w:lineRule="auto"/>
        <w:ind w:left="360"/>
        <w:jc w:val="both"/>
        <w:rPr>
          <w:rFonts w:cs="David"/>
          <w:sz w:val="24"/>
          <w:szCs w:val="24"/>
          <w:rtl/>
        </w:rPr>
      </w:pPr>
      <w:r w:rsidRPr="002614D9">
        <w:rPr>
          <w:rFonts w:cs="David" w:hint="eastAsia"/>
          <w:sz w:val="24"/>
          <w:szCs w:val="24"/>
          <w:rtl/>
        </w:rPr>
        <w:t>חתימת</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071626" w:rsidRPr="002614D9" w:rsidTr="00E36F11">
        <w:tc>
          <w:tcPr>
            <w:tcW w:w="2181" w:type="dxa"/>
          </w:tcPr>
          <w:p w:rsidR="00071626" w:rsidRPr="002614D9" w:rsidRDefault="00071626" w:rsidP="00E36F11">
            <w:pPr>
              <w:jc w:val="both"/>
              <w:rPr>
                <w:sz w:val="24"/>
                <w:rtl/>
              </w:rPr>
            </w:pPr>
          </w:p>
          <w:p w:rsidR="00071626" w:rsidRPr="002614D9" w:rsidRDefault="00071626" w:rsidP="00E36F11">
            <w:pPr>
              <w:jc w:val="both"/>
              <w:rPr>
                <w:sz w:val="24"/>
              </w:rPr>
            </w:pPr>
          </w:p>
        </w:tc>
        <w:tc>
          <w:tcPr>
            <w:tcW w:w="4056" w:type="dxa"/>
          </w:tcPr>
          <w:p w:rsidR="00071626" w:rsidRPr="002614D9" w:rsidRDefault="00071626" w:rsidP="00E36F11">
            <w:pPr>
              <w:jc w:val="both"/>
              <w:rPr>
                <w:sz w:val="24"/>
              </w:rPr>
            </w:pPr>
          </w:p>
        </w:tc>
        <w:tc>
          <w:tcPr>
            <w:tcW w:w="3618" w:type="dxa"/>
          </w:tcPr>
          <w:p w:rsidR="00071626" w:rsidRPr="002614D9" w:rsidRDefault="00071626" w:rsidP="00E36F11">
            <w:pPr>
              <w:jc w:val="both"/>
              <w:rPr>
                <w:sz w:val="24"/>
              </w:rPr>
            </w:pPr>
          </w:p>
        </w:tc>
      </w:tr>
      <w:tr w:rsidR="00071626" w:rsidRPr="002614D9" w:rsidTr="00E36F11">
        <w:tc>
          <w:tcPr>
            <w:tcW w:w="2181" w:type="dxa"/>
            <w:shd w:val="pct5" w:color="auto" w:fill="auto"/>
          </w:tcPr>
          <w:p w:rsidR="00071626" w:rsidRPr="002614D9" w:rsidRDefault="00071626" w:rsidP="00E36F11">
            <w:pPr>
              <w:jc w:val="center"/>
              <w:rPr>
                <w:sz w:val="24"/>
              </w:rPr>
            </w:pPr>
            <w:r w:rsidRPr="002614D9">
              <w:rPr>
                <w:sz w:val="24"/>
                <w:rtl/>
              </w:rPr>
              <w:t>תאריך</w:t>
            </w:r>
          </w:p>
        </w:tc>
        <w:tc>
          <w:tcPr>
            <w:tcW w:w="4056" w:type="dxa"/>
            <w:shd w:val="pct5" w:color="auto" w:fill="auto"/>
          </w:tcPr>
          <w:p w:rsidR="00071626" w:rsidRPr="002614D9" w:rsidRDefault="00071626" w:rsidP="00E36F11">
            <w:pPr>
              <w:jc w:val="center"/>
              <w:rPr>
                <w:sz w:val="24"/>
              </w:rPr>
            </w:pPr>
            <w:r w:rsidRPr="002614D9">
              <w:rPr>
                <w:sz w:val="24"/>
                <w:rtl/>
              </w:rPr>
              <w:t>שם מלא של החותם בשם המציע</w:t>
            </w:r>
          </w:p>
        </w:tc>
        <w:tc>
          <w:tcPr>
            <w:tcW w:w="3618" w:type="dxa"/>
            <w:shd w:val="pct5" w:color="auto" w:fill="auto"/>
          </w:tcPr>
          <w:p w:rsidR="00071626" w:rsidRPr="002614D9" w:rsidRDefault="00071626" w:rsidP="00E36F11">
            <w:pPr>
              <w:jc w:val="center"/>
              <w:rPr>
                <w:sz w:val="24"/>
              </w:rPr>
            </w:pPr>
            <w:r w:rsidRPr="002614D9">
              <w:rPr>
                <w:sz w:val="24"/>
                <w:rtl/>
              </w:rPr>
              <w:t>חתימה וחותמת המציע</w:t>
            </w:r>
          </w:p>
        </w:tc>
      </w:tr>
    </w:tbl>
    <w:p w:rsidR="009B4A05" w:rsidRPr="002614D9" w:rsidRDefault="009B4A05" w:rsidP="00A330E3">
      <w:pPr>
        <w:spacing w:line="360" w:lineRule="auto"/>
        <w:jc w:val="both"/>
        <w:rPr>
          <w:sz w:val="24"/>
          <w:rtl/>
        </w:rPr>
      </w:pPr>
    </w:p>
    <w:p w:rsidR="009B4A05" w:rsidRPr="002614D9" w:rsidRDefault="009B4A05" w:rsidP="00A330E3">
      <w:pPr>
        <w:spacing w:line="360" w:lineRule="auto"/>
        <w:jc w:val="both"/>
        <w:rPr>
          <w:sz w:val="24"/>
          <w:rtl/>
        </w:rPr>
      </w:pPr>
    </w:p>
    <w:p w:rsidR="00F24C31" w:rsidRPr="002614D9" w:rsidRDefault="00F24C31" w:rsidP="00A330E3">
      <w:pPr>
        <w:spacing w:line="360" w:lineRule="auto"/>
        <w:jc w:val="both"/>
        <w:rPr>
          <w:b/>
          <w:bCs/>
          <w:sz w:val="24"/>
          <w:rtl/>
        </w:rPr>
      </w:pPr>
      <w:r w:rsidRPr="002614D9">
        <w:rPr>
          <w:b/>
          <w:bCs/>
          <w:sz w:val="24"/>
          <w:rtl/>
        </w:rPr>
        <w:br w:type="page"/>
      </w:r>
    </w:p>
    <w:p w:rsidR="00F24C31" w:rsidRPr="002614D9" w:rsidRDefault="00F24C31" w:rsidP="00A47D26">
      <w:pPr>
        <w:spacing w:line="360" w:lineRule="auto"/>
        <w:jc w:val="both"/>
        <w:outlineLvl w:val="0"/>
        <w:rPr>
          <w:b/>
          <w:bCs/>
          <w:sz w:val="24"/>
          <w:rtl/>
        </w:rPr>
      </w:pPr>
      <w:bookmarkStart w:id="467" w:name="_Toc183149264"/>
      <w:bookmarkStart w:id="468" w:name="_Toc208123254"/>
      <w:bookmarkStart w:id="469" w:name="_Toc218923283"/>
      <w:bookmarkStart w:id="470" w:name="_Toc379042143"/>
      <w:bookmarkStart w:id="471" w:name="_Toc445906944"/>
      <w:bookmarkEnd w:id="453"/>
      <w:bookmarkEnd w:id="454"/>
      <w:r w:rsidRPr="002614D9">
        <w:rPr>
          <w:b/>
          <w:bCs/>
          <w:sz w:val="24"/>
          <w:rtl/>
        </w:rPr>
        <w:lastRenderedPageBreak/>
        <w:t xml:space="preserve">נספח ב' </w:t>
      </w:r>
      <w:r w:rsidRPr="002614D9">
        <w:rPr>
          <w:sz w:val="24"/>
          <w:rtl/>
        </w:rPr>
        <w:t>הצעת מחיר</w:t>
      </w:r>
      <w:bookmarkEnd w:id="467"/>
      <w:bookmarkEnd w:id="468"/>
      <w:bookmarkEnd w:id="469"/>
      <w:bookmarkEnd w:id="470"/>
      <w:bookmarkEnd w:id="471"/>
    </w:p>
    <w:p w:rsidR="00F24C31" w:rsidRPr="002614D9" w:rsidRDefault="00F24C31" w:rsidP="0087336F">
      <w:pPr>
        <w:spacing w:before="120" w:after="100" w:afterAutospacing="1" w:line="360" w:lineRule="auto"/>
        <w:jc w:val="center"/>
        <w:rPr>
          <w:b/>
          <w:bCs/>
          <w:sz w:val="24"/>
          <w:u w:val="single"/>
          <w:rtl/>
        </w:rPr>
      </w:pPr>
      <w:r w:rsidRPr="002614D9">
        <w:rPr>
          <w:b/>
          <w:bCs/>
          <w:sz w:val="24"/>
          <w:u w:val="single"/>
          <w:rtl/>
        </w:rPr>
        <w:t>טופס הצעת מחיר</w:t>
      </w:r>
    </w:p>
    <w:p w:rsidR="00F24C31" w:rsidRPr="002614D9" w:rsidRDefault="00F24C31" w:rsidP="003401D8">
      <w:pPr>
        <w:spacing w:before="120" w:after="100" w:afterAutospacing="1" w:line="360" w:lineRule="auto"/>
        <w:jc w:val="center"/>
        <w:rPr>
          <w:b/>
          <w:bCs/>
          <w:sz w:val="24"/>
          <w:rtl/>
        </w:rPr>
      </w:pPr>
      <w:r w:rsidRPr="002614D9">
        <w:rPr>
          <w:b/>
          <w:bCs/>
          <w:sz w:val="24"/>
          <w:rtl/>
        </w:rPr>
        <w:t xml:space="preserve">הצעת מחיר למכרז </w:t>
      </w:r>
      <w:bookmarkStart w:id="472" w:name="_Toc179603301"/>
      <w:bookmarkStart w:id="473" w:name="_Ref174173569"/>
      <w:r w:rsidRPr="002614D9">
        <w:rPr>
          <w:b/>
          <w:bCs/>
          <w:sz w:val="24"/>
          <w:rtl/>
        </w:rPr>
        <w:t xml:space="preserve">מס' </w:t>
      </w:r>
      <w:r w:rsidR="00C86A9E">
        <w:rPr>
          <w:sz w:val="24"/>
          <w:rtl/>
        </w:rPr>
        <w:t>25/2016</w:t>
      </w:r>
      <w:r w:rsidR="00414507" w:rsidRPr="002614D9">
        <w:rPr>
          <w:b/>
          <w:bCs/>
          <w:sz w:val="24"/>
          <w:rtl/>
        </w:rPr>
        <w:t xml:space="preserve"> </w:t>
      </w:r>
      <w:r w:rsidR="003401D8" w:rsidRPr="002614D9">
        <w:rPr>
          <w:rFonts w:hint="eastAsia"/>
          <w:b/>
          <w:bCs/>
          <w:sz w:val="24"/>
          <w:rtl/>
        </w:rPr>
        <w:t>ל</w:t>
      </w:r>
      <w:r w:rsidR="003401D8" w:rsidRPr="00E35B1E">
        <w:rPr>
          <w:b/>
          <w:bCs/>
          <w:sz w:val="24"/>
          <w:rtl/>
        </w:rPr>
        <w:fldChar w:fldCharType="begin"/>
      </w:r>
      <w:r w:rsidR="003401D8" w:rsidRPr="002614D9">
        <w:rPr>
          <w:b/>
          <w:bCs/>
          <w:sz w:val="24"/>
          <w:rtl/>
        </w:rPr>
        <w:instrText xml:space="preserve"> </w:instrText>
      </w:r>
      <w:r w:rsidR="003401D8" w:rsidRPr="002614D9">
        <w:rPr>
          <w:b/>
          <w:bCs/>
          <w:sz w:val="24"/>
        </w:rPr>
        <w:instrText>REF</w:instrText>
      </w:r>
      <w:r w:rsidR="003401D8" w:rsidRPr="002614D9">
        <w:rPr>
          <w:b/>
          <w:bCs/>
          <w:sz w:val="24"/>
          <w:rtl/>
        </w:rPr>
        <w:instrText xml:space="preserve"> כינוי_השירותים \</w:instrText>
      </w:r>
      <w:r w:rsidR="003401D8" w:rsidRPr="002614D9">
        <w:rPr>
          <w:b/>
          <w:bCs/>
          <w:sz w:val="24"/>
        </w:rPr>
        <w:instrText>h</w:instrText>
      </w:r>
      <w:r w:rsidR="003401D8" w:rsidRPr="002614D9">
        <w:rPr>
          <w:b/>
          <w:bCs/>
          <w:sz w:val="24"/>
          <w:rtl/>
        </w:rPr>
        <w:instrText xml:space="preserve">  \* </w:instrText>
      </w:r>
      <w:r w:rsidR="003401D8" w:rsidRPr="002614D9">
        <w:rPr>
          <w:b/>
          <w:bCs/>
          <w:sz w:val="24"/>
        </w:rPr>
        <w:instrText>MERGEFORMAT</w:instrText>
      </w:r>
      <w:r w:rsidR="003401D8" w:rsidRPr="002614D9">
        <w:rPr>
          <w:b/>
          <w:bCs/>
          <w:sz w:val="24"/>
          <w:rtl/>
        </w:rPr>
        <w:instrText xml:space="preserve"> </w:instrText>
      </w:r>
      <w:r w:rsidR="003401D8" w:rsidRPr="00E35B1E">
        <w:rPr>
          <w:b/>
          <w:bCs/>
          <w:sz w:val="24"/>
          <w:rtl/>
        </w:rPr>
      </w:r>
      <w:r w:rsidR="003401D8" w:rsidRPr="00E35B1E">
        <w:rPr>
          <w:b/>
          <w:bCs/>
          <w:sz w:val="24"/>
          <w:rtl/>
        </w:rPr>
        <w:fldChar w:fldCharType="separate"/>
      </w:r>
      <w:r w:rsidR="00DE0FAA" w:rsidRPr="00DE0FAA">
        <w:rPr>
          <w:rFonts w:hint="eastAsia"/>
          <w:b/>
          <w:bCs/>
          <w:sz w:val="24"/>
          <w:rtl/>
        </w:rPr>
        <w:t>שירותי</w:t>
      </w:r>
      <w:r w:rsidR="00DE0FAA" w:rsidRPr="00DE0FAA">
        <w:rPr>
          <w:b/>
          <w:bCs/>
          <w:sz w:val="24"/>
          <w:rtl/>
        </w:rPr>
        <w:t xml:space="preserve"> תרגום, </w:t>
      </w:r>
      <w:r w:rsidR="00DE0FAA" w:rsidRPr="00DE0FAA">
        <w:rPr>
          <w:rFonts w:hint="eastAsia"/>
          <w:b/>
          <w:bCs/>
          <w:sz w:val="24"/>
          <w:rtl/>
        </w:rPr>
        <w:t>מתורגמנות</w:t>
      </w:r>
      <w:r w:rsidR="00DE0FAA" w:rsidRPr="00DE0FAA">
        <w:rPr>
          <w:b/>
          <w:bCs/>
          <w:sz w:val="24"/>
          <w:rtl/>
        </w:rPr>
        <w:t xml:space="preserve"> </w:t>
      </w:r>
      <w:r w:rsidR="00DE0FAA" w:rsidRPr="00DE0FAA">
        <w:rPr>
          <w:rFonts w:hint="eastAsia"/>
          <w:b/>
          <w:bCs/>
          <w:sz w:val="24"/>
          <w:rtl/>
        </w:rPr>
        <w:t>ותמלול</w:t>
      </w:r>
      <w:r w:rsidR="003401D8" w:rsidRPr="00E35B1E">
        <w:rPr>
          <w:b/>
          <w:bCs/>
          <w:sz w:val="24"/>
          <w:rtl/>
        </w:rPr>
        <w:fldChar w:fldCharType="end"/>
      </w:r>
      <w:r w:rsidRPr="002614D9">
        <w:rPr>
          <w:b/>
          <w:bCs/>
          <w:sz w:val="24"/>
          <w:rtl/>
        </w:rPr>
        <w:t xml:space="preserve"> עבור </w:t>
      </w:r>
      <w:r w:rsidR="00843722" w:rsidRPr="002614D9">
        <w:rPr>
          <w:b/>
          <w:bCs/>
          <w:sz w:val="24"/>
          <w:rtl/>
        </w:rPr>
        <w:t>יחידות</w:t>
      </w:r>
      <w:r w:rsidR="00D54738" w:rsidRPr="002614D9">
        <w:rPr>
          <w:b/>
          <w:bCs/>
          <w:sz w:val="24"/>
          <w:rtl/>
        </w:rPr>
        <w:t xml:space="preserve"> </w:t>
      </w:r>
      <w:r w:rsidR="00D54738" w:rsidRPr="002614D9">
        <w:rPr>
          <w:rFonts w:hint="eastAsia"/>
          <w:b/>
          <w:bCs/>
          <w:sz w:val="24"/>
          <w:rtl/>
        </w:rPr>
        <w:t>משרד</w:t>
      </w:r>
      <w:r w:rsidR="00D54738" w:rsidRPr="002614D9">
        <w:rPr>
          <w:b/>
          <w:bCs/>
          <w:sz w:val="24"/>
          <w:rtl/>
        </w:rPr>
        <w:t xml:space="preserve"> </w:t>
      </w:r>
      <w:r w:rsidR="00D54738" w:rsidRPr="002614D9">
        <w:rPr>
          <w:rFonts w:hint="eastAsia"/>
          <w:b/>
          <w:bCs/>
          <w:sz w:val="24"/>
          <w:rtl/>
        </w:rPr>
        <w:t>הבריאות</w:t>
      </w:r>
      <w:r w:rsidRPr="002614D9">
        <w:rPr>
          <w:b/>
          <w:bCs/>
          <w:sz w:val="24"/>
          <w:rtl/>
        </w:rPr>
        <w:t xml:space="preserve"> </w:t>
      </w:r>
    </w:p>
    <w:p w:rsidR="00F24C31" w:rsidRPr="002614D9" w:rsidRDefault="00F24C31" w:rsidP="00D36915">
      <w:pPr>
        <w:numPr>
          <w:ilvl w:val="0"/>
          <w:numId w:val="6"/>
        </w:numPr>
        <w:spacing w:line="360" w:lineRule="auto"/>
        <w:jc w:val="both"/>
        <w:rPr>
          <w:sz w:val="24"/>
        </w:rPr>
      </w:pPr>
      <w:r w:rsidRPr="002614D9">
        <w:rPr>
          <w:sz w:val="24"/>
          <w:rtl/>
        </w:rPr>
        <w:t xml:space="preserve">המחירים </w:t>
      </w:r>
      <w:r w:rsidR="00EB105B" w:rsidRPr="002614D9">
        <w:rPr>
          <w:rFonts w:hint="eastAsia"/>
          <w:sz w:val="24"/>
          <w:rtl/>
        </w:rPr>
        <w:t>שיציע</w:t>
      </w:r>
      <w:r w:rsidR="00EB105B" w:rsidRPr="002614D9">
        <w:rPr>
          <w:sz w:val="24"/>
          <w:rtl/>
        </w:rPr>
        <w:t xml:space="preserve"> </w:t>
      </w:r>
      <w:r w:rsidR="00EB105B" w:rsidRPr="002614D9">
        <w:rPr>
          <w:rFonts w:hint="eastAsia"/>
          <w:sz w:val="24"/>
          <w:rtl/>
        </w:rPr>
        <w:t>המציע</w:t>
      </w:r>
      <w:r w:rsidRPr="002614D9">
        <w:rPr>
          <w:sz w:val="24"/>
          <w:rtl/>
        </w:rPr>
        <w:t xml:space="preserve"> </w:t>
      </w:r>
      <w:r w:rsidR="00EB105B" w:rsidRPr="002614D9">
        <w:rPr>
          <w:rFonts w:hint="eastAsia"/>
          <w:sz w:val="24"/>
          <w:rtl/>
        </w:rPr>
        <w:t>יכללו</w:t>
      </w:r>
      <w:r w:rsidR="00EB105B" w:rsidRPr="002614D9">
        <w:rPr>
          <w:sz w:val="24"/>
          <w:rtl/>
        </w:rPr>
        <w:t xml:space="preserve"> </w:t>
      </w:r>
      <w:r w:rsidRPr="002614D9">
        <w:rPr>
          <w:sz w:val="24"/>
          <w:rtl/>
        </w:rPr>
        <w:t>את כל העלויות הכרוכות במתן השירותים בהתאם לדרישות המופיעות במסמכי המכרז המצ"ב, לרבות שכר עבודה לעובדים, תנאים סוציאליים, הוצאות ביטו</w:t>
      </w:r>
      <w:r w:rsidR="00652AC2">
        <w:rPr>
          <w:sz w:val="24"/>
          <w:rtl/>
        </w:rPr>
        <w:t>חים, הובלה, מיסים, הוצאות מנהלה</w:t>
      </w:r>
      <w:r w:rsidR="0087336F" w:rsidRPr="002614D9">
        <w:rPr>
          <w:sz w:val="24"/>
          <w:rtl/>
        </w:rPr>
        <w:t xml:space="preserve">, נסיעות </w:t>
      </w:r>
      <w:r w:rsidRPr="002614D9">
        <w:rPr>
          <w:sz w:val="24"/>
          <w:rtl/>
        </w:rPr>
        <w:t>ורווח הספק</w:t>
      </w:r>
      <w:r w:rsidR="00FF7EF9" w:rsidRPr="002614D9">
        <w:rPr>
          <w:sz w:val="24"/>
          <w:rtl/>
        </w:rPr>
        <w:t>.</w:t>
      </w:r>
      <w:bookmarkEnd w:id="472"/>
    </w:p>
    <w:bookmarkEnd w:id="473"/>
    <w:p w:rsidR="00F24C31" w:rsidRPr="002614D9" w:rsidRDefault="00F24C31" w:rsidP="00D36915">
      <w:pPr>
        <w:numPr>
          <w:ilvl w:val="0"/>
          <w:numId w:val="6"/>
        </w:numPr>
        <w:spacing w:line="360" w:lineRule="auto"/>
        <w:jc w:val="both"/>
        <w:rPr>
          <w:sz w:val="24"/>
        </w:rPr>
      </w:pPr>
      <w:r w:rsidRPr="002614D9">
        <w:rPr>
          <w:sz w:val="24"/>
          <w:rtl/>
        </w:rPr>
        <w:t xml:space="preserve">המזמין לא ישלם כל תוספת למחיר המוצג, מלבד תוספת מע"מ כחוק, והצמדה כמפורט בסעיף </w:t>
      </w:r>
      <w:r w:rsidRPr="00E35B1E">
        <w:rPr>
          <w:sz w:val="24"/>
        </w:rPr>
        <w:fldChar w:fldCharType="begin"/>
      </w:r>
      <w:r w:rsidRPr="002614D9">
        <w:rPr>
          <w:sz w:val="24"/>
        </w:rPr>
        <w:instrText xml:space="preserve"> REF _Ref158600804 \r \h  \* MERGEFORMAT </w:instrText>
      </w:r>
      <w:r w:rsidRPr="00E35B1E">
        <w:rPr>
          <w:sz w:val="24"/>
        </w:rPr>
      </w:r>
      <w:r w:rsidRPr="00E35B1E">
        <w:rPr>
          <w:sz w:val="24"/>
        </w:rPr>
        <w:fldChar w:fldCharType="separate"/>
      </w:r>
      <w:r w:rsidR="00DE0FAA">
        <w:rPr>
          <w:sz w:val="24"/>
          <w:cs/>
        </w:rPr>
        <w:t>‎</w:t>
      </w:r>
      <w:r w:rsidR="00DE0FAA">
        <w:rPr>
          <w:sz w:val="24"/>
        </w:rPr>
        <w:t>16</w:t>
      </w:r>
      <w:r w:rsidRPr="00E35B1E">
        <w:rPr>
          <w:sz w:val="24"/>
        </w:rPr>
        <w:fldChar w:fldCharType="end"/>
      </w:r>
      <w:r w:rsidRPr="002614D9">
        <w:rPr>
          <w:sz w:val="24"/>
          <w:rtl/>
        </w:rPr>
        <w:t xml:space="preserve"> בהסכם (נספח ג').</w:t>
      </w:r>
    </w:p>
    <w:p w:rsidR="00F24C31" w:rsidRPr="002614D9" w:rsidRDefault="000308E8" w:rsidP="00D36915">
      <w:pPr>
        <w:numPr>
          <w:ilvl w:val="0"/>
          <w:numId w:val="6"/>
        </w:numPr>
        <w:spacing w:line="360" w:lineRule="auto"/>
        <w:jc w:val="both"/>
        <w:rPr>
          <w:sz w:val="24"/>
        </w:rPr>
      </w:pPr>
      <w:r w:rsidRPr="002614D9">
        <w:rPr>
          <w:rFonts w:hint="eastAsia"/>
          <w:sz w:val="24"/>
          <w:rtl/>
        </w:rPr>
        <w:t>המחיר</w:t>
      </w:r>
      <w:r w:rsidRPr="002614D9">
        <w:rPr>
          <w:sz w:val="24"/>
          <w:rtl/>
        </w:rPr>
        <w:t xml:space="preserve"> </w:t>
      </w:r>
      <w:r w:rsidRPr="002614D9">
        <w:rPr>
          <w:rFonts w:hint="eastAsia"/>
          <w:sz w:val="24"/>
          <w:rtl/>
        </w:rPr>
        <w:t>הסופי</w:t>
      </w:r>
      <w:r w:rsidRPr="002614D9">
        <w:rPr>
          <w:sz w:val="24"/>
          <w:rtl/>
        </w:rPr>
        <w:t xml:space="preserve"> </w:t>
      </w:r>
      <w:r w:rsidR="00652AC2">
        <w:rPr>
          <w:rFonts w:hint="cs"/>
          <w:sz w:val="24"/>
          <w:rtl/>
        </w:rPr>
        <w:t xml:space="preserve">שישלם המזמין </w:t>
      </w:r>
      <w:r w:rsidRPr="002614D9">
        <w:rPr>
          <w:rFonts w:hint="eastAsia"/>
          <w:sz w:val="24"/>
          <w:rtl/>
        </w:rPr>
        <w:t>לכל</w:t>
      </w:r>
      <w:r w:rsidRPr="002614D9">
        <w:rPr>
          <w:sz w:val="24"/>
          <w:rtl/>
        </w:rPr>
        <w:t xml:space="preserve"> </w:t>
      </w:r>
      <w:r w:rsidRPr="002614D9">
        <w:rPr>
          <w:rFonts w:hint="eastAsia"/>
          <w:sz w:val="24"/>
          <w:rtl/>
        </w:rPr>
        <w:t>מוצר</w:t>
      </w:r>
      <w:r w:rsidRPr="002614D9">
        <w:rPr>
          <w:sz w:val="24"/>
          <w:rtl/>
        </w:rPr>
        <w:t xml:space="preserve"> </w:t>
      </w:r>
      <w:r w:rsidRPr="002614D9">
        <w:rPr>
          <w:rFonts w:hint="eastAsia"/>
          <w:sz w:val="24"/>
          <w:rtl/>
        </w:rPr>
        <w:t>יהיה</w:t>
      </w:r>
      <w:r w:rsidRPr="002614D9">
        <w:rPr>
          <w:sz w:val="24"/>
          <w:rtl/>
        </w:rPr>
        <w:t xml:space="preserve"> </w:t>
      </w:r>
      <w:r w:rsidRPr="002614D9">
        <w:rPr>
          <w:rFonts w:hint="eastAsia"/>
          <w:sz w:val="24"/>
          <w:rtl/>
        </w:rPr>
        <w:t>ה</w:t>
      </w:r>
      <w:r w:rsidR="007906FB" w:rsidRPr="002614D9">
        <w:rPr>
          <w:rFonts w:hint="eastAsia"/>
          <w:sz w:val="24"/>
          <w:rtl/>
        </w:rPr>
        <w:t>מ</w:t>
      </w:r>
      <w:r w:rsidRPr="002614D9">
        <w:rPr>
          <w:rFonts w:hint="eastAsia"/>
          <w:sz w:val="24"/>
          <w:rtl/>
        </w:rPr>
        <w:t>חיר</w:t>
      </w:r>
      <w:r w:rsidRPr="002614D9">
        <w:rPr>
          <w:sz w:val="24"/>
          <w:rtl/>
        </w:rPr>
        <w:t xml:space="preserve"> </w:t>
      </w:r>
      <w:r w:rsidRPr="00652AC2">
        <w:rPr>
          <w:rFonts w:hint="eastAsia"/>
          <w:sz w:val="24"/>
          <w:rtl/>
        </w:rPr>
        <w:t>כולל</w:t>
      </w:r>
      <w:r w:rsidRPr="00652AC2">
        <w:rPr>
          <w:sz w:val="24"/>
          <w:rtl/>
        </w:rPr>
        <w:t xml:space="preserve"> </w:t>
      </w:r>
      <w:r w:rsidRPr="00652AC2">
        <w:rPr>
          <w:rFonts w:hint="eastAsia"/>
          <w:sz w:val="24"/>
          <w:rtl/>
        </w:rPr>
        <w:t>מע</w:t>
      </w:r>
      <w:r w:rsidRPr="00652AC2">
        <w:rPr>
          <w:sz w:val="24"/>
          <w:rtl/>
        </w:rPr>
        <w:t>"מ.</w:t>
      </w:r>
      <w:r w:rsidRPr="002614D9">
        <w:rPr>
          <w:sz w:val="24"/>
          <w:rtl/>
        </w:rPr>
        <w:t xml:space="preserve"> </w:t>
      </w:r>
      <w:r w:rsidR="00652AC2">
        <w:rPr>
          <w:rFonts w:hint="cs"/>
          <w:sz w:val="24"/>
          <w:rtl/>
        </w:rPr>
        <w:t xml:space="preserve">עם זאת, הצעות המחיר בהן ינקבו המציעים בנספח זה תהא </w:t>
      </w:r>
      <w:r w:rsidR="00652AC2" w:rsidRPr="00652AC2">
        <w:rPr>
          <w:rFonts w:hint="cs"/>
          <w:b/>
          <w:bCs/>
          <w:sz w:val="24"/>
          <w:rtl/>
        </w:rPr>
        <w:t>ללא מע"מ.</w:t>
      </w:r>
      <w:r w:rsidR="00F24C31" w:rsidRPr="002614D9">
        <w:rPr>
          <w:sz w:val="24"/>
          <w:rtl/>
        </w:rPr>
        <w:t xml:space="preserve"> </w:t>
      </w:r>
    </w:p>
    <w:p w:rsidR="00CD6A40" w:rsidRPr="002614D9" w:rsidRDefault="00CD6A40" w:rsidP="00D36915">
      <w:pPr>
        <w:numPr>
          <w:ilvl w:val="0"/>
          <w:numId w:val="6"/>
        </w:numPr>
        <w:spacing w:line="360" w:lineRule="auto"/>
        <w:jc w:val="both"/>
        <w:rPr>
          <w:sz w:val="24"/>
        </w:rPr>
      </w:pPr>
      <w:r w:rsidRPr="002614D9">
        <w:rPr>
          <w:rFonts w:hint="eastAsia"/>
          <w:sz w:val="24"/>
          <w:rtl/>
        </w:rPr>
        <w:t>יובהר</w:t>
      </w:r>
      <w:r w:rsidRPr="002614D9">
        <w:rPr>
          <w:sz w:val="24"/>
          <w:rtl/>
        </w:rPr>
        <w:t xml:space="preserve"> כי כל מחיר אותו יציע המציע למוצר, יהיה ליחידת מוצר אחת. </w:t>
      </w:r>
    </w:p>
    <w:p w:rsidR="00F24C31" w:rsidRPr="002614D9" w:rsidRDefault="00F24C31" w:rsidP="00D36915">
      <w:pPr>
        <w:numPr>
          <w:ilvl w:val="0"/>
          <w:numId w:val="6"/>
        </w:numPr>
        <w:spacing w:after="120" w:line="360" w:lineRule="auto"/>
        <w:ind w:left="357" w:hanging="357"/>
        <w:jc w:val="both"/>
        <w:rPr>
          <w:b/>
          <w:bCs/>
          <w:sz w:val="24"/>
          <w:u w:val="single"/>
        </w:rPr>
      </w:pPr>
      <w:r w:rsidRPr="002614D9">
        <w:rPr>
          <w:b/>
          <w:bCs/>
          <w:sz w:val="24"/>
          <w:u w:val="single"/>
          <w:rtl/>
        </w:rPr>
        <w:t>הצהרות כלליות</w:t>
      </w:r>
    </w:p>
    <w:p w:rsidR="00F24C31" w:rsidRPr="002614D9" w:rsidRDefault="00F24C31" w:rsidP="00670A4F">
      <w:pPr>
        <w:numPr>
          <w:ilvl w:val="1"/>
          <w:numId w:val="6"/>
        </w:numPr>
        <w:tabs>
          <w:tab w:val="clear" w:pos="549"/>
          <w:tab w:val="num" w:pos="804"/>
        </w:tabs>
        <w:spacing w:line="360" w:lineRule="auto"/>
        <w:ind w:left="804" w:hanging="425"/>
        <w:jc w:val="both"/>
        <w:rPr>
          <w:sz w:val="24"/>
        </w:rPr>
      </w:pPr>
      <w:r w:rsidRPr="002614D9">
        <w:rPr>
          <w:sz w:val="24"/>
          <w:rtl/>
        </w:rPr>
        <w:t>לאחר שקראתי את מסמכי המכרז, קיבלתי הסברים ושאלותיי נענו על ידי המזמין, אני מגיש בזאת את הצעתי ל</w:t>
      </w:r>
      <w:r w:rsidR="00984DB3" w:rsidRPr="002614D9">
        <w:rPr>
          <w:sz w:val="24"/>
          <w:rtl/>
        </w:rPr>
        <w:t>ביצוע</w:t>
      </w:r>
      <w:r w:rsidRPr="002614D9">
        <w:rPr>
          <w:sz w:val="24"/>
          <w:rtl/>
        </w:rPr>
        <w:t xml:space="preserve"> השירותים כמפורט במסמך זה.</w:t>
      </w:r>
    </w:p>
    <w:p w:rsidR="00F24C31" w:rsidRPr="002614D9" w:rsidRDefault="00F24C31" w:rsidP="00C644D5">
      <w:pPr>
        <w:numPr>
          <w:ilvl w:val="1"/>
          <w:numId w:val="6"/>
        </w:numPr>
        <w:tabs>
          <w:tab w:val="clear" w:pos="549"/>
          <w:tab w:val="num" w:pos="804"/>
        </w:tabs>
        <w:spacing w:line="360" w:lineRule="auto"/>
        <w:ind w:left="804" w:hanging="425"/>
        <w:jc w:val="both"/>
        <w:rPr>
          <w:sz w:val="24"/>
        </w:rPr>
      </w:pPr>
      <w:r w:rsidRPr="002614D9">
        <w:rPr>
          <w:sz w:val="24"/>
          <w:rtl/>
        </w:rPr>
        <w:t>ידוע לי, כי החלטות ועדת המכרזים תתבססנה על האמור בהצעת המחיר</w:t>
      </w:r>
      <w:r w:rsidR="0047643B" w:rsidRPr="002614D9">
        <w:rPr>
          <w:sz w:val="24"/>
          <w:rtl/>
        </w:rPr>
        <w:t xml:space="preserve"> </w:t>
      </w:r>
      <w:r w:rsidRPr="002614D9">
        <w:rPr>
          <w:sz w:val="24"/>
          <w:rtl/>
        </w:rPr>
        <w:t>ויתר המסמכים (כולל המלצות) שצורפו להצעה זו, ועל אמות המידה כפי שפורטו במסמכי המכרז.</w:t>
      </w:r>
    </w:p>
    <w:p w:rsidR="00F24C31" w:rsidRPr="002614D9" w:rsidRDefault="00F24C31" w:rsidP="00670A4F">
      <w:pPr>
        <w:numPr>
          <w:ilvl w:val="1"/>
          <w:numId w:val="6"/>
        </w:numPr>
        <w:tabs>
          <w:tab w:val="clear" w:pos="549"/>
          <w:tab w:val="num" w:pos="804"/>
        </w:tabs>
        <w:spacing w:line="360" w:lineRule="auto"/>
        <w:ind w:left="804" w:hanging="425"/>
        <w:jc w:val="both"/>
        <w:rPr>
          <w:sz w:val="24"/>
        </w:rPr>
      </w:pPr>
      <w:r w:rsidRPr="002614D9">
        <w:rPr>
          <w:sz w:val="24"/>
          <w:rtl/>
        </w:rPr>
        <w:t>ידוע לי, כי אם על פי שיקול דעת ועדת המכרזים, הצעת המחיר שלי תהיה בלתי סבירה, יהא המזמין רשאי לדחות את הצעתי.</w:t>
      </w:r>
    </w:p>
    <w:p w:rsidR="00F24C31" w:rsidRPr="002614D9" w:rsidRDefault="00F24C31">
      <w:pPr>
        <w:bidi w:val="0"/>
        <w:rPr>
          <w:b/>
          <w:bCs/>
          <w:sz w:val="24"/>
        </w:rPr>
      </w:pPr>
      <w:r w:rsidRPr="002614D9">
        <w:rPr>
          <w:b/>
          <w:bCs/>
          <w:sz w:val="24"/>
          <w:rtl/>
        </w:rPr>
        <w:br w:type="page"/>
      </w:r>
    </w:p>
    <w:p w:rsidR="00F24C31" w:rsidRPr="002614D9" w:rsidRDefault="00F24C31" w:rsidP="0087336F">
      <w:pPr>
        <w:numPr>
          <w:ilvl w:val="1"/>
          <w:numId w:val="6"/>
        </w:numPr>
        <w:spacing w:line="360" w:lineRule="auto"/>
        <w:jc w:val="both"/>
        <w:rPr>
          <w:b/>
          <w:bCs/>
          <w:sz w:val="24"/>
          <w:u w:val="single"/>
          <w:rtl/>
        </w:rPr>
      </w:pPr>
      <w:r w:rsidRPr="002614D9">
        <w:rPr>
          <w:b/>
          <w:bCs/>
          <w:sz w:val="24"/>
          <w:u w:val="single"/>
          <w:rtl/>
        </w:rPr>
        <w:lastRenderedPageBreak/>
        <w:t>פירוט מרכיבי הצעת המחיר:</w:t>
      </w:r>
    </w:p>
    <w:p w:rsidR="00232865" w:rsidRPr="002614D9" w:rsidRDefault="00232865"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סימולטני</w:t>
      </w:r>
      <w:r w:rsidRPr="002614D9">
        <w:rPr>
          <w:rFonts w:cs="David"/>
          <w:sz w:val="24"/>
          <w:szCs w:val="24"/>
          <w:rtl/>
        </w:rPr>
        <w:t xml:space="preserve"> :</w:t>
      </w:r>
    </w:p>
    <w:tbl>
      <w:tblPr>
        <w:tblStyle w:val="af"/>
        <w:bidiVisual/>
        <w:tblW w:w="0" w:type="auto"/>
        <w:tblLook w:val="04A0" w:firstRow="1" w:lastRow="0" w:firstColumn="1" w:lastColumn="0" w:noHBand="0" w:noVBand="1"/>
      </w:tblPr>
      <w:tblGrid>
        <w:gridCol w:w="1919"/>
        <w:gridCol w:w="2736"/>
      </w:tblGrid>
      <w:tr w:rsidR="001D1822" w:rsidRPr="002614D9" w:rsidTr="00156A00">
        <w:tc>
          <w:tcPr>
            <w:tcW w:w="1919" w:type="dxa"/>
          </w:tcPr>
          <w:p w:rsidR="001D1822" w:rsidRPr="002614D9" w:rsidRDefault="001D1822" w:rsidP="00DC50E6">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2736" w:type="dxa"/>
          </w:tcPr>
          <w:p w:rsidR="001D1822" w:rsidRPr="002614D9" w:rsidRDefault="001D1822" w:rsidP="00652AC2">
            <w:pPr>
              <w:spacing w:line="360" w:lineRule="auto"/>
              <w:rPr>
                <w:sz w:val="24"/>
                <w:rtl/>
              </w:rPr>
            </w:pPr>
            <w:r w:rsidRPr="002614D9">
              <w:rPr>
                <w:rFonts w:hint="eastAsia"/>
                <w:sz w:val="24"/>
                <w:rtl/>
              </w:rPr>
              <w:t>מחיר</w:t>
            </w:r>
            <w:r w:rsidRPr="002614D9">
              <w:rPr>
                <w:sz w:val="24"/>
                <w:rtl/>
              </w:rPr>
              <w:t xml:space="preserve"> לשעת מתורגמן בש"ח </w:t>
            </w:r>
            <w:r w:rsidR="00652AC2" w:rsidRPr="00652AC2">
              <w:rPr>
                <w:rFonts w:hint="eastAsia"/>
                <w:b/>
                <w:bCs/>
                <w:sz w:val="24"/>
                <w:rtl/>
              </w:rPr>
              <w:t>לא</w:t>
            </w:r>
            <w:r w:rsidR="00652AC2" w:rsidRPr="00652AC2">
              <w:rPr>
                <w:b/>
                <w:bCs/>
                <w:sz w:val="24"/>
                <w:rtl/>
              </w:rPr>
              <w:t xml:space="preserve"> כולל מע"מ</w:t>
            </w:r>
          </w:p>
          <w:p w:rsidR="001D1822" w:rsidRPr="002614D9" w:rsidRDefault="001D1822" w:rsidP="00E73467">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p>
        </w:tc>
      </w:tr>
      <w:tr w:rsidR="001D1822" w:rsidRPr="002614D9" w:rsidTr="00156A00">
        <w:tc>
          <w:tcPr>
            <w:tcW w:w="1919" w:type="dxa"/>
          </w:tcPr>
          <w:p w:rsidR="001D1822" w:rsidRPr="00156A00" w:rsidRDefault="001D1822" w:rsidP="00DC50E6">
            <w:pPr>
              <w:spacing w:line="360" w:lineRule="auto"/>
              <w:jc w:val="both"/>
              <w:rPr>
                <w:b/>
                <w:bCs/>
                <w:sz w:val="24"/>
                <w:rtl/>
              </w:rPr>
            </w:pPr>
            <w:r w:rsidRPr="00156A00">
              <w:rPr>
                <w:rFonts w:hint="eastAsia"/>
                <w:b/>
                <w:bCs/>
                <w:sz w:val="24"/>
                <w:rtl/>
              </w:rPr>
              <w:t>תרגום</w:t>
            </w:r>
            <w:r w:rsidRPr="00156A00">
              <w:rPr>
                <w:b/>
                <w:bCs/>
                <w:sz w:val="24"/>
                <w:rtl/>
              </w:rPr>
              <w:t xml:space="preserve"> </w:t>
            </w:r>
            <w:r w:rsidRPr="00156A00">
              <w:rPr>
                <w:rFonts w:hint="eastAsia"/>
                <w:b/>
                <w:bCs/>
                <w:sz w:val="24"/>
                <w:rtl/>
              </w:rPr>
              <w:t>סימולטני</w:t>
            </w:r>
          </w:p>
        </w:tc>
        <w:tc>
          <w:tcPr>
            <w:tcW w:w="2736" w:type="dxa"/>
          </w:tcPr>
          <w:p w:rsidR="001D1822" w:rsidRPr="002614D9" w:rsidRDefault="001D1822" w:rsidP="00DC50E6">
            <w:pPr>
              <w:spacing w:line="360" w:lineRule="auto"/>
              <w:jc w:val="both"/>
              <w:rPr>
                <w:sz w:val="24"/>
                <w:rtl/>
              </w:rPr>
            </w:pPr>
          </w:p>
        </w:tc>
      </w:tr>
    </w:tbl>
    <w:p w:rsidR="00F8318F" w:rsidRDefault="00F8318F" w:rsidP="00DC50E6">
      <w:pPr>
        <w:spacing w:line="360" w:lineRule="auto"/>
        <w:jc w:val="both"/>
        <w:rPr>
          <w:sz w:val="24"/>
          <w:rtl/>
        </w:rPr>
      </w:pPr>
    </w:p>
    <w:p w:rsidR="004943F8" w:rsidRPr="00156A00" w:rsidRDefault="00F8318F" w:rsidP="00DC50E6">
      <w:pPr>
        <w:spacing w:line="360" w:lineRule="auto"/>
        <w:jc w:val="both"/>
        <w:rPr>
          <w:b/>
          <w:bCs/>
          <w:sz w:val="24"/>
          <w:rtl/>
        </w:rPr>
      </w:pPr>
      <w:r w:rsidRPr="00156A00">
        <w:rPr>
          <w:b/>
          <w:bCs/>
          <w:sz w:val="24"/>
          <w:rtl/>
        </w:rPr>
        <w:t>התשלום המינימאלי לחברה יהיה עבור 2 שעות עבודה לכל הפחות.</w:t>
      </w:r>
    </w:p>
    <w:p w:rsidR="00D62473" w:rsidRPr="002614D9" w:rsidRDefault="00D62473"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עוקב</w:t>
      </w:r>
      <w:r w:rsidRPr="002614D9">
        <w:rPr>
          <w:rFonts w:cs="David"/>
          <w:sz w:val="24"/>
          <w:szCs w:val="24"/>
          <w:rtl/>
        </w:rPr>
        <w:t xml:space="preserve"> :</w:t>
      </w:r>
    </w:p>
    <w:tbl>
      <w:tblPr>
        <w:tblStyle w:val="af"/>
        <w:bidiVisual/>
        <w:tblW w:w="0" w:type="auto"/>
        <w:tblLook w:val="04A0" w:firstRow="1" w:lastRow="0" w:firstColumn="1" w:lastColumn="0" w:noHBand="0" w:noVBand="1"/>
      </w:tblPr>
      <w:tblGrid>
        <w:gridCol w:w="1919"/>
        <w:gridCol w:w="2736"/>
      </w:tblGrid>
      <w:tr w:rsidR="001D1822" w:rsidRPr="002614D9" w:rsidTr="00156A00">
        <w:tc>
          <w:tcPr>
            <w:tcW w:w="1919" w:type="dxa"/>
          </w:tcPr>
          <w:p w:rsidR="001D1822" w:rsidRPr="002614D9" w:rsidRDefault="001D1822" w:rsidP="00D85355">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2736" w:type="dxa"/>
          </w:tcPr>
          <w:p w:rsidR="001D1822" w:rsidRPr="002614D9" w:rsidRDefault="001D1822" w:rsidP="00652AC2">
            <w:pPr>
              <w:spacing w:line="360" w:lineRule="auto"/>
              <w:rPr>
                <w:sz w:val="24"/>
                <w:rtl/>
              </w:rPr>
            </w:pPr>
            <w:r w:rsidRPr="002614D9">
              <w:rPr>
                <w:rFonts w:hint="eastAsia"/>
                <w:sz w:val="24"/>
                <w:rtl/>
              </w:rPr>
              <w:t>מחיר</w:t>
            </w:r>
            <w:r w:rsidRPr="002614D9">
              <w:rPr>
                <w:sz w:val="24"/>
                <w:rtl/>
              </w:rPr>
              <w:t xml:space="preserve"> לשעת מתורגמן בש"ח </w:t>
            </w:r>
            <w:r w:rsidR="00652AC2" w:rsidRPr="00652AC2">
              <w:rPr>
                <w:rFonts w:hint="eastAsia"/>
                <w:b/>
                <w:bCs/>
                <w:sz w:val="24"/>
                <w:rtl/>
              </w:rPr>
              <w:t>לא</w:t>
            </w:r>
            <w:r w:rsidR="00652AC2" w:rsidRPr="00652AC2">
              <w:rPr>
                <w:b/>
                <w:bCs/>
                <w:sz w:val="24"/>
                <w:rtl/>
              </w:rPr>
              <w:t xml:space="preserve"> כולל מע"מ</w:t>
            </w:r>
          </w:p>
          <w:p w:rsidR="001D1822" w:rsidRPr="002614D9" w:rsidRDefault="001D1822" w:rsidP="00D85355">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p>
        </w:tc>
      </w:tr>
      <w:tr w:rsidR="001D1822" w:rsidRPr="002614D9" w:rsidTr="00156A00">
        <w:tc>
          <w:tcPr>
            <w:tcW w:w="1919" w:type="dxa"/>
          </w:tcPr>
          <w:p w:rsidR="001D1822" w:rsidRPr="00156A00" w:rsidRDefault="001D1822" w:rsidP="00D85355">
            <w:pPr>
              <w:spacing w:line="360" w:lineRule="auto"/>
              <w:jc w:val="both"/>
              <w:rPr>
                <w:b/>
                <w:bCs/>
                <w:sz w:val="24"/>
                <w:rtl/>
              </w:rPr>
            </w:pPr>
            <w:r w:rsidRPr="00156A00">
              <w:rPr>
                <w:rFonts w:hint="eastAsia"/>
                <w:b/>
                <w:bCs/>
                <w:sz w:val="24"/>
                <w:rtl/>
              </w:rPr>
              <w:t>תרגום</w:t>
            </w:r>
            <w:r w:rsidRPr="00156A00">
              <w:rPr>
                <w:b/>
                <w:bCs/>
                <w:sz w:val="24"/>
                <w:rtl/>
              </w:rPr>
              <w:t xml:space="preserve"> </w:t>
            </w:r>
            <w:r w:rsidRPr="00156A00">
              <w:rPr>
                <w:rFonts w:hint="eastAsia"/>
                <w:b/>
                <w:bCs/>
                <w:sz w:val="24"/>
                <w:rtl/>
              </w:rPr>
              <w:t>עוקב</w:t>
            </w:r>
          </w:p>
        </w:tc>
        <w:tc>
          <w:tcPr>
            <w:tcW w:w="2736" w:type="dxa"/>
          </w:tcPr>
          <w:p w:rsidR="001D1822" w:rsidRPr="002614D9" w:rsidRDefault="001D1822" w:rsidP="00D85355">
            <w:pPr>
              <w:spacing w:line="360" w:lineRule="auto"/>
              <w:jc w:val="both"/>
              <w:rPr>
                <w:sz w:val="24"/>
                <w:rtl/>
              </w:rPr>
            </w:pPr>
          </w:p>
        </w:tc>
      </w:tr>
    </w:tbl>
    <w:p w:rsidR="00232865" w:rsidRDefault="00232865" w:rsidP="00DC50E6">
      <w:pPr>
        <w:spacing w:line="360" w:lineRule="auto"/>
        <w:jc w:val="both"/>
        <w:rPr>
          <w:sz w:val="24"/>
          <w:rtl/>
        </w:rPr>
      </w:pPr>
    </w:p>
    <w:p w:rsidR="00F8318F" w:rsidRPr="00741185" w:rsidRDefault="00F8318F" w:rsidP="00F8318F">
      <w:pPr>
        <w:spacing w:line="360" w:lineRule="auto"/>
        <w:jc w:val="both"/>
        <w:rPr>
          <w:b/>
          <w:bCs/>
          <w:sz w:val="24"/>
          <w:rtl/>
        </w:rPr>
      </w:pPr>
      <w:r w:rsidRPr="00741185">
        <w:rPr>
          <w:b/>
          <w:bCs/>
          <w:sz w:val="24"/>
          <w:rtl/>
        </w:rPr>
        <w:t>התשלום המינימאלי לחברה יהיה עבור 2 שעות עבודה לכל הפחות.</w:t>
      </w:r>
    </w:p>
    <w:p w:rsidR="00F8318F" w:rsidRPr="002614D9" w:rsidRDefault="00F8318F" w:rsidP="00DC50E6">
      <w:pPr>
        <w:spacing w:line="360" w:lineRule="auto"/>
        <w:jc w:val="both"/>
        <w:rPr>
          <w:sz w:val="24"/>
          <w:rtl/>
        </w:rPr>
      </w:pPr>
    </w:p>
    <w:p w:rsidR="00232865" w:rsidRPr="002614D9" w:rsidRDefault="00232865"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00625CB4">
        <w:rPr>
          <w:rFonts w:cs="David" w:hint="eastAsia"/>
          <w:sz w:val="24"/>
          <w:szCs w:val="24"/>
          <w:rtl/>
        </w:rPr>
        <w:t>תרגום טקסטים</w:t>
      </w:r>
      <w:r w:rsidRPr="002614D9">
        <w:rPr>
          <w:rFonts w:cs="David"/>
          <w:sz w:val="24"/>
          <w:szCs w:val="24"/>
          <w:rtl/>
        </w:rPr>
        <w:t>:</w:t>
      </w:r>
    </w:p>
    <w:tbl>
      <w:tblPr>
        <w:tblStyle w:val="af"/>
        <w:bidiVisual/>
        <w:tblW w:w="0" w:type="auto"/>
        <w:tblLook w:val="04A0" w:firstRow="1" w:lastRow="0" w:firstColumn="1" w:lastColumn="0" w:noHBand="0" w:noVBand="1"/>
      </w:tblPr>
      <w:tblGrid>
        <w:gridCol w:w="1919"/>
        <w:gridCol w:w="2736"/>
      </w:tblGrid>
      <w:tr w:rsidR="001D1822" w:rsidRPr="002614D9" w:rsidTr="00156A00">
        <w:tc>
          <w:tcPr>
            <w:tcW w:w="1919" w:type="dxa"/>
          </w:tcPr>
          <w:p w:rsidR="001D1822" w:rsidRPr="002614D9" w:rsidRDefault="001D1822" w:rsidP="00D85355">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2736" w:type="dxa"/>
          </w:tcPr>
          <w:p w:rsidR="00716D49" w:rsidRDefault="001D1822" w:rsidP="000C4CB2">
            <w:pPr>
              <w:spacing w:line="360" w:lineRule="auto"/>
              <w:rPr>
                <w:sz w:val="24"/>
                <w:u w:val="single"/>
                <w:rtl/>
              </w:rPr>
            </w:pPr>
            <w:r w:rsidRPr="002614D9">
              <w:rPr>
                <w:rFonts w:hint="eastAsia"/>
                <w:sz w:val="24"/>
                <w:rtl/>
              </w:rPr>
              <w:t>מחיר</w:t>
            </w:r>
            <w:r w:rsidRPr="002614D9">
              <w:rPr>
                <w:sz w:val="24"/>
                <w:rtl/>
              </w:rPr>
              <w:t xml:space="preserve"> </w:t>
            </w:r>
            <w:r w:rsidRPr="002614D9">
              <w:rPr>
                <w:rFonts w:hint="eastAsia"/>
                <w:sz w:val="24"/>
                <w:rtl/>
              </w:rPr>
              <w:t>לעמוד</w:t>
            </w:r>
            <w:r w:rsidRPr="002614D9">
              <w:rPr>
                <w:sz w:val="24"/>
                <w:rtl/>
              </w:rPr>
              <w:t xml:space="preserve"> מתורג</w:t>
            </w:r>
            <w:r w:rsidRPr="002614D9">
              <w:rPr>
                <w:rFonts w:hint="eastAsia"/>
                <w:sz w:val="24"/>
                <w:rtl/>
              </w:rPr>
              <w:t>ם</w:t>
            </w:r>
            <w:r w:rsidRPr="002614D9">
              <w:rPr>
                <w:sz w:val="24"/>
                <w:rtl/>
              </w:rPr>
              <w:t xml:space="preserve"> (</w:t>
            </w:r>
            <w:r w:rsidRPr="002614D9">
              <w:rPr>
                <w:rFonts w:hint="eastAsia"/>
                <w:sz w:val="24"/>
                <w:rtl/>
              </w:rPr>
              <w:t>עבור</w:t>
            </w:r>
            <w:r w:rsidRPr="002614D9">
              <w:rPr>
                <w:sz w:val="24"/>
                <w:rtl/>
              </w:rPr>
              <w:t xml:space="preserve"> 250 </w:t>
            </w:r>
            <w:r w:rsidRPr="002614D9">
              <w:rPr>
                <w:rFonts w:hint="eastAsia"/>
                <w:sz w:val="24"/>
                <w:rtl/>
              </w:rPr>
              <w:t>מילים</w:t>
            </w:r>
            <w:r w:rsidRPr="002614D9">
              <w:rPr>
                <w:sz w:val="24"/>
                <w:rtl/>
              </w:rPr>
              <w:t xml:space="preserve"> </w:t>
            </w:r>
            <w:r w:rsidRPr="002614D9">
              <w:rPr>
                <w:rFonts w:hint="eastAsia"/>
                <w:sz w:val="24"/>
                <w:rtl/>
              </w:rPr>
              <w:t>בעמוד</w:t>
            </w:r>
            <w:r w:rsidRPr="002614D9">
              <w:rPr>
                <w:sz w:val="24"/>
                <w:rtl/>
              </w:rPr>
              <w:t xml:space="preserve">) בש"ח </w:t>
            </w:r>
          </w:p>
          <w:p w:rsidR="00652AC2" w:rsidRPr="002614D9" w:rsidRDefault="00652AC2" w:rsidP="00652AC2">
            <w:pPr>
              <w:spacing w:line="360" w:lineRule="auto"/>
              <w:rPr>
                <w:sz w:val="24"/>
                <w:rtl/>
              </w:rPr>
            </w:pPr>
            <w:r w:rsidRPr="00652AC2">
              <w:rPr>
                <w:rFonts w:hint="eastAsia"/>
                <w:b/>
                <w:bCs/>
                <w:sz w:val="24"/>
                <w:rtl/>
              </w:rPr>
              <w:t>לא</w:t>
            </w:r>
            <w:r w:rsidRPr="00652AC2">
              <w:rPr>
                <w:b/>
                <w:bCs/>
                <w:sz w:val="24"/>
                <w:rtl/>
              </w:rPr>
              <w:t xml:space="preserve"> כולל מע"מ</w:t>
            </w:r>
          </w:p>
          <w:p w:rsidR="001D1822" w:rsidRPr="002614D9" w:rsidRDefault="001D1822" w:rsidP="00D85355">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p>
        </w:tc>
      </w:tr>
      <w:tr w:rsidR="001D1822" w:rsidRPr="002614D9" w:rsidTr="00156A00">
        <w:tc>
          <w:tcPr>
            <w:tcW w:w="1919" w:type="dxa"/>
          </w:tcPr>
          <w:p w:rsidR="001D1822" w:rsidRPr="00156A00" w:rsidRDefault="00625CB4" w:rsidP="00716D49">
            <w:pPr>
              <w:spacing w:line="360" w:lineRule="auto"/>
              <w:jc w:val="both"/>
              <w:rPr>
                <w:b/>
                <w:bCs/>
                <w:sz w:val="24"/>
                <w:rtl/>
              </w:rPr>
            </w:pPr>
            <w:r>
              <w:rPr>
                <w:rFonts w:hint="eastAsia"/>
                <w:b/>
                <w:bCs/>
                <w:sz w:val="24"/>
                <w:rtl/>
              </w:rPr>
              <w:t>תרגום טקסטים</w:t>
            </w:r>
            <w:r w:rsidR="001D1822" w:rsidRPr="00156A00">
              <w:rPr>
                <w:rFonts w:hint="cs"/>
                <w:b/>
                <w:bCs/>
                <w:sz w:val="24"/>
                <w:rtl/>
              </w:rPr>
              <w:t xml:space="preserve"> (</w:t>
            </w:r>
            <w:r w:rsidR="00716D49">
              <w:rPr>
                <w:rFonts w:hint="cs"/>
                <w:b/>
                <w:bCs/>
                <w:sz w:val="24"/>
                <w:rtl/>
              </w:rPr>
              <w:t>לרבות תרגום אתרים</w:t>
            </w:r>
            <w:r w:rsidR="001D1822" w:rsidRPr="00156A00">
              <w:rPr>
                <w:rFonts w:hint="cs"/>
                <w:b/>
                <w:bCs/>
                <w:sz w:val="24"/>
                <w:rtl/>
              </w:rPr>
              <w:t>)</w:t>
            </w:r>
          </w:p>
        </w:tc>
        <w:tc>
          <w:tcPr>
            <w:tcW w:w="2736" w:type="dxa"/>
          </w:tcPr>
          <w:p w:rsidR="001D1822" w:rsidRPr="002614D9" w:rsidRDefault="001D1822" w:rsidP="00D85355">
            <w:pPr>
              <w:spacing w:line="360" w:lineRule="auto"/>
              <w:jc w:val="both"/>
              <w:rPr>
                <w:sz w:val="24"/>
                <w:rtl/>
              </w:rPr>
            </w:pPr>
          </w:p>
        </w:tc>
      </w:tr>
    </w:tbl>
    <w:p w:rsidR="00F8318F" w:rsidRDefault="00F8318F" w:rsidP="00156A00">
      <w:pPr>
        <w:spacing w:line="360" w:lineRule="auto"/>
        <w:jc w:val="both"/>
        <w:rPr>
          <w:b/>
          <w:bCs/>
          <w:sz w:val="24"/>
          <w:rtl/>
        </w:rPr>
      </w:pPr>
    </w:p>
    <w:p w:rsidR="00F8318F" w:rsidRPr="00156A00" w:rsidRDefault="00A96D86" w:rsidP="00156A00">
      <w:pPr>
        <w:spacing w:line="360" w:lineRule="auto"/>
        <w:jc w:val="both"/>
        <w:rPr>
          <w:sz w:val="24"/>
        </w:rPr>
      </w:pPr>
      <w:r w:rsidRPr="00156A00">
        <w:rPr>
          <w:rFonts w:hint="eastAsia"/>
          <w:b/>
          <w:bCs/>
          <w:sz w:val="24"/>
          <w:rtl/>
        </w:rPr>
        <w:t>התשלום</w:t>
      </w:r>
      <w:r w:rsidRPr="00156A00">
        <w:rPr>
          <w:b/>
          <w:bCs/>
          <w:sz w:val="24"/>
          <w:rtl/>
        </w:rPr>
        <w:t xml:space="preserve"> </w:t>
      </w:r>
      <w:r w:rsidRPr="00156A00">
        <w:rPr>
          <w:rFonts w:hint="eastAsia"/>
          <w:b/>
          <w:bCs/>
          <w:sz w:val="24"/>
          <w:rtl/>
        </w:rPr>
        <w:t>המינימאלי</w:t>
      </w:r>
      <w:r w:rsidRPr="00156A00">
        <w:rPr>
          <w:b/>
          <w:bCs/>
          <w:sz w:val="24"/>
          <w:rtl/>
        </w:rPr>
        <w:t xml:space="preserve"> </w:t>
      </w:r>
      <w:r w:rsidRPr="00156A00">
        <w:rPr>
          <w:rFonts w:hint="eastAsia"/>
          <w:b/>
          <w:bCs/>
          <w:sz w:val="24"/>
          <w:rtl/>
        </w:rPr>
        <w:t>לחברה</w:t>
      </w:r>
      <w:r w:rsidRPr="00156A00">
        <w:rPr>
          <w:b/>
          <w:bCs/>
          <w:sz w:val="24"/>
          <w:rtl/>
        </w:rPr>
        <w:t xml:space="preserve"> </w:t>
      </w:r>
      <w:r w:rsidRPr="00156A00">
        <w:rPr>
          <w:rFonts w:hint="eastAsia"/>
          <w:b/>
          <w:bCs/>
          <w:sz w:val="24"/>
          <w:rtl/>
        </w:rPr>
        <w:t>יהיה</w:t>
      </w:r>
      <w:r w:rsidRPr="00156A00">
        <w:rPr>
          <w:b/>
          <w:bCs/>
          <w:sz w:val="24"/>
          <w:rtl/>
        </w:rPr>
        <w:t xml:space="preserve"> </w:t>
      </w:r>
      <w:r w:rsidRPr="00156A00">
        <w:rPr>
          <w:rFonts w:hint="eastAsia"/>
          <w:b/>
          <w:bCs/>
          <w:sz w:val="24"/>
          <w:rtl/>
        </w:rPr>
        <w:t>עבור</w:t>
      </w:r>
      <w:r w:rsidRPr="00156A00">
        <w:rPr>
          <w:b/>
          <w:bCs/>
          <w:sz w:val="24"/>
          <w:rtl/>
        </w:rPr>
        <w:t xml:space="preserve"> </w:t>
      </w:r>
      <w:r w:rsidRPr="00156A00">
        <w:rPr>
          <w:rFonts w:hint="eastAsia"/>
          <w:b/>
          <w:bCs/>
          <w:sz w:val="24"/>
          <w:rtl/>
        </w:rPr>
        <w:t>עמוד</w:t>
      </w:r>
      <w:r w:rsidRPr="00156A00">
        <w:rPr>
          <w:b/>
          <w:bCs/>
          <w:sz w:val="24"/>
          <w:rtl/>
        </w:rPr>
        <w:t xml:space="preserve"> </w:t>
      </w:r>
      <w:r w:rsidRPr="00156A00">
        <w:rPr>
          <w:rFonts w:hint="eastAsia"/>
          <w:b/>
          <w:bCs/>
          <w:sz w:val="24"/>
          <w:rtl/>
        </w:rPr>
        <w:t>אחד</w:t>
      </w:r>
      <w:r w:rsidRPr="00156A00">
        <w:rPr>
          <w:b/>
          <w:bCs/>
          <w:sz w:val="24"/>
          <w:rtl/>
        </w:rPr>
        <w:t xml:space="preserve">. </w:t>
      </w:r>
      <w:r w:rsidRPr="00156A00">
        <w:rPr>
          <w:rFonts w:hint="eastAsia"/>
          <w:b/>
          <w:bCs/>
          <w:sz w:val="24"/>
          <w:rtl/>
        </w:rPr>
        <w:t>החל</w:t>
      </w:r>
      <w:r w:rsidRPr="00156A00">
        <w:rPr>
          <w:b/>
          <w:bCs/>
          <w:sz w:val="24"/>
          <w:rtl/>
        </w:rPr>
        <w:t xml:space="preserve"> </w:t>
      </w:r>
      <w:r w:rsidRPr="00156A00">
        <w:rPr>
          <w:rFonts w:hint="eastAsia"/>
          <w:b/>
          <w:bCs/>
          <w:sz w:val="24"/>
          <w:rtl/>
        </w:rPr>
        <w:t>מהעמוד</w:t>
      </w:r>
      <w:r w:rsidRPr="00156A00">
        <w:rPr>
          <w:b/>
          <w:bCs/>
          <w:sz w:val="24"/>
          <w:rtl/>
        </w:rPr>
        <w:t xml:space="preserve"> </w:t>
      </w:r>
      <w:r w:rsidRPr="00156A00">
        <w:rPr>
          <w:rFonts w:hint="eastAsia"/>
          <w:b/>
          <w:bCs/>
          <w:sz w:val="24"/>
          <w:rtl/>
        </w:rPr>
        <w:t>השני</w:t>
      </w:r>
      <w:r w:rsidRPr="00156A00">
        <w:rPr>
          <w:b/>
          <w:bCs/>
          <w:sz w:val="24"/>
          <w:rtl/>
        </w:rPr>
        <w:t xml:space="preserve"> </w:t>
      </w:r>
      <w:r w:rsidRPr="00156A00">
        <w:rPr>
          <w:rFonts w:hint="eastAsia"/>
          <w:b/>
          <w:bCs/>
          <w:sz w:val="24"/>
          <w:rtl/>
        </w:rPr>
        <w:t>תקבל</w:t>
      </w:r>
      <w:r w:rsidRPr="00156A00">
        <w:rPr>
          <w:b/>
          <w:bCs/>
          <w:sz w:val="24"/>
          <w:rtl/>
        </w:rPr>
        <w:t xml:space="preserve"> </w:t>
      </w:r>
      <w:r w:rsidRPr="00156A00">
        <w:rPr>
          <w:rFonts w:hint="eastAsia"/>
          <w:b/>
          <w:bCs/>
          <w:sz w:val="24"/>
          <w:rtl/>
        </w:rPr>
        <w:t>החברה</w:t>
      </w:r>
      <w:r w:rsidRPr="00156A00">
        <w:rPr>
          <w:b/>
          <w:bCs/>
          <w:sz w:val="24"/>
          <w:rtl/>
        </w:rPr>
        <w:t xml:space="preserve"> </w:t>
      </w:r>
      <w:r w:rsidRPr="00156A00">
        <w:rPr>
          <w:rFonts w:hint="eastAsia"/>
          <w:b/>
          <w:bCs/>
          <w:sz w:val="24"/>
          <w:rtl/>
        </w:rPr>
        <w:t>תשלום</w:t>
      </w:r>
      <w:r w:rsidRPr="00156A00">
        <w:rPr>
          <w:b/>
          <w:bCs/>
          <w:sz w:val="24"/>
          <w:rtl/>
        </w:rPr>
        <w:t xml:space="preserve"> </w:t>
      </w:r>
      <w:r w:rsidRPr="00156A00">
        <w:rPr>
          <w:rFonts w:hint="eastAsia"/>
          <w:b/>
          <w:bCs/>
          <w:sz w:val="24"/>
          <w:rtl/>
        </w:rPr>
        <w:t>יחסי</w:t>
      </w:r>
      <w:r w:rsidRPr="00156A00">
        <w:rPr>
          <w:b/>
          <w:bCs/>
          <w:sz w:val="24"/>
          <w:rtl/>
        </w:rPr>
        <w:t xml:space="preserve"> </w:t>
      </w:r>
      <w:r w:rsidRPr="00156A00">
        <w:rPr>
          <w:rFonts w:hint="eastAsia"/>
          <w:b/>
          <w:bCs/>
          <w:sz w:val="24"/>
          <w:rtl/>
        </w:rPr>
        <w:t>לפי</w:t>
      </w:r>
      <w:r w:rsidRPr="00156A00">
        <w:rPr>
          <w:b/>
          <w:bCs/>
          <w:sz w:val="24"/>
          <w:rtl/>
        </w:rPr>
        <w:t xml:space="preserve"> </w:t>
      </w:r>
      <w:r w:rsidRPr="00156A00">
        <w:rPr>
          <w:rFonts w:hint="eastAsia"/>
          <w:b/>
          <w:bCs/>
          <w:sz w:val="24"/>
          <w:rtl/>
        </w:rPr>
        <w:t>מספר</w:t>
      </w:r>
      <w:r w:rsidRPr="00156A00">
        <w:rPr>
          <w:b/>
          <w:bCs/>
          <w:sz w:val="24"/>
          <w:rtl/>
        </w:rPr>
        <w:t xml:space="preserve"> </w:t>
      </w:r>
      <w:r w:rsidRPr="00156A00">
        <w:rPr>
          <w:rFonts w:hint="eastAsia"/>
          <w:b/>
          <w:bCs/>
          <w:sz w:val="24"/>
          <w:rtl/>
        </w:rPr>
        <w:t>המילים</w:t>
      </w:r>
      <w:r w:rsidRPr="00156A00">
        <w:rPr>
          <w:b/>
          <w:bCs/>
          <w:sz w:val="24"/>
          <w:rtl/>
        </w:rPr>
        <w:t xml:space="preserve"> </w:t>
      </w:r>
      <w:r w:rsidRPr="00156A00">
        <w:rPr>
          <w:rFonts w:hint="eastAsia"/>
          <w:b/>
          <w:bCs/>
          <w:sz w:val="24"/>
          <w:rtl/>
        </w:rPr>
        <w:t>שתורגמו</w:t>
      </w:r>
      <w:r w:rsidRPr="00156A00">
        <w:rPr>
          <w:b/>
          <w:bCs/>
          <w:sz w:val="24"/>
          <w:rtl/>
        </w:rPr>
        <w:t xml:space="preserve"> </w:t>
      </w:r>
      <w:r w:rsidRPr="00156A00">
        <w:rPr>
          <w:rFonts w:hint="eastAsia"/>
          <w:b/>
          <w:bCs/>
          <w:sz w:val="24"/>
          <w:rtl/>
        </w:rPr>
        <w:t>בפועל</w:t>
      </w:r>
      <w:r w:rsidRPr="00156A00">
        <w:rPr>
          <w:b/>
          <w:bCs/>
          <w:sz w:val="24"/>
          <w:rtl/>
        </w:rPr>
        <w:t>.</w:t>
      </w:r>
      <w:r w:rsidR="00F8318F" w:rsidRPr="00156A00">
        <w:rPr>
          <w:rFonts w:hint="cs"/>
          <w:b/>
          <w:bCs/>
          <w:sz w:val="24"/>
          <w:rtl/>
        </w:rPr>
        <w:t xml:space="preserve"> </w:t>
      </w:r>
      <w:r w:rsidR="002E23C7" w:rsidRPr="00156A00">
        <w:rPr>
          <w:rFonts w:hint="cs"/>
          <w:b/>
          <w:bCs/>
          <w:sz w:val="24"/>
          <w:rtl/>
        </w:rPr>
        <w:t>ב</w:t>
      </w:r>
      <w:r w:rsidR="002E23C7" w:rsidRPr="00156A00">
        <w:rPr>
          <w:b/>
          <w:bCs/>
          <w:sz w:val="24"/>
          <w:rtl/>
        </w:rPr>
        <w:t>כל מטלה יספרו כמות המילים המתורגמות</w:t>
      </w:r>
      <w:r w:rsidR="006310E4">
        <w:rPr>
          <w:rFonts w:hint="cs"/>
          <w:b/>
          <w:bCs/>
          <w:sz w:val="24"/>
          <w:rtl/>
        </w:rPr>
        <w:t xml:space="preserve"> </w:t>
      </w:r>
      <w:r w:rsidR="006310E4" w:rsidRPr="00FC275B">
        <w:rPr>
          <w:rFonts w:hint="eastAsia"/>
          <w:b/>
          <w:bCs/>
          <w:sz w:val="24"/>
          <w:u w:val="single"/>
          <w:rtl/>
        </w:rPr>
        <w:t>במסמך</w:t>
      </w:r>
      <w:r w:rsidR="006310E4" w:rsidRPr="00FC275B">
        <w:rPr>
          <w:b/>
          <w:bCs/>
          <w:sz w:val="24"/>
          <w:u w:val="single"/>
          <w:rtl/>
        </w:rPr>
        <w:t xml:space="preserve"> </w:t>
      </w:r>
      <w:r w:rsidR="006310E4" w:rsidRPr="00FC275B">
        <w:rPr>
          <w:rFonts w:hint="eastAsia"/>
          <w:b/>
          <w:bCs/>
          <w:sz w:val="24"/>
          <w:u w:val="single"/>
          <w:rtl/>
        </w:rPr>
        <w:t>המתורגם</w:t>
      </w:r>
      <w:r w:rsidR="006310E4">
        <w:rPr>
          <w:rFonts w:hint="cs"/>
          <w:b/>
          <w:bCs/>
          <w:sz w:val="24"/>
          <w:u w:val="single"/>
          <w:rtl/>
        </w:rPr>
        <w:t>, לפי שפת היעד,</w:t>
      </w:r>
      <w:r w:rsidR="002E23C7" w:rsidRPr="00156A00">
        <w:rPr>
          <w:b/>
          <w:bCs/>
          <w:sz w:val="24"/>
          <w:rtl/>
        </w:rPr>
        <w:t xml:space="preserve"> ויחולקו ב – 250. התוצאה תוכפל במחיר לעמוד מתורגם. במידה וקיימת שארית שאינה מתחלקת ב – 250 והיא קטנה מ - 125 מילים מתורגמות, התמורה עבור השארית תהיה מחצית מהמחיר הנקוב בטבלה לעיל. אם השארית תהיה 125 מילים ועד 250 מילים, התמורה תהיה כמו עבור תרגום עמוד שלם של 250 מילים. לדוגמא, אם המחיר לכל עמוד מתורגם 10 ₪, התשלום עבור 1,100 מילים מתורגמות יעמוד על 45 ₪. התשלום עבור 1,200 מילים מתורגמות יעמוד על 50 ₪.</w:t>
      </w:r>
    </w:p>
    <w:p w:rsidR="00E6450F" w:rsidRDefault="00E6450F" w:rsidP="00DC50E6">
      <w:pPr>
        <w:spacing w:line="360" w:lineRule="auto"/>
        <w:jc w:val="both"/>
        <w:rPr>
          <w:sz w:val="24"/>
          <w:rtl/>
          <w:lang w:val="x-none"/>
        </w:rPr>
      </w:pPr>
    </w:p>
    <w:p w:rsidR="00F8318F" w:rsidRDefault="00F8318F" w:rsidP="00DC50E6">
      <w:pPr>
        <w:spacing w:line="360" w:lineRule="auto"/>
        <w:jc w:val="both"/>
        <w:rPr>
          <w:sz w:val="24"/>
          <w:rtl/>
          <w:lang w:val="x-none"/>
        </w:rPr>
      </w:pPr>
    </w:p>
    <w:p w:rsidR="00F8318F" w:rsidRDefault="00F8318F" w:rsidP="00DC50E6">
      <w:pPr>
        <w:spacing w:line="360" w:lineRule="auto"/>
        <w:jc w:val="both"/>
        <w:rPr>
          <w:sz w:val="24"/>
          <w:rtl/>
          <w:lang w:val="x-none"/>
        </w:rPr>
      </w:pPr>
    </w:p>
    <w:p w:rsidR="00F8318F" w:rsidRPr="002614D9" w:rsidRDefault="00F8318F" w:rsidP="00DC50E6">
      <w:pPr>
        <w:spacing w:line="360" w:lineRule="auto"/>
        <w:jc w:val="both"/>
        <w:rPr>
          <w:sz w:val="24"/>
          <w:rtl/>
          <w:lang w:val="x-none"/>
        </w:rPr>
      </w:pPr>
    </w:p>
    <w:p w:rsidR="00232865" w:rsidRPr="002614D9" w:rsidRDefault="00232865"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lastRenderedPageBreak/>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00B44A52" w:rsidRPr="002614D9">
        <w:rPr>
          <w:rFonts w:cs="David" w:hint="eastAsia"/>
          <w:sz w:val="24"/>
          <w:szCs w:val="24"/>
          <w:rtl/>
        </w:rPr>
        <w:t>תמלול</w:t>
      </w:r>
      <w:r w:rsidRPr="002614D9">
        <w:rPr>
          <w:rFonts w:cs="David"/>
          <w:sz w:val="24"/>
          <w:szCs w:val="24"/>
          <w:rtl/>
        </w:rPr>
        <w:t xml:space="preserve"> :</w:t>
      </w:r>
    </w:p>
    <w:tbl>
      <w:tblPr>
        <w:tblStyle w:val="af"/>
        <w:bidiVisual/>
        <w:tblW w:w="0" w:type="auto"/>
        <w:tblLook w:val="04A0" w:firstRow="1" w:lastRow="0" w:firstColumn="1" w:lastColumn="0" w:noHBand="0" w:noVBand="1"/>
      </w:tblPr>
      <w:tblGrid>
        <w:gridCol w:w="1919"/>
        <w:gridCol w:w="1885"/>
      </w:tblGrid>
      <w:tr w:rsidR="001D1822" w:rsidRPr="002614D9" w:rsidTr="00D85355">
        <w:tc>
          <w:tcPr>
            <w:tcW w:w="1919" w:type="dxa"/>
          </w:tcPr>
          <w:p w:rsidR="001D1822" w:rsidRPr="002614D9" w:rsidRDefault="001D1822" w:rsidP="00D85355">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1885" w:type="dxa"/>
          </w:tcPr>
          <w:p w:rsidR="00F8318F" w:rsidRPr="002614D9" w:rsidRDefault="00F8318F" w:rsidP="00F8318F">
            <w:pPr>
              <w:spacing w:line="360" w:lineRule="auto"/>
              <w:rPr>
                <w:sz w:val="24"/>
                <w:rtl/>
              </w:rPr>
            </w:pPr>
            <w:r w:rsidRPr="002614D9">
              <w:rPr>
                <w:rFonts w:hint="eastAsia"/>
                <w:sz w:val="24"/>
                <w:rtl/>
              </w:rPr>
              <w:t>מחיר</w:t>
            </w:r>
            <w:r w:rsidRPr="002614D9">
              <w:rPr>
                <w:sz w:val="24"/>
                <w:rtl/>
              </w:rPr>
              <w:t xml:space="preserve"> לשעת מתורגמן בש"ח </w:t>
            </w:r>
            <w:r w:rsidRPr="00652AC2">
              <w:rPr>
                <w:rFonts w:hint="eastAsia"/>
                <w:b/>
                <w:bCs/>
                <w:sz w:val="24"/>
                <w:rtl/>
              </w:rPr>
              <w:t>לא</w:t>
            </w:r>
            <w:r w:rsidRPr="00652AC2">
              <w:rPr>
                <w:b/>
                <w:bCs/>
                <w:sz w:val="24"/>
                <w:rtl/>
              </w:rPr>
              <w:t xml:space="preserve"> כולל מע"מ</w:t>
            </w:r>
          </w:p>
          <w:p w:rsidR="001D1822" w:rsidRPr="002614D9" w:rsidRDefault="00F8318F" w:rsidP="00D85355">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r w:rsidRPr="002614D9" w:rsidDel="00F8318F">
              <w:rPr>
                <w:rFonts w:hint="eastAsia"/>
                <w:sz w:val="24"/>
                <w:rtl/>
              </w:rPr>
              <w:t xml:space="preserve"> </w:t>
            </w:r>
          </w:p>
        </w:tc>
      </w:tr>
      <w:tr w:rsidR="001D1822" w:rsidRPr="002614D9" w:rsidTr="00D85355">
        <w:tc>
          <w:tcPr>
            <w:tcW w:w="1919" w:type="dxa"/>
          </w:tcPr>
          <w:p w:rsidR="001D1822" w:rsidRPr="00156A00" w:rsidRDefault="001D1822" w:rsidP="00D85355">
            <w:pPr>
              <w:spacing w:line="360" w:lineRule="auto"/>
              <w:jc w:val="both"/>
              <w:rPr>
                <w:b/>
                <w:bCs/>
                <w:sz w:val="24"/>
                <w:rtl/>
              </w:rPr>
            </w:pPr>
            <w:r w:rsidRPr="00156A00">
              <w:rPr>
                <w:rFonts w:hint="eastAsia"/>
                <w:b/>
                <w:bCs/>
                <w:sz w:val="24"/>
                <w:rtl/>
              </w:rPr>
              <w:t>תמלול</w:t>
            </w:r>
          </w:p>
        </w:tc>
        <w:tc>
          <w:tcPr>
            <w:tcW w:w="1885" w:type="dxa"/>
          </w:tcPr>
          <w:p w:rsidR="001D1822" w:rsidRPr="002614D9" w:rsidRDefault="001D1822" w:rsidP="00D85355">
            <w:pPr>
              <w:spacing w:line="360" w:lineRule="auto"/>
              <w:jc w:val="both"/>
              <w:rPr>
                <w:sz w:val="24"/>
                <w:rtl/>
              </w:rPr>
            </w:pPr>
          </w:p>
        </w:tc>
      </w:tr>
    </w:tbl>
    <w:p w:rsidR="00716D49" w:rsidRDefault="00716D49" w:rsidP="00F8318F">
      <w:pPr>
        <w:spacing w:line="360" w:lineRule="auto"/>
        <w:jc w:val="both"/>
        <w:rPr>
          <w:b/>
          <w:bCs/>
          <w:sz w:val="24"/>
          <w:rtl/>
        </w:rPr>
      </w:pPr>
    </w:p>
    <w:p w:rsidR="00F8318F" w:rsidRPr="00741185" w:rsidRDefault="00F8318F" w:rsidP="00F8318F">
      <w:pPr>
        <w:spacing w:line="360" w:lineRule="auto"/>
        <w:jc w:val="both"/>
        <w:rPr>
          <w:b/>
          <w:bCs/>
          <w:sz w:val="24"/>
          <w:rtl/>
        </w:rPr>
      </w:pPr>
      <w:r w:rsidRPr="00741185">
        <w:rPr>
          <w:b/>
          <w:bCs/>
          <w:sz w:val="24"/>
          <w:rtl/>
        </w:rPr>
        <w:t>התשלום המינימאלי לחברה יהיה עבור 2 שעות עבודה לכל הפחות.</w:t>
      </w:r>
    </w:p>
    <w:p w:rsidR="00D3397D" w:rsidRPr="00FC275B" w:rsidRDefault="00D3397D" w:rsidP="003C250F">
      <w:pPr>
        <w:numPr>
          <w:ilvl w:val="0"/>
          <w:numId w:val="6"/>
        </w:numPr>
        <w:spacing w:before="120" w:line="360" w:lineRule="auto"/>
        <w:ind w:left="357" w:hanging="357"/>
        <w:jc w:val="both"/>
        <w:rPr>
          <w:sz w:val="24"/>
        </w:rPr>
      </w:pPr>
      <w:r w:rsidRPr="00FC275B">
        <w:rPr>
          <w:rFonts w:hint="eastAsia"/>
          <w:sz w:val="24"/>
          <w:rtl/>
        </w:rPr>
        <w:t>הצעות</w:t>
      </w:r>
      <w:r w:rsidRPr="00FC275B">
        <w:rPr>
          <w:sz w:val="24"/>
          <w:rtl/>
        </w:rPr>
        <w:t xml:space="preserve"> המחיר לעיל הנן עבור תרגום </w:t>
      </w:r>
      <w:r w:rsidRPr="00FC275B">
        <w:rPr>
          <w:sz w:val="24"/>
          <w:u w:val="single"/>
          <w:rtl/>
        </w:rPr>
        <w:t>בשפות השכיחות</w:t>
      </w:r>
      <w:r w:rsidRPr="00FC275B">
        <w:rPr>
          <w:sz w:val="24"/>
          <w:rtl/>
        </w:rPr>
        <w:t xml:space="preserve"> כהגדרתן במכרז זה. </w:t>
      </w:r>
      <w:bookmarkStart w:id="474" w:name="תוספת_תשלום_שפות_זניחות"/>
      <w:r w:rsidRPr="00FC275B">
        <w:rPr>
          <w:rFonts w:hint="eastAsia"/>
          <w:sz w:val="24"/>
          <w:rtl/>
        </w:rPr>
        <w:t>עבור</w:t>
      </w:r>
      <w:r w:rsidRPr="00FC275B">
        <w:rPr>
          <w:sz w:val="24"/>
          <w:rtl/>
        </w:rPr>
        <w:t xml:space="preserve"> תרגום שפות</w:t>
      </w:r>
      <w:r w:rsidR="00A82E85" w:rsidRPr="00FC275B">
        <w:rPr>
          <w:sz w:val="24"/>
          <w:rtl/>
        </w:rPr>
        <w:t xml:space="preserve"> זניח</w:t>
      </w:r>
      <w:r w:rsidRPr="00FC275B">
        <w:rPr>
          <w:sz w:val="24"/>
          <w:rtl/>
        </w:rPr>
        <w:t xml:space="preserve">ות, תינתן תוספת של </w:t>
      </w:r>
      <w:r w:rsidR="003C250F">
        <w:rPr>
          <w:rFonts w:hint="cs"/>
          <w:sz w:val="24"/>
          <w:rtl/>
        </w:rPr>
        <w:t>2</w:t>
      </w:r>
      <w:r w:rsidR="003C250F" w:rsidRPr="00FC275B">
        <w:rPr>
          <w:sz w:val="24"/>
          <w:rtl/>
        </w:rPr>
        <w:t>0</w:t>
      </w:r>
      <w:r w:rsidRPr="00FC275B">
        <w:rPr>
          <w:sz w:val="24"/>
          <w:rtl/>
        </w:rPr>
        <w:t xml:space="preserve">% </w:t>
      </w:r>
      <w:r w:rsidRPr="00FC275B">
        <w:rPr>
          <w:rFonts w:hint="eastAsia"/>
          <w:sz w:val="24"/>
          <w:rtl/>
        </w:rPr>
        <w:t>למחירים</w:t>
      </w:r>
      <w:r w:rsidRPr="00FC275B">
        <w:rPr>
          <w:sz w:val="24"/>
          <w:rtl/>
        </w:rPr>
        <w:t xml:space="preserve"> המוצעים, עבור כל סוג שירות</w:t>
      </w:r>
      <w:bookmarkEnd w:id="474"/>
      <w:r w:rsidR="00F27658" w:rsidRPr="00FC275B">
        <w:rPr>
          <w:sz w:val="24"/>
          <w:rtl/>
        </w:rPr>
        <w:t xml:space="preserve"> בכל סל</w:t>
      </w:r>
      <w:r w:rsidRPr="00FC275B">
        <w:rPr>
          <w:sz w:val="24"/>
          <w:rtl/>
        </w:rPr>
        <w:t>.</w:t>
      </w:r>
    </w:p>
    <w:p w:rsidR="00B96911" w:rsidRPr="00FC275B" w:rsidRDefault="00B96911" w:rsidP="007D3007">
      <w:pPr>
        <w:numPr>
          <w:ilvl w:val="0"/>
          <w:numId w:val="6"/>
        </w:numPr>
        <w:spacing w:before="120" w:line="360" w:lineRule="auto"/>
        <w:ind w:left="357" w:hanging="357"/>
        <w:jc w:val="both"/>
        <w:rPr>
          <w:sz w:val="24"/>
        </w:rPr>
      </w:pPr>
      <w:r w:rsidRPr="00FC275B">
        <w:rPr>
          <w:rFonts w:hint="eastAsia"/>
          <w:sz w:val="24"/>
          <w:rtl/>
        </w:rPr>
        <w:t>הצעות</w:t>
      </w:r>
      <w:r w:rsidRPr="00FC275B">
        <w:rPr>
          <w:sz w:val="24"/>
          <w:rtl/>
        </w:rPr>
        <w:t xml:space="preserve"> </w:t>
      </w:r>
      <w:r w:rsidRPr="00FC275B">
        <w:rPr>
          <w:rFonts w:hint="eastAsia"/>
          <w:sz w:val="24"/>
          <w:rtl/>
        </w:rPr>
        <w:t>המחיר</w:t>
      </w:r>
      <w:r w:rsidRPr="00FC275B">
        <w:rPr>
          <w:sz w:val="24"/>
          <w:rtl/>
        </w:rPr>
        <w:t xml:space="preserve"> </w:t>
      </w:r>
      <w:r w:rsidRPr="00FC275B">
        <w:rPr>
          <w:rFonts w:hint="eastAsia"/>
          <w:sz w:val="24"/>
          <w:rtl/>
        </w:rPr>
        <w:t>לעיל</w:t>
      </w:r>
      <w:r w:rsidRPr="00FC275B">
        <w:rPr>
          <w:sz w:val="24"/>
          <w:rtl/>
        </w:rPr>
        <w:t xml:space="preserve"> </w:t>
      </w:r>
      <w:r w:rsidRPr="00FC275B">
        <w:rPr>
          <w:rFonts w:hint="eastAsia"/>
          <w:sz w:val="24"/>
          <w:rtl/>
        </w:rPr>
        <w:t>הנן</w:t>
      </w:r>
      <w:r w:rsidRPr="00FC275B">
        <w:rPr>
          <w:sz w:val="24"/>
          <w:rtl/>
        </w:rPr>
        <w:t xml:space="preserve"> </w:t>
      </w:r>
      <w:r w:rsidRPr="00FC275B">
        <w:rPr>
          <w:rFonts w:hint="eastAsia"/>
          <w:sz w:val="24"/>
          <w:rtl/>
        </w:rPr>
        <w:t>עבור</w:t>
      </w:r>
      <w:r w:rsidRPr="00FC275B">
        <w:rPr>
          <w:sz w:val="24"/>
          <w:rtl/>
        </w:rPr>
        <w:t xml:space="preserve"> </w:t>
      </w:r>
      <w:r w:rsidRPr="00FC275B">
        <w:rPr>
          <w:rFonts w:hint="eastAsia"/>
          <w:sz w:val="24"/>
          <w:rtl/>
        </w:rPr>
        <w:t>תרגום</w:t>
      </w:r>
      <w:r w:rsidRPr="00FC275B">
        <w:rPr>
          <w:sz w:val="24"/>
          <w:rtl/>
        </w:rPr>
        <w:t xml:space="preserve"> </w:t>
      </w:r>
      <w:r w:rsidRPr="00FC275B">
        <w:rPr>
          <w:rFonts w:hint="eastAsia"/>
          <w:sz w:val="24"/>
          <w:rtl/>
        </w:rPr>
        <w:t>בשעות</w:t>
      </w:r>
      <w:r w:rsidRPr="00FC275B">
        <w:rPr>
          <w:sz w:val="24"/>
          <w:rtl/>
        </w:rPr>
        <w:t xml:space="preserve"> </w:t>
      </w:r>
      <w:r w:rsidRPr="00FC275B">
        <w:rPr>
          <w:rFonts w:hint="eastAsia"/>
          <w:sz w:val="24"/>
          <w:rtl/>
        </w:rPr>
        <w:t>הפעילות</w:t>
      </w:r>
      <w:r w:rsidRPr="00FC275B">
        <w:rPr>
          <w:sz w:val="24"/>
          <w:rtl/>
        </w:rPr>
        <w:t xml:space="preserve"> </w:t>
      </w:r>
      <w:r w:rsidRPr="00FC275B">
        <w:rPr>
          <w:rFonts w:hint="eastAsia"/>
          <w:sz w:val="24"/>
          <w:rtl/>
        </w:rPr>
        <w:t>המוגדרות</w:t>
      </w:r>
      <w:r w:rsidRPr="00FC275B">
        <w:rPr>
          <w:sz w:val="24"/>
          <w:rtl/>
        </w:rPr>
        <w:t xml:space="preserve"> </w:t>
      </w:r>
      <w:r w:rsidRPr="00FC275B">
        <w:rPr>
          <w:rFonts w:hint="eastAsia"/>
          <w:sz w:val="24"/>
          <w:rtl/>
        </w:rPr>
        <w:t>בסעיף</w:t>
      </w:r>
      <w:r w:rsidR="001D1822" w:rsidRPr="00FC275B">
        <w:rPr>
          <w:sz w:val="24"/>
          <w:rtl/>
        </w:rPr>
        <w:t xml:space="preserve"> </w:t>
      </w:r>
      <w:r w:rsidR="001D1822" w:rsidRPr="00FC275B">
        <w:rPr>
          <w:sz w:val="24"/>
          <w:rtl/>
        </w:rPr>
        <w:fldChar w:fldCharType="begin"/>
      </w:r>
      <w:r w:rsidR="001D1822" w:rsidRPr="00FC275B">
        <w:rPr>
          <w:sz w:val="24"/>
          <w:rtl/>
        </w:rPr>
        <w:instrText xml:space="preserve"> </w:instrText>
      </w:r>
      <w:r w:rsidR="001D1822" w:rsidRPr="00FC275B">
        <w:rPr>
          <w:sz w:val="24"/>
        </w:rPr>
        <w:instrText>REF</w:instrText>
      </w:r>
      <w:r w:rsidR="001D1822" w:rsidRPr="00FC275B">
        <w:rPr>
          <w:sz w:val="24"/>
          <w:rtl/>
        </w:rPr>
        <w:instrText xml:space="preserve"> _</w:instrText>
      </w:r>
      <w:r w:rsidR="001D1822" w:rsidRPr="00FC275B">
        <w:rPr>
          <w:sz w:val="24"/>
        </w:rPr>
        <w:instrText>Ref433113550 \r \h</w:instrText>
      </w:r>
      <w:r w:rsidR="001D1822" w:rsidRPr="00FC275B">
        <w:rPr>
          <w:sz w:val="24"/>
          <w:rtl/>
        </w:rPr>
        <w:instrText xml:space="preserve"> </w:instrText>
      </w:r>
      <w:r w:rsidR="00E206D3">
        <w:rPr>
          <w:sz w:val="24"/>
          <w:rtl/>
        </w:rPr>
        <w:instrText xml:space="preserve"> \* </w:instrText>
      </w:r>
      <w:r w:rsidR="00E206D3">
        <w:rPr>
          <w:sz w:val="24"/>
        </w:rPr>
        <w:instrText>MERGEFORMAT</w:instrText>
      </w:r>
      <w:r w:rsidR="00E206D3">
        <w:rPr>
          <w:sz w:val="24"/>
          <w:rtl/>
        </w:rPr>
        <w:instrText xml:space="preserve"> </w:instrText>
      </w:r>
      <w:r w:rsidR="001D1822" w:rsidRPr="00FC275B">
        <w:rPr>
          <w:sz w:val="24"/>
          <w:rtl/>
        </w:rPr>
      </w:r>
      <w:r w:rsidR="001D1822" w:rsidRPr="00FC275B">
        <w:rPr>
          <w:sz w:val="24"/>
          <w:rtl/>
        </w:rPr>
        <w:fldChar w:fldCharType="separate"/>
      </w:r>
      <w:r w:rsidR="00DE0FAA">
        <w:rPr>
          <w:sz w:val="24"/>
          <w:cs/>
        </w:rPr>
        <w:t>‎</w:t>
      </w:r>
      <w:r w:rsidR="00DE0FAA">
        <w:rPr>
          <w:sz w:val="24"/>
        </w:rPr>
        <w:t>5.1</w:t>
      </w:r>
      <w:r w:rsidR="001D1822" w:rsidRPr="00FC275B">
        <w:rPr>
          <w:sz w:val="24"/>
          <w:rtl/>
        </w:rPr>
        <w:fldChar w:fldCharType="end"/>
      </w:r>
      <w:r w:rsidR="00AA4A97" w:rsidRPr="00FC275B">
        <w:rPr>
          <w:sz w:val="24"/>
          <w:rtl/>
        </w:rPr>
        <w:t xml:space="preserve"> </w:t>
      </w:r>
      <w:r w:rsidRPr="00FC275B">
        <w:rPr>
          <w:sz w:val="24"/>
          <w:rtl/>
        </w:rPr>
        <w:t>בפרק</w:t>
      </w:r>
      <w:r w:rsidR="001D1822" w:rsidRPr="00FC275B">
        <w:rPr>
          <w:sz w:val="24"/>
          <w:rtl/>
        </w:rPr>
        <w:t xml:space="preserve"> </w:t>
      </w:r>
      <w:r w:rsidRPr="00FC275B">
        <w:rPr>
          <w:sz w:val="24"/>
          <w:rtl/>
        </w:rPr>
        <w:t>2</w:t>
      </w:r>
      <w:r w:rsidR="001D1822" w:rsidRPr="00FC275B">
        <w:rPr>
          <w:sz w:val="24"/>
          <w:rtl/>
        </w:rPr>
        <w:t xml:space="preserve"> (עבודת תרגום "רגילה")</w:t>
      </w:r>
      <w:r w:rsidRPr="00FC275B">
        <w:rPr>
          <w:sz w:val="24"/>
          <w:rtl/>
        </w:rPr>
        <w:t xml:space="preserve">. </w:t>
      </w:r>
      <w:bookmarkStart w:id="475" w:name="תוספת_תשלום_מועדים_מיוחדים"/>
      <w:r w:rsidRPr="00FC275B">
        <w:rPr>
          <w:rFonts w:hint="eastAsia"/>
          <w:sz w:val="24"/>
          <w:rtl/>
        </w:rPr>
        <w:t>עבור</w:t>
      </w:r>
      <w:r w:rsidRPr="00FC275B">
        <w:rPr>
          <w:sz w:val="24"/>
          <w:rtl/>
        </w:rPr>
        <w:t xml:space="preserve"> </w:t>
      </w:r>
      <w:r w:rsidRPr="00FC275B">
        <w:rPr>
          <w:rFonts w:hint="eastAsia"/>
          <w:sz w:val="24"/>
          <w:rtl/>
        </w:rPr>
        <w:t>עבודת</w:t>
      </w:r>
      <w:r w:rsidRPr="00FC275B">
        <w:rPr>
          <w:sz w:val="24"/>
          <w:rtl/>
        </w:rPr>
        <w:t xml:space="preserve"> </w:t>
      </w:r>
      <w:r w:rsidRPr="00FC275B">
        <w:rPr>
          <w:rFonts w:hint="eastAsia"/>
          <w:sz w:val="24"/>
          <w:rtl/>
        </w:rPr>
        <w:t>תרגום</w:t>
      </w:r>
      <w:r w:rsidRPr="00FC275B">
        <w:rPr>
          <w:sz w:val="24"/>
          <w:rtl/>
        </w:rPr>
        <w:t xml:space="preserve"> </w:t>
      </w:r>
      <w:r w:rsidR="001D1822" w:rsidRPr="00FC275B">
        <w:rPr>
          <w:sz w:val="24"/>
          <w:rtl/>
        </w:rPr>
        <w:t>"דחופה"</w:t>
      </w:r>
      <w:r w:rsidRPr="00FC275B">
        <w:rPr>
          <w:sz w:val="24"/>
          <w:rtl/>
        </w:rPr>
        <w:t xml:space="preserve"> </w:t>
      </w:r>
      <w:r w:rsidRPr="00FC275B">
        <w:rPr>
          <w:rFonts w:hint="eastAsia"/>
          <w:sz w:val="24"/>
          <w:rtl/>
        </w:rPr>
        <w:t>תינתן</w:t>
      </w:r>
      <w:r w:rsidRPr="00FC275B">
        <w:rPr>
          <w:sz w:val="24"/>
          <w:rtl/>
        </w:rPr>
        <w:t xml:space="preserve"> </w:t>
      </w:r>
      <w:r w:rsidRPr="00FC275B">
        <w:rPr>
          <w:rFonts w:hint="eastAsia"/>
          <w:sz w:val="24"/>
          <w:rtl/>
        </w:rPr>
        <w:t>תוספת</w:t>
      </w:r>
      <w:r w:rsidRPr="00FC275B">
        <w:rPr>
          <w:sz w:val="24"/>
          <w:rtl/>
        </w:rPr>
        <w:t xml:space="preserve"> </w:t>
      </w:r>
      <w:r w:rsidRPr="00FC275B">
        <w:rPr>
          <w:rFonts w:hint="eastAsia"/>
          <w:sz w:val="24"/>
          <w:rtl/>
        </w:rPr>
        <w:t>של</w:t>
      </w:r>
      <w:r w:rsidRPr="00FC275B">
        <w:rPr>
          <w:sz w:val="24"/>
          <w:rtl/>
        </w:rPr>
        <w:t xml:space="preserve"> 25% </w:t>
      </w:r>
      <w:r w:rsidRPr="00FC275B">
        <w:rPr>
          <w:rFonts w:hint="eastAsia"/>
          <w:sz w:val="24"/>
          <w:rtl/>
        </w:rPr>
        <w:t>למחירים</w:t>
      </w:r>
      <w:r w:rsidRPr="00FC275B">
        <w:rPr>
          <w:sz w:val="24"/>
          <w:rtl/>
        </w:rPr>
        <w:t xml:space="preserve"> </w:t>
      </w:r>
      <w:r w:rsidRPr="00FC275B">
        <w:rPr>
          <w:rFonts w:hint="eastAsia"/>
          <w:sz w:val="24"/>
          <w:rtl/>
        </w:rPr>
        <w:t>המוצעים</w:t>
      </w:r>
      <w:r w:rsidRPr="00FC275B">
        <w:rPr>
          <w:sz w:val="24"/>
          <w:rtl/>
        </w:rPr>
        <w:t xml:space="preserve">, </w:t>
      </w:r>
      <w:r w:rsidRPr="00FC275B">
        <w:rPr>
          <w:rFonts w:hint="eastAsia"/>
          <w:sz w:val="24"/>
          <w:rtl/>
        </w:rPr>
        <w:t>עבור</w:t>
      </w:r>
      <w:r w:rsidRPr="00FC275B">
        <w:rPr>
          <w:sz w:val="24"/>
          <w:rtl/>
        </w:rPr>
        <w:t xml:space="preserve"> </w:t>
      </w:r>
      <w:r w:rsidRPr="00FC275B">
        <w:rPr>
          <w:rFonts w:hint="eastAsia"/>
          <w:sz w:val="24"/>
          <w:rtl/>
        </w:rPr>
        <w:t>כל</w:t>
      </w:r>
      <w:r w:rsidRPr="00FC275B">
        <w:rPr>
          <w:sz w:val="24"/>
          <w:rtl/>
        </w:rPr>
        <w:t xml:space="preserve"> </w:t>
      </w:r>
      <w:r w:rsidRPr="00FC275B">
        <w:rPr>
          <w:rFonts w:hint="eastAsia"/>
          <w:sz w:val="24"/>
          <w:rtl/>
        </w:rPr>
        <w:t>סוג</w:t>
      </w:r>
      <w:r w:rsidRPr="00FC275B">
        <w:rPr>
          <w:sz w:val="24"/>
          <w:rtl/>
        </w:rPr>
        <w:t xml:space="preserve"> </w:t>
      </w:r>
      <w:r w:rsidRPr="00FC275B">
        <w:rPr>
          <w:rFonts w:hint="eastAsia"/>
          <w:sz w:val="24"/>
          <w:rtl/>
        </w:rPr>
        <w:t>שירות</w:t>
      </w:r>
      <w:bookmarkEnd w:id="475"/>
      <w:r w:rsidRPr="00FC275B">
        <w:rPr>
          <w:sz w:val="24"/>
          <w:rtl/>
        </w:rPr>
        <w:t>.</w:t>
      </w:r>
      <w:r w:rsidR="001D1822" w:rsidRPr="00FC275B">
        <w:rPr>
          <w:sz w:val="24"/>
          <w:rtl/>
        </w:rPr>
        <w:t xml:space="preserve"> </w:t>
      </w:r>
      <w:r w:rsidR="001D1822" w:rsidRPr="00FC275B">
        <w:rPr>
          <w:rFonts w:hint="eastAsia"/>
          <w:sz w:val="24"/>
          <w:rtl/>
        </w:rPr>
        <w:t>עבור</w:t>
      </w:r>
      <w:r w:rsidR="001D1822" w:rsidRPr="00FC275B">
        <w:rPr>
          <w:sz w:val="24"/>
          <w:rtl/>
        </w:rPr>
        <w:t xml:space="preserve"> </w:t>
      </w:r>
      <w:r w:rsidR="001D1822" w:rsidRPr="00FC275B">
        <w:rPr>
          <w:rFonts w:hint="eastAsia"/>
          <w:sz w:val="24"/>
          <w:rtl/>
        </w:rPr>
        <w:t>עבודת</w:t>
      </w:r>
      <w:r w:rsidR="001D1822" w:rsidRPr="00FC275B">
        <w:rPr>
          <w:sz w:val="24"/>
          <w:rtl/>
        </w:rPr>
        <w:t xml:space="preserve"> </w:t>
      </w:r>
      <w:r w:rsidR="001D1822" w:rsidRPr="00FC275B">
        <w:rPr>
          <w:rFonts w:hint="eastAsia"/>
          <w:sz w:val="24"/>
          <w:rtl/>
        </w:rPr>
        <w:t>תרגום</w:t>
      </w:r>
      <w:r w:rsidR="001D1822" w:rsidRPr="00FC275B">
        <w:rPr>
          <w:sz w:val="24"/>
          <w:rtl/>
        </w:rPr>
        <w:t xml:space="preserve"> "בזק" </w:t>
      </w:r>
      <w:r w:rsidR="001D1822" w:rsidRPr="00FC275B">
        <w:rPr>
          <w:rFonts w:hint="eastAsia"/>
          <w:sz w:val="24"/>
          <w:rtl/>
        </w:rPr>
        <w:t>תינתן</w:t>
      </w:r>
      <w:r w:rsidR="001D1822" w:rsidRPr="00FC275B">
        <w:rPr>
          <w:sz w:val="24"/>
          <w:rtl/>
        </w:rPr>
        <w:t xml:space="preserve"> </w:t>
      </w:r>
      <w:r w:rsidR="001D1822" w:rsidRPr="00FC275B">
        <w:rPr>
          <w:rFonts w:hint="eastAsia"/>
          <w:sz w:val="24"/>
          <w:rtl/>
        </w:rPr>
        <w:t>תוספת</w:t>
      </w:r>
      <w:r w:rsidR="001D1822" w:rsidRPr="00FC275B">
        <w:rPr>
          <w:sz w:val="24"/>
          <w:rtl/>
        </w:rPr>
        <w:t xml:space="preserve"> </w:t>
      </w:r>
      <w:r w:rsidR="001D1822" w:rsidRPr="00FC275B">
        <w:rPr>
          <w:rFonts w:hint="eastAsia"/>
          <w:sz w:val="24"/>
          <w:rtl/>
        </w:rPr>
        <w:t>של</w:t>
      </w:r>
      <w:r w:rsidR="001D1822" w:rsidRPr="00FC275B">
        <w:rPr>
          <w:sz w:val="24"/>
          <w:rtl/>
        </w:rPr>
        <w:t xml:space="preserve"> 60% </w:t>
      </w:r>
      <w:r w:rsidR="001D1822" w:rsidRPr="00FC275B">
        <w:rPr>
          <w:rFonts w:hint="eastAsia"/>
          <w:sz w:val="24"/>
          <w:rtl/>
        </w:rPr>
        <w:t>למחירים</w:t>
      </w:r>
      <w:r w:rsidR="001D1822" w:rsidRPr="00FC275B">
        <w:rPr>
          <w:sz w:val="24"/>
          <w:rtl/>
        </w:rPr>
        <w:t xml:space="preserve"> </w:t>
      </w:r>
      <w:r w:rsidR="001D1822" w:rsidRPr="00FC275B">
        <w:rPr>
          <w:rFonts w:hint="eastAsia"/>
          <w:sz w:val="24"/>
          <w:rtl/>
        </w:rPr>
        <w:t>המוצעים</w:t>
      </w:r>
      <w:r w:rsidR="001D1822" w:rsidRPr="00FC275B">
        <w:rPr>
          <w:sz w:val="24"/>
          <w:rtl/>
        </w:rPr>
        <w:t xml:space="preserve">, </w:t>
      </w:r>
      <w:r w:rsidR="001D1822" w:rsidRPr="00FC275B">
        <w:rPr>
          <w:rFonts w:hint="eastAsia"/>
          <w:sz w:val="24"/>
          <w:rtl/>
        </w:rPr>
        <w:t>עבור</w:t>
      </w:r>
      <w:r w:rsidR="001D1822" w:rsidRPr="00FC275B">
        <w:rPr>
          <w:sz w:val="24"/>
          <w:rtl/>
        </w:rPr>
        <w:t xml:space="preserve"> </w:t>
      </w:r>
      <w:r w:rsidR="001D1822" w:rsidRPr="00FC275B">
        <w:rPr>
          <w:rFonts w:hint="eastAsia"/>
          <w:sz w:val="24"/>
          <w:rtl/>
        </w:rPr>
        <w:t>כל</w:t>
      </w:r>
      <w:r w:rsidR="001D1822" w:rsidRPr="00FC275B">
        <w:rPr>
          <w:sz w:val="24"/>
          <w:rtl/>
        </w:rPr>
        <w:t xml:space="preserve"> </w:t>
      </w:r>
      <w:r w:rsidR="001D1822" w:rsidRPr="00FC275B">
        <w:rPr>
          <w:rFonts w:hint="eastAsia"/>
          <w:sz w:val="24"/>
          <w:rtl/>
        </w:rPr>
        <w:t>סוג</w:t>
      </w:r>
      <w:r w:rsidR="001D1822" w:rsidRPr="00FC275B">
        <w:rPr>
          <w:sz w:val="24"/>
          <w:rtl/>
        </w:rPr>
        <w:t xml:space="preserve"> </w:t>
      </w:r>
      <w:r w:rsidR="001D1822" w:rsidRPr="00FC275B">
        <w:rPr>
          <w:rFonts w:hint="eastAsia"/>
          <w:sz w:val="24"/>
          <w:rtl/>
        </w:rPr>
        <w:t>שירות</w:t>
      </w:r>
      <w:r w:rsidR="001D1822" w:rsidRPr="00FC275B">
        <w:rPr>
          <w:sz w:val="24"/>
          <w:rtl/>
        </w:rPr>
        <w:t xml:space="preserve">. כל ההגדרות הינן לפי הטבלה בסעיף </w:t>
      </w:r>
      <w:r w:rsidR="001D1822" w:rsidRPr="00FC275B">
        <w:rPr>
          <w:sz w:val="24"/>
          <w:rtl/>
        </w:rPr>
        <w:fldChar w:fldCharType="begin"/>
      </w:r>
      <w:r w:rsidR="001D1822" w:rsidRPr="00FC275B">
        <w:rPr>
          <w:sz w:val="24"/>
          <w:rtl/>
        </w:rPr>
        <w:instrText xml:space="preserve"> </w:instrText>
      </w:r>
      <w:r w:rsidR="001D1822" w:rsidRPr="00FC275B">
        <w:rPr>
          <w:sz w:val="24"/>
        </w:rPr>
        <w:instrText>REF</w:instrText>
      </w:r>
      <w:r w:rsidR="001D1822" w:rsidRPr="00FC275B">
        <w:rPr>
          <w:sz w:val="24"/>
          <w:rtl/>
        </w:rPr>
        <w:instrText xml:space="preserve"> _</w:instrText>
      </w:r>
      <w:r w:rsidR="001D1822" w:rsidRPr="00FC275B">
        <w:rPr>
          <w:sz w:val="24"/>
        </w:rPr>
        <w:instrText>Ref425959401 \r \h</w:instrText>
      </w:r>
      <w:r w:rsidR="001D1822" w:rsidRPr="00FC275B">
        <w:rPr>
          <w:sz w:val="24"/>
          <w:rtl/>
        </w:rPr>
        <w:instrText xml:space="preserve"> </w:instrText>
      </w:r>
      <w:r w:rsidR="00E206D3">
        <w:rPr>
          <w:sz w:val="24"/>
          <w:rtl/>
        </w:rPr>
        <w:instrText xml:space="preserve"> \* </w:instrText>
      </w:r>
      <w:r w:rsidR="00E206D3">
        <w:rPr>
          <w:sz w:val="24"/>
        </w:rPr>
        <w:instrText>MERGEFORMAT</w:instrText>
      </w:r>
      <w:r w:rsidR="00E206D3">
        <w:rPr>
          <w:sz w:val="24"/>
          <w:rtl/>
        </w:rPr>
        <w:instrText xml:space="preserve"> </w:instrText>
      </w:r>
      <w:r w:rsidR="001D1822" w:rsidRPr="00FC275B">
        <w:rPr>
          <w:sz w:val="24"/>
          <w:rtl/>
        </w:rPr>
      </w:r>
      <w:r w:rsidR="001D1822" w:rsidRPr="00FC275B">
        <w:rPr>
          <w:sz w:val="24"/>
          <w:rtl/>
        </w:rPr>
        <w:fldChar w:fldCharType="separate"/>
      </w:r>
      <w:r w:rsidR="00DE0FAA">
        <w:rPr>
          <w:sz w:val="24"/>
          <w:cs/>
        </w:rPr>
        <w:t>‎</w:t>
      </w:r>
      <w:r w:rsidR="00DE0FAA">
        <w:rPr>
          <w:sz w:val="24"/>
        </w:rPr>
        <w:t>6</w:t>
      </w:r>
      <w:r w:rsidR="001D1822" w:rsidRPr="00FC275B">
        <w:rPr>
          <w:sz w:val="24"/>
          <w:rtl/>
        </w:rPr>
        <w:fldChar w:fldCharType="end"/>
      </w:r>
      <w:r w:rsidR="001D1822" w:rsidRPr="00FC275B">
        <w:rPr>
          <w:sz w:val="24"/>
          <w:rtl/>
        </w:rPr>
        <w:t xml:space="preserve"> בפרק 2.</w:t>
      </w:r>
    </w:p>
    <w:p w:rsidR="00E614F2" w:rsidRPr="00FC275B" w:rsidRDefault="00E614F2" w:rsidP="000636F6">
      <w:pPr>
        <w:numPr>
          <w:ilvl w:val="0"/>
          <w:numId w:val="6"/>
        </w:numPr>
        <w:spacing w:before="120" w:line="360" w:lineRule="auto"/>
        <w:ind w:left="357" w:hanging="357"/>
        <w:jc w:val="both"/>
        <w:rPr>
          <w:sz w:val="24"/>
        </w:rPr>
      </w:pPr>
      <w:r w:rsidRPr="00FC275B">
        <w:rPr>
          <w:rFonts w:hint="eastAsia"/>
          <w:sz w:val="24"/>
          <w:rtl/>
        </w:rPr>
        <w:t>במידה</w:t>
      </w:r>
      <w:r w:rsidRPr="00FC275B">
        <w:rPr>
          <w:sz w:val="24"/>
          <w:rtl/>
        </w:rPr>
        <w:t xml:space="preserve"> </w:t>
      </w:r>
      <w:r w:rsidRPr="00FC275B">
        <w:rPr>
          <w:rFonts w:hint="eastAsia"/>
          <w:sz w:val="24"/>
          <w:rtl/>
        </w:rPr>
        <w:t>והמטלה</w:t>
      </w:r>
      <w:r w:rsidRPr="00FC275B">
        <w:rPr>
          <w:sz w:val="24"/>
          <w:rtl/>
        </w:rPr>
        <w:t xml:space="preserve"> המבוקשת </w:t>
      </w:r>
      <w:r w:rsidRPr="00FC275B">
        <w:rPr>
          <w:rFonts w:hint="eastAsia"/>
          <w:sz w:val="24"/>
          <w:rtl/>
        </w:rPr>
        <w:t>דורשת</w:t>
      </w:r>
      <w:r w:rsidRPr="00FC275B">
        <w:rPr>
          <w:sz w:val="24"/>
          <w:rtl/>
        </w:rPr>
        <w:t xml:space="preserve"> </w:t>
      </w:r>
      <w:r w:rsidRPr="00FC275B">
        <w:rPr>
          <w:rFonts w:hint="eastAsia"/>
          <w:sz w:val="24"/>
          <w:rtl/>
        </w:rPr>
        <w:t>תוספת</w:t>
      </w:r>
      <w:r w:rsidRPr="00FC275B">
        <w:rPr>
          <w:sz w:val="24"/>
          <w:rtl/>
        </w:rPr>
        <w:t xml:space="preserve"> </w:t>
      </w:r>
      <w:r w:rsidRPr="00FC275B">
        <w:rPr>
          <w:rFonts w:hint="eastAsia"/>
          <w:sz w:val="24"/>
          <w:rtl/>
        </w:rPr>
        <w:t>מח</w:t>
      </w:r>
      <w:r w:rsidR="00E206D3" w:rsidRPr="00FC275B">
        <w:rPr>
          <w:rFonts w:hint="eastAsia"/>
          <w:sz w:val="24"/>
          <w:rtl/>
        </w:rPr>
        <w:t>יר</w:t>
      </w:r>
      <w:r w:rsidR="00E206D3" w:rsidRPr="00FC275B">
        <w:rPr>
          <w:sz w:val="24"/>
          <w:rtl/>
        </w:rPr>
        <w:t xml:space="preserve"> </w:t>
      </w:r>
      <w:r w:rsidR="00E206D3" w:rsidRPr="00FC275B">
        <w:rPr>
          <w:rFonts w:hint="eastAsia"/>
          <w:sz w:val="24"/>
          <w:rtl/>
        </w:rPr>
        <w:t>בגין</w:t>
      </w:r>
      <w:r w:rsidR="00E206D3" w:rsidRPr="00FC275B">
        <w:rPr>
          <w:sz w:val="24"/>
          <w:rtl/>
        </w:rPr>
        <w:t xml:space="preserve"> </w:t>
      </w:r>
      <w:r w:rsidR="00E206D3" w:rsidRPr="00FC275B">
        <w:rPr>
          <w:rFonts w:hint="eastAsia"/>
          <w:sz w:val="24"/>
          <w:rtl/>
        </w:rPr>
        <w:t>מספר</w:t>
      </w:r>
      <w:r w:rsidR="00E206D3" w:rsidRPr="00FC275B">
        <w:rPr>
          <w:sz w:val="24"/>
          <w:rtl/>
        </w:rPr>
        <w:t xml:space="preserve"> </w:t>
      </w:r>
      <w:r w:rsidR="00E206D3" w:rsidRPr="00FC275B">
        <w:rPr>
          <w:rFonts w:hint="eastAsia"/>
          <w:sz w:val="24"/>
          <w:rtl/>
        </w:rPr>
        <w:t>תוספות</w:t>
      </w:r>
      <w:r w:rsidR="00E206D3" w:rsidRPr="00FC275B">
        <w:rPr>
          <w:sz w:val="24"/>
          <w:rtl/>
        </w:rPr>
        <w:t xml:space="preserve"> </w:t>
      </w:r>
      <w:r w:rsidR="00E206D3" w:rsidRPr="00FC275B">
        <w:rPr>
          <w:rFonts w:hint="eastAsia"/>
          <w:sz w:val="24"/>
          <w:rtl/>
        </w:rPr>
        <w:t>שונות</w:t>
      </w:r>
      <w:r w:rsidR="00E206D3" w:rsidRPr="00FC275B">
        <w:rPr>
          <w:sz w:val="24"/>
          <w:rtl/>
        </w:rPr>
        <w:t xml:space="preserve">, </w:t>
      </w:r>
      <w:r w:rsidR="00E206D3" w:rsidRPr="00FC275B">
        <w:rPr>
          <w:rFonts w:hint="eastAsia"/>
          <w:sz w:val="24"/>
          <w:rtl/>
        </w:rPr>
        <w:t>התעריף</w:t>
      </w:r>
      <w:r w:rsidR="00E206D3" w:rsidRPr="00FC275B">
        <w:rPr>
          <w:sz w:val="24"/>
          <w:rtl/>
        </w:rPr>
        <w:t xml:space="preserve"> </w:t>
      </w:r>
      <w:r w:rsidR="00E206D3" w:rsidRPr="00FC275B">
        <w:rPr>
          <w:rFonts w:hint="eastAsia"/>
          <w:sz w:val="24"/>
          <w:rtl/>
        </w:rPr>
        <w:t>יחושב</w:t>
      </w:r>
      <w:r w:rsidR="00E206D3" w:rsidRPr="00FC275B">
        <w:rPr>
          <w:sz w:val="24"/>
          <w:rtl/>
        </w:rPr>
        <w:t xml:space="preserve"> </w:t>
      </w:r>
      <w:r w:rsidR="00E206D3" w:rsidRPr="00FC275B">
        <w:rPr>
          <w:rFonts w:hint="eastAsia"/>
          <w:sz w:val="24"/>
          <w:rtl/>
        </w:rPr>
        <w:t>ע</w:t>
      </w:r>
      <w:r w:rsidR="00E206D3" w:rsidRPr="00FC275B">
        <w:rPr>
          <w:sz w:val="24"/>
          <w:rtl/>
        </w:rPr>
        <w:t xml:space="preserve">"פ </w:t>
      </w:r>
      <w:r w:rsidR="000636F6" w:rsidRPr="000636F6">
        <w:rPr>
          <w:rFonts w:hint="cs"/>
          <w:sz w:val="24"/>
          <w:u w:val="single"/>
          <w:rtl/>
        </w:rPr>
        <w:t>סכום</w:t>
      </w:r>
      <w:r w:rsidR="00E206D3" w:rsidRPr="000636F6">
        <w:rPr>
          <w:sz w:val="24"/>
          <w:u w:val="single"/>
          <w:rtl/>
        </w:rPr>
        <w:t xml:space="preserve"> </w:t>
      </w:r>
      <w:r w:rsidR="00E206D3" w:rsidRPr="000636F6">
        <w:rPr>
          <w:rFonts w:hint="eastAsia"/>
          <w:sz w:val="24"/>
          <w:u w:val="single"/>
          <w:rtl/>
        </w:rPr>
        <w:t>התוספות</w:t>
      </w:r>
      <w:r w:rsidR="00E206D3" w:rsidRPr="000636F6">
        <w:rPr>
          <w:sz w:val="24"/>
          <w:u w:val="single"/>
          <w:rtl/>
        </w:rPr>
        <w:t xml:space="preserve"> </w:t>
      </w:r>
      <w:r w:rsidR="00E206D3" w:rsidRPr="00FC275B">
        <w:rPr>
          <w:rFonts w:hint="eastAsia"/>
          <w:sz w:val="24"/>
          <w:rtl/>
        </w:rPr>
        <w:t>הנדרשות</w:t>
      </w:r>
      <w:r w:rsidR="00E206D3" w:rsidRPr="00FC275B">
        <w:rPr>
          <w:sz w:val="24"/>
          <w:rtl/>
        </w:rPr>
        <w:t xml:space="preserve"> </w:t>
      </w:r>
      <w:r w:rsidR="00E206D3" w:rsidRPr="00FC275B">
        <w:rPr>
          <w:rFonts w:hint="eastAsia"/>
          <w:sz w:val="24"/>
          <w:rtl/>
        </w:rPr>
        <w:t>בתעריף</w:t>
      </w:r>
      <w:r w:rsidR="00E206D3" w:rsidRPr="00FC275B">
        <w:rPr>
          <w:sz w:val="24"/>
          <w:rtl/>
        </w:rPr>
        <w:t xml:space="preserve"> </w:t>
      </w:r>
      <w:r w:rsidR="00E206D3" w:rsidRPr="00FC275B">
        <w:rPr>
          <w:rFonts w:hint="eastAsia"/>
          <w:sz w:val="24"/>
          <w:rtl/>
        </w:rPr>
        <w:t>שהוצע</w:t>
      </w:r>
      <w:r w:rsidR="00E206D3" w:rsidRPr="00FC275B">
        <w:rPr>
          <w:sz w:val="24"/>
          <w:rtl/>
        </w:rPr>
        <w:t xml:space="preserve"> </w:t>
      </w:r>
      <w:r w:rsidR="00E206D3" w:rsidRPr="00FC275B">
        <w:rPr>
          <w:rFonts w:hint="eastAsia"/>
          <w:sz w:val="24"/>
          <w:rtl/>
        </w:rPr>
        <w:t>ע</w:t>
      </w:r>
      <w:r w:rsidR="00E206D3" w:rsidRPr="00FC275B">
        <w:rPr>
          <w:sz w:val="24"/>
          <w:rtl/>
        </w:rPr>
        <w:t xml:space="preserve">"י </w:t>
      </w:r>
      <w:r w:rsidR="00E206D3" w:rsidRPr="00FC275B">
        <w:rPr>
          <w:rFonts w:hint="eastAsia"/>
          <w:sz w:val="24"/>
          <w:rtl/>
        </w:rPr>
        <w:t>המציע</w:t>
      </w:r>
      <w:r w:rsidR="00E206D3" w:rsidRPr="00FC275B">
        <w:rPr>
          <w:sz w:val="24"/>
          <w:rtl/>
        </w:rPr>
        <w:t xml:space="preserve">. לדוגמא, </w:t>
      </w:r>
      <w:r w:rsidR="00E206D3" w:rsidRPr="00FC275B">
        <w:rPr>
          <w:rFonts w:hint="eastAsia"/>
          <w:sz w:val="24"/>
          <w:rtl/>
        </w:rPr>
        <w:t>אם</w:t>
      </w:r>
      <w:r w:rsidR="00E206D3" w:rsidRPr="00FC275B">
        <w:rPr>
          <w:sz w:val="24"/>
          <w:rtl/>
        </w:rPr>
        <w:t xml:space="preserve"> </w:t>
      </w:r>
      <w:r w:rsidR="00E206D3" w:rsidRPr="00FC275B">
        <w:rPr>
          <w:rFonts w:hint="eastAsia"/>
          <w:sz w:val="24"/>
          <w:rtl/>
        </w:rPr>
        <w:t>בוצעה</w:t>
      </w:r>
      <w:r w:rsidR="00E206D3" w:rsidRPr="00FC275B">
        <w:rPr>
          <w:sz w:val="24"/>
          <w:rtl/>
        </w:rPr>
        <w:t xml:space="preserve"> מטלת תרגום </w:t>
      </w:r>
      <w:r w:rsidR="00E206D3" w:rsidRPr="00FC275B">
        <w:rPr>
          <w:rFonts w:hint="eastAsia"/>
          <w:sz w:val="24"/>
          <w:rtl/>
        </w:rPr>
        <w:t>בשפה</w:t>
      </w:r>
      <w:r w:rsidR="00E206D3" w:rsidRPr="00FC275B">
        <w:rPr>
          <w:sz w:val="24"/>
          <w:rtl/>
        </w:rPr>
        <w:t xml:space="preserve"> </w:t>
      </w:r>
      <w:r w:rsidR="00E206D3" w:rsidRPr="00FC275B">
        <w:rPr>
          <w:rFonts w:hint="eastAsia"/>
          <w:sz w:val="24"/>
          <w:rtl/>
        </w:rPr>
        <w:t>זניחה</w:t>
      </w:r>
      <w:r w:rsidR="00E206D3" w:rsidRPr="00FC275B">
        <w:rPr>
          <w:sz w:val="24"/>
          <w:rtl/>
        </w:rPr>
        <w:t xml:space="preserve">, בהזמנת בזק- יקבל המציע תעריף </w:t>
      </w:r>
      <w:r w:rsidR="00E206D3">
        <w:rPr>
          <w:rFonts w:hint="cs"/>
          <w:sz w:val="24"/>
          <w:rtl/>
        </w:rPr>
        <w:t>הג</w:t>
      </w:r>
      <w:r w:rsidR="000636F6">
        <w:rPr>
          <w:rFonts w:hint="cs"/>
          <w:sz w:val="24"/>
          <w:rtl/>
        </w:rPr>
        <w:t>בוה</w:t>
      </w:r>
      <w:r w:rsidR="00E206D3">
        <w:rPr>
          <w:rFonts w:hint="cs"/>
          <w:sz w:val="24"/>
          <w:rtl/>
        </w:rPr>
        <w:t xml:space="preserve"> </w:t>
      </w:r>
      <w:r w:rsidR="000636F6">
        <w:rPr>
          <w:rFonts w:hint="cs"/>
          <w:sz w:val="24"/>
          <w:rtl/>
        </w:rPr>
        <w:t xml:space="preserve">ב- 80% </w:t>
      </w:r>
      <w:r w:rsidR="00E206D3" w:rsidRPr="00FC275B">
        <w:rPr>
          <w:rFonts w:hint="eastAsia"/>
          <w:sz w:val="24"/>
          <w:rtl/>
        </w:rPr>
        <w:t>מהצעת</w:t>
      </w:r>
      <w:r w:rsidR="000636F6">
        <w:rPr>
          <w:rFonts w:hint="cs"/>
          <w:sz w:val="24"/>
          <w:rtl/>
        </w:rPr>
        <w:t xml:space="preserve"> המחיר (סכום התוספות 20% ו- 60%).</w:t>
      </w:r>
    </w:p>
    <w:p w:rsidR="00CD6A40" w:rsidRPr="00FC275B" w:rsidRDefault="00CD6A40" w:rsidP="00983F51">
      <w:pPr>
        <w:numPr>
          <w:ilvl w:val="0"/>
          <w:numId w:val="6"/>
        </w:numPr>
        <w:spacing w:before="120" w:line="360" w:lineRule="auto"/>
        <w:ind w:left="357" w:hanging="357"/>
        <w:jc w:val="both"/>
        <w:rPr>
          <w:sz w:val="24"/>
          <w:rtl/>
        </w:rPr>
      </w:pPr>
      <w:r w:rsidRPr="00FC275B">
        <w:rPr>
          <w:rFonts w:hint="eastAsia"/>
          <w:rtl/>
        </w:rPr>
        <w:t>יובהר</w:t>
      </w:r>
      <w:r w:rsidRPr="00FC275B">
        <w:rPr>
          <w:rtl/>
        </w:rPr>
        <w:t xml:space="preserve"> </w:t>
      </w:r>
      <w:r w:rsidR="00CD5BAA" w:rsidRPr="00FC275B">
        <w:rPr>
          <w:rFonts w:hint="eastAsia"/>
          <w:rtl/>
        </w:rPr>
        <w:t>כי</w:t>
      </w:r>
      <w:r w:rsidR="00CD5BAA" w:rsidRPr="00FC275B">
        <w:rPr>
          <w:rtl/>
        </w:rPr>
        <w:t xml:space="preserve"> </w:t>
      </w:r>
      <w:r w:rsidR="00CD5BAA" w:rsidRPr="00FC275B">
        <w:rPr>
          <w:rFonts w:hint="eastAsia"/>
          <w:rtl/>
        </w:rPr>
        <w:t>המציע</w:t>
      </w:r>
      <w:r w:rsidR="00CD5BAA" w:rsidRPr="00FC275B">
        <w:rPr>
          <w:rtl/>
        </w:rPr>
        <w:t xml:space="preserve"> </w:t>
      </w:r>
      <w:r w:rsidR="00CD5BAA" w:rsidRPr="00FC275B">
        <w:rPr>
          <w:rFonts w:hint="eastAsia"/>
          <w:rtl/>
        </w:rPr>
        <w:t>יהיה</w:t>
      </w:r>
      <w:r w:rsidR="00CD5BAA" w:rsidRPr="00FC275B">
        <w:rPr>
          <w:rtl/>
        </w:rPr>
        <w:t xml:space="preserve"> </w:t>
      </w:r>
      <w:r w:rsidR="00CD5BAA" w:rsidRPr="00FC275B">
        <w:rPr>
          <w:rFonts w:hint="eastAsia"/>
          <w:rtl/>
        </w:rPr>
        <w:t>מחויב</w:t>
      </w:r>
      <w:r w:rsidRPr="00FC275B">
        <w:rPr>
          <w:rtl/>
        </w:rPr>
        <w:t xml:space="preserve"> לספק את </w:t>
      </w:r>
      <w:r w:rsidR="00983F51" w:rsidRPr="00FC275B">
        <w:rPr>
          <w:rFonts w:hint="eastAsia"/>
          <w:rtl/>
        </w:rPr>
        <w:t>השירותים</w:t>
      </w:r>
      <w:r w:rsidR="00983F51" w:rsidRPr="00FC275B">
        <w:rPr>
          <w:rtl/>
        </w:rPr>
        <w:t xml:space="preserve"> </w:t>
      </w:r>
      <w:r w:rsidR="00983F51" w:rsidRPr="00FC275B">
        <w:rPr>
          <w:rFonts w:hint="eastAsia"/>
          <w:rtl/>
        </w:rPr>
        <w:t>בסל</w:t>
      </w:r>
      <w:r w:rsidR="00983F51" w:rsidRPr="00FC275B">
        <w:rPr>
          <w:rtl/>
        </w:rPr>
        <w:t xml:space="preserve"> </w:t>
      </w:r>
      <w:r w:rsidR="00983F51" w:rsidRPr="00FC275B">
        <w:rPr>
          <w:rFonts w:hint="eastAsia"/>
          <w:rtl/>
        </w:rPr>
        <w:t>אליו</w:t>
      </w:r>
      <w:r w:rsidR="00983F51" w:rsidRPr="00FC275B">
        <w:rPr>
          <w:rtl/>
        </w:rPr>
        <w:t xml:space="preserve"> </w:t>
      </w:r>
      <w:r w:rsidR="00983F51" w:rsidRPr="00FC275B">
        <w:rPr>
          <w:rFonts w:hint="eastAsia"/>
          <w:rtl/>
        </w:rPr>
        <w:t>ניגש</w:t>
      </w:r>
      <w:r w:rsidRPr="00FC275B">
        <w:rPr>
          <w:rtl/>
        </w:rPr>
        <w:t xml:space="preserve"> בהתאם לדרישות המופיעות </w:t>
      </w:r>
      <w:r w:rsidR="00CD5BAA" w:rsidRPr="00FC275B">
        <w:rPr>
          <w:rFonts w:hint="eastAsia"/>
          <w:rtl/>
        </w:rPr>
        <w:t>בפרק</w:t>
      </w:r>
      <w:r w:rsidR="00CD5BAA" w:rsidRPr="00FC275B">
        <w:rPr>
          <w:rtl/>
        </w:rPr>
        <w:t xml:space="preserve"> 2 לעיל </w:t>
      </w:r>
      <w:r w:rsidRPr="00FC275B">
        <w:rPr>
          <w:rtl/>
        </w:rPr>
        <w:t>(להלן "</w:t>
      </w:r>
      <w:r w:rsidR="00A82E85" w:rsidRPr="00FC275B">
        <w:rPr>
          <w:rFonts w:hint="eastAsia"/>
          <w:rtl/>
        </w:rPr>
        <w:t>מפרט</w:t>
      </w:r>
      <w:r w:rsidR="00A82E85" w:rsidRPr="00FC275B">
        <w:rPr>
          <w:rtl/>
        </w:rPr>
        <w:t xml:space="preserve"> </w:t>
      </w:r>
      <w:r w:rsidR="00A82E85" w:rsidRPr="00FC275B">
        <w:rPr>
          <w:rFonts w:hint="eastAsia"/>
          <w:rtl/>
        </w:rPr>
        <w:t>השירותים</w:t>
      </w:r>
      <w:r w:rsidR="00A82E85" w:rsidRPr="00FC275B">
        <w:rPr>
          <w:rtl/>
        </w:rPr>
        <w:t xml:space="preserve"> </w:t>
      </w:r>
      <w:r w:rsidR="00A82E85" w:rsidRPr="00FC275B">
        <w:rPr>
          <w:rFonts w:hint="eastAsia"/>
          <w:rtl/>
        </w:rPr>
        <w:t>הנדרשים</w:t>
      </w:r>
      <w:r w:rsidRPr="00FC275B">
        <w:rPr>
          <w:rtl/>
        </w:rPr>
        <w:t>").</w:t>
      </w:r>
    </w:p>
    <w:p w:rsidR="00F24C31" w:rsidRPr="00FC275B" w:rsidRDefault="00F24C31" w:rsidP="00983F51">
      <w:pPr>
        <w:numPr>
          <w:ilvl w:val="0"/>
          <w:numId w:val="6"/>
        </w:numPr>
        <w:spacing w:before="120" w:line="360" w:lineRule="auto"/>
        <w:ind w:left="357" w:hanging="357"/>
        <w:jc w:val="both"/>
        <w:rPr>
          <w:sz w:val="24"/>
        </w:rPr>
      </w:pPr>
      <w:r w:rsidRPr="00FC275B">
        <w:rPr>
          <w:sz w:val="24"/>
          <w:rtl/>
        </w:rPr>
        <w:t xml:space="preserve">למען הסר ספק, התשלום לספק יהיה על פי </w:t>
      </w:r>
      <w:r w:rsidR="00983F51" w:rsidRPr="00FC275B">
        <w:rPr>
          <w:rFonts w:hint="eastAsia"/>
          <w:sz w:val="24"/>
          <w:rtl/>
        </w:rPr>
        <w:t>הכמויות</w:t>
      </w:r>
      <w:r w:rsidRPr="00FC275B">
        <w:rPr>
          <w:sz w:val="24"/>
          <w:rtl/>
        </w:rPr>
        <w:t xml:space="preserve"> אשר יוזמנו בפועל במחיר ליחידה כפי שהוצע על ידי הספק</w:t>
      </w:r>
      <w:r w:rsidR="00983F51" w:rsidRPr="00FC275B">
        <w:rPr>
          <w:sz w:val="24"/>
          <w:rtl/>
        </w:rPr>
        <w:t>,</w:t>
      </w:r>
      <w:r w:rsidR="00A627DF" w:rsidRPr="00FC275B">
        <w:rPr>
          <w:sz w:val="24"/>
          <w:rtl/>
        </w:rPr>
        <w:t xml:space="preserve"> </w:t>
      </w:r>
      <w:r w:rsidR="000308E8" w:rsidRPr="00FC275B">
        <w:rPr>
          <w:rFonts w:hint="eastAsia"/>
          <w:sz w:val="24"/>
          <w:rtl/>
        </w:rPr>
        <w:t>כולל</w:t>
      </w:r>
      <w:r w:rsidR="000308E8" w:rsidRPr="00FC275B">
        <w:rPr>
          <w:sz w:val="24"/>
          <w:rtl/>
        </w:rPr>
        <w:t xml:space="preserve"> </w:t>
      </w:r>
      <w:r w:rsidR="000308E8" w:rsidRPr="00FC275B">
        <w:rPr>
          <w:rFonts w:hint="eastAsia"/>
          <w:sz w:val="24"/>
          <w:rtl/>
        </w:rPr>
        <w:t>מע</w:t>
      </w:r>
      <w:r w:rsidR="000308E8" w:rsidRPr="00FC275B">
        <w:rPr>
          <w:sz w:val="24"/>
          <w:rtl/>
        </w:rPr>
        <w:t>"מ,</w:t>
      </w:r>
      <w:r w:rsidRPr="00FC275B">
        <w:rPr>
          <w:sz w:val="24"/>
          <w:rtl/>
        </w:rPr>
        <w:t xml:space="preserve"> בנוהל הקבוע במכרז זה. ידוע לי כי השירותים המבוקשים י</w:t>
      </w:r>
      <w:r w:rsidR="00983F51" w:rsidRPr="00FC275B">
        <w:rPr>
          <w:rFonts w:hint="eastAsia"/>
          <w:sz w:val="24"/>
          <w:rtl/>
        </w:rPr>
        <w:t>י</w:t>
      </w:r>
      <w:r w:rsidRPr="00FC275B">
        <w:rPr>
          <w:sz w:val="24"/>
          <w:rtl/>
        </w:rPr>
        <w:t>נתנו על בסיס קבלני בלבד, ואין המזמין מעסיק שלי או של העובדים המועסקים על ידי.</w:t>
      </w: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F24C31" w:rsidRPr="002614D9">
        <w:tc>
          <w:tcPr>
            <w:tcW w:w="2181" w:type="dxa"/>
          </w:tcPr>
          <w:p w:rsidR="00F24C31" w:rsidRPr="002614D9" w:rsidRDefault="00F24C31" w:rsidP="00131B63">
            <w:pPr>
              <w:jc w:val="both"/>
              <w:rPr>
                <w:sz w:val="24"/>
                <w:rtl/>
              </w:rPr>
            </w:pPr>
            <w:bookmarkStart w:id="476" w:name="_Toc179603304"/>
          </w:p>
          <w:p w:rsidR="00F24C31" w:rsidRPr="002614D9" w:rsidRDefault="00F24C31" w:rsidP="00131B63">
            <w:pPr>
              <w:jc w:val="both"/>
              <w:rPr>
                <w:sz w:val="24"/>
              </w:rPr>
            </w:pPr>
          </w:p>
        </w:tc>
        <w:tc>
          <w:tcPr>
            <w:tcW w:w="4056" w:type="dxa"/>
          </w:tcPr>
          <w:p w:rsidR="00F24C31" w:rsidRPr="002614D9" w:rsidRDefault="00F24C31" w:rsidP="00131B63">
            <w:pPr>
              <w:jc w:val="both"/>
              <w:rPr>
                <w:sz w:val="24"/>
              </w:rPr>
            </w:pPr>
          </w:p>
        </w:tc>
        <w:tc>
          <w:tcPr>
            <w:tcW w:w="3618" w:type="dxa"/>
          </w:tcPr>
          <w:p w:rsidR="00F24C31" w:rsidRPr="002614D9" w:rsidRDefault="00F24C31" w:rsidP="00131B63">
            <w:pPr>
              <w:jc w:val="both"/>
              <w:rPr>
                <w:sz w:val="24"/>
              </w:rPr>
            </w:pPr>
          </w:p>
        </w:tc>
      </w:tr>
      <w:tr w:rsidR="00F24C31" w:rsidRPr="002614D9">
        <w:tc>
          <w:tcPr>
            <w:tcW w:w="2181" w:type="dxa"/>
            <w:shd w:val="pct5" w:color="auto" w:fill="auto"/>
          </w:tcPr>
          <w:p w:rsidR="00F24C31" w:rsidRPr="002614D9" w:rsidRDefault="00F24C31" w:rsidP="00131B63">
            <w:pPr>
              <w:jc w:val="center"/>
              <w:rPr>
                <w:sz w:val="24"/>
              </w:rPr>
            </w:pPr>
            <w:r w:rsidRPr="002614D9">
              <w:rPr>
                <w:sz w:val="24"/>
                <w:rtl/>
              </w:rPr>
              <w:t>תאריך</w:t>
            </w:r>
          </w:p>
        </w:tc>
        <w:tc>
          <w:tcPr>
            <w:tcW w:w="4056" w:type="dxa"/>
            <w:shd w:val="pct5" w:color="auto" w:fill="auto"/>
          </w:tcPr>
          <w:p w:rsidR="00F24C31" w:rsidRPr="002614D9" w:rsidRDefault="00F24C31" w:rsidP="00131B63">
            <w:pPr>
              <w:jc w:val="center"/>
              <w:rPr>
                <w:sz w:val="24"/>
              </w:rPr>
            </w:pPr>
            <w:r w:rsidRPr="002614D9">
              <w:rPr>
                <w:sz w:val="24"/>
                <w:rtl/>
              </w:rPr>
              <w:t>שם מלא של החותם בשם המציע</w:t>
            </w:r>
          </w:p>
        </w:tc>
        <w:tc>
          <w:tcPr>
            <w:tcW w:w="3618" w:type="dxa"/>
            <w:shd w:val="pct5" w:color="auto" w:fill="auto"/>
          </w:tcPr>
          <w:p w:rsidR="00F24C31" w:rsidRPr="002614D9" w:rsidRDefault="00F24C31" w:rsidP="00131B63">
            <w:pPr>
              <w:jc w:val="center"/>
              <w:rPr>
                <w:sz w:val="24"/>
              </w:rPr>
            </w:pPr>
            <w:r w:rsidRPr="002614D9">
              <w:rPr>
                <w:sz w:val="24"/>
                <w:rtl/>
              </w:rPr>
              <w:t>חתימה וחותמת המציע</w:t>
            </w:r>
          </w:p>
        </w:tc>
      </w:tr>
    </w:tbl>
    <w:p w:rsidR="00521769" w:rsidRDefault="00F24C31" w:rsidP="00A47D26">
      <w:pPr>
        <w:keepNext/>
        <w:keepLines/>
        <w:spacing w:line="360" w:lineRule="auto"/>
        <w:outlineLvl w:val="0"/>
        <w:rPr>
          <w:b/>
          <w:bCs/>
          <w:sz w:val="24"/>
          <w:rtl/>
        </w:rPr>
      </w:pPr>
      <w:r w:rsidRPr="002614D9">
        <w:rPr>
          <w:b/>
          <w:bCs/>
          <w:sz w:val="24"/>
          <w:rtl/>
        </w:rPr>
        <w:br w:type="page"/>
      </w:r>
      <w:bookmarkStart w:id="477" w:name="_Toc183149265"/>
      <w:bookmarkStart w:id="478" w:name="_Toc208123255"/>
      <w:bookmarkStart w:id="479" w:name="_Toc218923284"/>
      <w:bookmarkStart w:id="480" w:name="_Toc379042144"/>
    </w:p>
    <w:p w:rsidR="00F24C31" w:rsidRPr="002614D9" w:rsidRDefault="00F24C31" w:rsidP="00A47D26">
      <w:pPr>
        <w:keepNext/>
        <w:keepLines/>
        <w:spacing w:line="360" w:lineRule="auto"/>
        <w:outlineLvl w:val="0"/>
        <w:rPr>
          <w:b/>
          <w:bCs/>
          <w:sz w:val="24"/>
          <w:u w:val="single"/>
          <w:rtl/>
        </w:rPr>
      </w:pPr>
      <w:bookmarkStart w:id="481" w:name="_Toc445906945"/>
      <w:r w:rsidRPr="002614D9">
        <w:rPr>
          <w:b/>
          <w:bCs/>
          <w:sz w:val="24"/>
          <w:rtl/>
        </w:rPr>
        <w:lastRenderedPageBreak/>
        <w:t xml:space="preserve">נספח ג' </w:t>
      </w:r>
      <w:r w:rsidRPr="002614D9">
        <w:rPr>
          <w:sz w:val="24"/>
          <w:rtl/>
        </w:rPr>
        <w:t>הסכם התק</w:t>
      </w:r>
      <w:bookmarkEnd w:id="476"/>
      <w:bookmarkEnd w:id="477"/>
      <w:bookmarkEnd w:id="478"/>
      <w:bookmarkEnd w:id="479"/>
      <w:r w:rsidRPr="002614D9">
        <w:rPr>
          <w:sz w:val="24"/>
          <w:rtl/>
        </w:rPr>
        <w:t>שרות</w:t>
      </w:r>
      <w:bookmarkEnd w:id="480"/>
      <w:bookmarkEnd w:id="481"/>
    </w:p>
    <w:p w:rsidR="00F24C31" w:rsidRPr="002614D9" w:rsidRDefault="00F24C31" w:rsidP="00A47D26">
      <w:pPr>
        <w:keepNext/>
        <w:keepLines/>
        <w:tabs>
          <w:tab w:val="left" w:pos="750"/>
          <w:tab w:val="center" w:pos="4513"/>
        </w:tabs>
        <w:spacing w:line="360" w:lineRule="auto"/>
        <w:rPr>
          <w:b/>
          <w:bCs/>
          <w:sz w:val="24"/>
          <w:rtl/>
        </w:rPr>
      </w:pPr>
      <w:r w:rsidRPr="002614D9">
        <w:rPr>
          <w:b/>
          <w:bCs/>
          <w:sz w:val="24"/>
          <w:rtl/>
        </w:rPr>
        <w:tab/>
      </w:r>
      <w:r w:rsidRPr="002614D9">
        <w:rPr>
          <w:b/>
          <w:bCs/>
          <w:sz w:val="24"/>
          <w:rtl/>
        </w:rPr>
        <w:tab/>
      </w:r>
      <w:r w:rsidRPr="002614D9">
        <w:rPr>
          <w:b/>
          <w:bCs/>
          <w:sz w:val="24"/>
          <w:u w:val="single"/>
          <w:rtl/>
        </w:rPr>
        <w:t>ה  ס  כ  ם</w:t>
      </w:r>
    </w:p>
    <w:p w:rsidR="00F24C31" w:rsidRPr="002614D9" w:rsidRDefault="00F24C31" w:rsidP="00A47D26">
      <w:pPr>
        <w:keepNext/>
        <w:keepLines/>
        <w:spacing w:line="360" w:lineRule="auto"/>
        <w:rPr>
          <w:sz w:val="24"/>
          <w:rtl/>
        </w:rPr>
      </w:pPr>
    </w:p>
    <w:p w:rsidR="00F24C31" w:rsidRPr="002614D9" w:rsidRDefault="00F24C31" w:rsidP="00A47D26">
      <w:pPr>
        <w:keepNext/>
        <w:keepLines/>
        <w:spacing w:line="360" w:lineRule="auto"/>
        <w:rPr>
          <w:sz w:val="24"/>
          <w:rtl/>
        </w:rPr>
      </w:pPr>
      <w:r w:rsidRPr="002614D9">
        <w:rPr>
          <w:sz w:val="24"/>
          <w:rtl/>
        </w:rPr>
        <w:tab/>
        <w:t>שנערך ונחתם ב________ ביום ______ בחודש _______ בשנת______</w:t>
      </w:r>
    </w:p>
    <w:p w:rsidR="00F24C31" w:rsidRPr="002614D9" w:rsidRDefault="00F24C31" w:rsidP="00A47D26">
      <w:pPr>
        <w:keepNext/>
        <w:keepLines/>
        <w:spacing w:line="360" w:lineRule="auto"/>
        <w:rPr>
          <w:sz w:val="24"/>
          <w:rtl/>
        </w:rPr>
      </w:pPr>
    </w:p>
    <w:p w:rsidR="00F24C31" w:rsidRPr="002614D9" w:rsidRDefault="00F24C31" w:rsidP="00A47D26">
      <w:pPr>
        <w:keepNext/>
        <w:keepLines/>
        <w:spacing w:line="360" w:lineRule="auto"/>
        <w:jc w:val="center"/>
        <w:rPr>
          <w:sz w:val="24"/>
          <w:rtl/>
        </w:rPr>
      </w:pPr>
      <w:r w:rsidRPr="002614D9">
        <w:rPr>
          <w:b/>
          <w:bCs/>
          <w:sz w:val="24"/>
          <w:u w:val="single"/>
          <w:rtl/>
        </w:rPr>
        <w:t>ב  י  ן</w:t>
      </w:r>
    </w:p>
    <w:p w:rsidR="00F24C31" w:rsidRPr="002614D9" w:rsidRDefault="00F24C31" w:rsidP="00A47D26">
      <w:pPr>
        <w:keepNext/>
        <w:keepLines/>
        <w:spacing w:line="360" w:lineRule="auto"/>
        <w:jc w:val="center"/>
        <w:rPr>
          <w:sz w:val="24"/>
          <w:rtl/>
        </w:rPr>
      </w:pPr>
    </w:p>
    <w:p w:rsidR="00F24C31" w:rsidRPr="002614D9" w:rsidRDefault="00F24C31" w:rsidP="00A47D26">
      <w:pPr>
        <w:keepNext/>
        <w:keepLines/>
        <w:spacing w:line="360" w:lineRule="auto"/>
        <w:jc w:val="both"/>
        <w:rPr>
          <w:sz w:val="24"/>
          <w:rtl/>
        </w:rPr>
      </w:pPr>
      <w:r w:rsidRPr="002614D9">
        <w:rPr>
          <w:sz w:val="24"/>
          <w:rtl/>
        </w:rPr>
        <w:t xml:space="preserve"> ממשלת ישראל בשם מדינת ישראל, המיוצגת לצורך הסכם זה ע"י המנהל הכללי של משרד  הבריאות, או הסמנכ"ל הבכיר למינהל ולמשאבי אנוש שבמשרד הבריאות, יחד עם חשב משרד הבריאות או סגנו, המוסמכים לחתום בשמה עפ"י ההרשאות שפורסמו בילקוט הפרסומים (להלן: "המזמין").</w:t>
      </w:r>
    </w:p>
    <w:p w:rsidR="00F24C31" w:rsidRPr="002614D9" w:rsidRDefault="00F24C31" w:rsidP="00A47D26">
      <w:pPr>
        <w:keepNext/>
        <w:keepLines/>
        <w:spacing w:line="360" w:lineRule="auto"/>
        <w:jc w:val="right"/>
        <w:rPr>
          <w:sz w:val="24"/>
          <w:rtl/>
        </w:rPr>
      </w:pPr>
      <w:r w:rsidRPr="002614D9">
        <w:rPr>
          <w:sz w:val="24"/>
          <w:rtl/>
        </w:rPr>
        <w:t xml:space="preserve">                                                                                                                 מצד אחד</w:t>
      </w:r>
    </w:p>
    <w:p w:rsidR="00F24C31" w:rsidRPr="002614D9" w:rsidRDefault="00F24C31" w:rsidP="00A47D26">
      <w:pPr>
        <w:keepNext/>
        <w:keepLines/>
        <w:spacing w:line="360" w:lineRule="auto"/>
        <w:jc w:val="center"/>
        <w:rPr>
          <w:b/>
          <w:bCs/>
          <w:sz w:val="24"/>
          <w:u w:val="single"/>
          <w:rtl/>
        </w:rPr>
      </w:pPr>
      <w:r w:rsidRPr="002614D9">
        <w:rPr>
          <w:b/>
          <w:bCs/>
          <w:sz w:val="24"/>
          <w:u w:val="single"/>
          <w:rtl/>
        </w:rPr>
        <w:t>ו  ב  י  ן</w:t>
      </w:r>
    </w:p>
    <w:p w:rsidR="00F24C31" w:rsidRPr="002614D9" w:rsidRDefault="00F24C31" w:rsidP="00A47D26">
      <w:pPr>
        <w:keepNext/>
        <w:keepLines/>
        <w:spacing w:line="360" w:lineRule="auto"/>
        <w:rPr>
          <w:b/>
          <w:bCs/>
          <w:sz w:val="24"/>
          <w:u w:val="single"/>
          <w:rtl/>
        </w:rPr>
      </w:pPr>
    </w:p>
    <w:p w:rsidR="00F24C31" w:rsidRPr="002614D9" w:rsidRDefault="00F24C31" w:rsidP="00A47D26">
      <w:pPr>
        <w:keepNext/>
        <w:keepLines/>
        <w:spacing w:line="360" w:lineRule="auto"/>
        <w:jc w:val="both"/>
        <w:rPr>
          <w:sz w:val="24"/>
          <w:rtl/>
        </w:rPr>
      </w:pPr>
      <w:r w:rsidRPr="002614D9">
        <w:rPr>
          <w:sz w:val="24"/>
          <w:rtl/>
        </w:rPr>
        <w:t>הספק _______________________      מספר מזהה (ח.פ/ ת.ז.) __________________</w:t>
      </w:r>
    </w:p>
    <w:p w:rsidR="00F24C31" w:rsidRPr="002614D9" w:rsidRDefault="00F24C31" w:rsidP="00A47D26">
      <w:pPr>
        <w:keepNext/>
        <w:keepLines/>
        <w:spacing w:line="360" w:lineRule="auto"/>
        <w:jc w:val="both"/>
        <w:rPr>
          <w:sz w:val="24"/>
          <w:rtl/>
        </w:rPr>
      </w:pPr>
      <w:r w:rsidRPr="002614D9">
        <w:rPr>
          <w:sz w:val="24"/>
          <w:rtl/>
        </w:rPr>
        <w:t>אשר כתובתו _______________________________________________________</w:t>
      </w:r>
    </w:p>
    <w:p w:rsidR="00F24C31" w:rsidRPr="002614D9" w:rsidRDefault="00F24C31" w:rsidP="00A47D26">
      <w:pPr>
        <w:keepNext/>
        <w:keepLines/>
        <w:spacing w:line="360" w:lineRule="auto"/>
        <w:jc w:val="both"/>
        <w:rPr>
          <w:sz w:val="24"/>
          <w:rtl/>
        </w:rPr>
      </w:pPr>
      <w:r w:rsidRPr="002614D9">
        <w:rPr>
          <w:sz w:val="24"/>
          <w:rtl/>
        </w:rPr>
        <w:t>באמצעות המוסמך/ים לחתום בשם הספק ולחייבו בחתימתו/ם ____________________</w:t>
      </w:r>
    </w:p>
    <w:p w:rsidR="00F24C31" w:rsidRPr="002614D9" w:rsidRDefault="00F24C31" w:rsidP="00A47D26">
      <w:pPr>
        <w:keepNext/>
        <w:keepLines/>
        <w:spacing w:line="360" w:lineRule="auto"/>
        <w:jc w:val="both"/>
        <w:rPr>
          <w:sz w:val="24"/>
          <w:rtl/>
        </w:rPr>
      </w:pPr>
      <w:r w:rsidRPr="002614D9">
        <w:rPr>
          <w:sz w:val="24"/>
          <w:rtl/>
        </w:rPr>
        <w:t>(להלן: "הספק").</w:t>
      </w:r>
    </w:p>
    <w:p w:rsidR="00F24C31" w:rsidRPr="002614D9" w:rsidRDefault="00F24C31" w:rsidP="00A47D26">
      <w:pPr>
        <w:keepNext/>
        <w:keepLines/>
        <w:spacing w:line="360" w:lineRule="auto"/>
        <w:rPr>
          <w:b/>
          <w:bCs/>
          <w:sz w:val="24"/>
          <w:u w:val="single"/>
          <w:rtl/>
        </w:rPr>
      </w:pPr>
    </w:p>
    <w:p w:rsidR="00F24C31" w:rsidRPr="002614D9" w:rsidRDefault="00F24C31" w:rsidP="00A47D26">
      <w:pPr>
        <w:keepNext/>
        <w:keepLines/>
        <w:spacing w:line="360" w:lineRule="auto"/>
        <w:jc w:val="right"/>
        <w:rPr>
          <w:sz w:val="24"/>
          <w:rtl/>
        </w:rPr>
      </w:pPr>
      <w:r w:rsidRPr="002614D9">
        <w:rPr>
          <w:sz w:val="24"/>
          <w:rtl/>
        </w:rPr>
        <w:t xml:space="preserve">                                            </w:t>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מצד שני</w:t>
      </w:r>
    </w:p>
    <w:p w:rsidR="00F24C31" w:rsidRPr="002614D9" w:rsidRDefault="00F24C31" w:rsidP="00A47D26">
      <w:pPr>
        <w:keepNext/>
        <w:keepLines/>
        <w:spacing w:line="360" w:lineRule="auto"/>
        <w:jc w:val="both"/>
        <w:rPr>
          <w:sz w:val="24"/>
          <w:rtl/>
        </w:rPr>
      </w:pPr>
    </w:p>
    <w:p w:rsidR="00F24C31" w:rsidRPr="002614D9" w:rsidRDefault="00F24C31" w:rsidP="00D91BDE">
      <w:pPr>
        <w:keepNext/>
        <w:keepLines/>
        <w:spacing w:line="360" w:lineRule="auto"/>
        <w:ind w:left="720" w:hanging="720"/>
        <w:jc w:val="both"/>
        <w:rPr>
          <w:sz w:val="24"/>
          <w:rtl/>
        </w:rPr>
      </w:pPr>
      <w:r w:rsidRPr="002614D9">
        <w:rPr>
          <w:sz w:val="24"/>
          <w:rtl/>
        </w:rPr>
        <w:t xml:space="preserve">הואיל: והמשרד פרסם מכרז מס' </w:t>
      </w:r>
      <w:r w:rsidR="00C86A9E">
        <w:rPr>
          <w:sz w:val="24"/>
          <w:rtl/>
        </w:rPr>
        <w:t>25/2016</w:t>
      </w:r>
      <w:r w:rsidR="000F12B0" w:rsidRPr="002614D9">
        <w:rPr>
          <w:sz w:val="24"/>
          <w:rtl/>
        </w:rPr>
        <w:t xml:space="preserve"> </w:t>
      </w:r>
      <w:r w:rsidR="00942C2C" w:rsidRPr="002614D9">
        <w:rPr>
          <w:b/>
          <w:bCs/>
          <w:sz w:val="24"/>
          <w:rtl/>
        </w:rPr>
        <w:t xml:space="preserve">לקבלת </w:t>
      </w:r>
      <w:r w:rsidR="00D91BDE" w:rsidRPr="00E35B1E">
        <w:rPr>
          <w:b/>
          <w:bCs/>
          <w:sz w:val="24"/>
          <w:rtl/>
        </w:rPr>
        <w:fldChar w:fldCharType="begin"/>
      </w:r>
      <w:r w:rsidR="00D91BDE" w:rsidRPr="002614D9">
        <w:rPr>
          <w:b/>
          <w:bCs/>
          <w:sz w:val="24"/>
          <w:rtl/>
        </w:rPr>
        <w:instrText xml:space="preserve"> </w:instrText>
      </w:r>
      <w:r w:rsidR="00D91BDE" w:rsidRPr="002614D9">
        <w:rPr>
          <w:b/>
          <w:bCs/>
          <w:sz w:val="24"/>
        </w:rPr>
        <w:instrText>REF</w:instrText>
      </w:r>
      <w:r w:rsidR="00D91BDE" w:rsidRPr="002614D9">
        <w:rPr>
          <w:b/>
          <w:bCs/>
          <w:sz w:val="24"/>
          <w:rtl/>
        </w:rPr>
        <w:instrText xml:space="preserve"> כינוי_השירותים \</w:instrText>
      </w:r>
      <w:r w:rsidR="00D91BDE" w:rsidRPr="002614D9">
        <w:rPr>
          <w:b/>
          <w:bCs/>
          <w:sz w:val="24"/>
        </w:rPr>
        <w:instrText>h</w:instrText>
      </w:r>
      <w:r w:rsidR="00D91BDE" w:rsidRPr="002614D9">
        <w:rPr>
          <w:b/>
          <w:bCs/>
          <w:sz w:val="24"/>
          <w:rtl/>
        </w:rPr>
        <w:instrText xml:space="preserve">  \* </w:instrText>
      </w:r>
      <w:r w:rsidR="00D91BDE" w:rsidRPr="002614D9">
        <w:rPr>
          <w:b/>
          <w:bCs/>
          <w:sz w:val="24"/>
        </w:rPr>
        <w:instrText>MERGEFORMAT</w:instrText>
      </w:r>
      <w:r w:rsidR="00D91BDE" w:rsidRPr="002614D9">
        <w:rPr>
          <w:b/>
          <w:bCs/>
          <w:sz w:val="24"/>
          <w:rtl/>
        </w:rPr>
        <w:instrText xml:space="preserve"> </w:instrText>
      </w:r>
      <w:r w:rsidR="00D91BDE" w:rsidRPr="00E35B1E">
        <w:rPr>
          <w:b/>
          <w:bCs/>
          <w:sz w:val="24"/>
          <w:rtl/>
        </w:rPr>
      </w:r>
      <w:r w:rsidR="00D91BDE" w:rsidRPr="00E35B1E">
        <w:rPr>
          <w:b/>
          <w:bCs/>
          <w:sz w:val="24"/>
          <w:rtl/>
        </w:rPr>
        <w:fldChar w:fldCharType="separate"/>
      </w:r>
      <w:r w:rsidR="00DE0FAA" w:rsidRPr="00DE0FAA">
        <w:rPr>
          <w:rFonts w:hint="eastAsia"/>
          <w:b/>
          <w:bCs/>
          <w:sz w:val="24"/>
          <w:rtl/>
        </w:rPr>
        <w:t>שירותי</w:t>
      </w:r>
      <w:r w:rsidR="00DE0FAA" w:rsidRPr="00DE0FAA">
        <w:rPr>
          <w:b/>
          <w:bCs/>
          <w:sz w:val="24"/>
          <w:rtl/>
        </w:rPr>
        <w:t xml:space="preserve"> תרגום, </w:t>
      </w:r>
      <w:r w:rsidR="00DE0FAA" w:rsidRPr="00DE0FAA">
        <w:rPr>
          <w:rFonts w:hint="eastAsia"/>
          <w:b/>
          <w:bCs/>
          <w:sz w:val="24"/>
          <w:rtl/>
        </w:rPr>
        <w:t>מתורגמנות</w:t>
      </w:r>
      <w:r w:rsidR="00DE0FAA" w:rsidRPr="00DE0FAA">
        <w:rPr>
          <w:b/>
          <w:bCs/>
          <w:sz w:val="24"/>
          <w:rtl/>
        </w:rPr>
        <w:t xml:space="preserve"> </w:t>
      </w:r>
      <w:r w:rsidR="00DE0FAA" w:rsidRPr="00DE0FAA">
        <w:rPr>
          <w:rFonts w:hint="eastAsia"/>
          <w:b/>
          <w:bCs/>
          <w:sz w:val="24"/>
          <w:rtl/>
        </w:rPr>
        <w:t>ותמלול</w:t>
      </w:r>
      <w:r w:rsidR="00D91BDE" w:rsidRPr="00E35B1E">
        <w:rPr>
          <w:b/>
          <w:bCs/>
          <w:sz w:val="24"/>
          <w:rtl/>
        </w:rPr>
        <w:fldChar w:fldCharType="end"/>
      </w:r>
      <w:r w:rsidR="00D91BDE" w:rsidRPr="002614D9">
        <w:rPr>
          <w:sz w:val="24"/>
          <w:rtl/>
        </w:rPr>
        <w:t xml:space="preserve"> </w:t>
      </w:r>
      <w:r w:rsidRPr="002614D9">
        <w:rPr>
          <w:sz w:val="24"/>
          <w:rtl/>
        </w:rPr>
        <w:t>להלן: "המכרז").</w:t>
      </w:r>
    </w:p>
    <w:p w:rsidR="00F24C31" w:rsidRPr="002614D9" w:rsidRDefault="00F24C31" w:rsidP="00A47D26">
      <w:pPr>
        <w:keepNext/>
        <w:keepLines/>
        <w:spacing w:line="360" w:lineRule="auto"/>
        <w:jc w:val="both"/>
        <w:rPr>
          <w:sz w:val="24"/>
          <w:u w:val="single"/>
          <w:rtl/>
        </w:rPr>
      </w:pPr>
    </w:p>
    <w:p w:rsidR="00F24C31" w:rsidRPr="002614D9" w:rsidRDefault="00F24C31" w:rsidP="00A47D26">
      <w:pPr>
        <w:keepNext/>
        <w:keepLines/>
        <w:spacing w:line="360" w:lineRule="auto"/>
        <w:ind w:left="720" w:hanging="720"/>
        <w:jc w:val="both"/>
        <w:rPr>
          <w:sz w:val="24"/>
          <w:rtl/>
        </w:rPr>
      </w:pPr>
      <w:r w:rsidRPr="002614D9">
        <w:rPr>
          <w:sz w:val="24"/>
          <w:rtl/>
        </w:rPr>
        <w:t>הואיל:</w:t>
      </w:r>
      <w:r w:rsidRPr="002614D9">
        <w:rPr>
          <w:sz w:val="24"/>
          <w:rtl/>
        </w:rPr>
        <w:tab/>
        <w:t xml:space="preserve">והספק הצהיר, כי ברשותו היכולת, הידע, האמצעים וכח האדם הדרושים למתן שירותים עבור המזמין כמפורט במסמכי המכרז, שעותקו מצ"ב </w:t>
      </w:r>
      <w:r w:rsidRPr="002614D9">
        <w:rPr>
          <w:b/>
          <w:bCs/>
          <w:sz w:val="24"/>
          <w:rtl/>
        </w:rPr>
        <w:t>כנספח 1</w:t>
      </w:r>
      <w:r w:rsidRPr="002614D9">
        <w:rPr>
          <w:sz w:val="24"/>
          <w:rtl/>
        </w:rPr>
        <w:t xml:space="preserve"> (להלן: "השירותים"); </w:t>
      </w:r>
    </w:p>
    <w:p w:rsidR="00F24C31" w:rsidRPr="002614D9" w:rsidRDefault="00F24C31" w:rsidP="00A47D26">
      <w:pPr>
        <w:keepNext/>
        <w:keepLines/>
        <w:spacing w:line="360" w:lineRule="auto"/>
        <w:ind w:left="720"/>
        <w:jc w:val="both"/>
        <w:rPr>
          <w:sz w:val="24"/>
          <w:rtl/>
        </w:rPr>
      </w:pPr>
    </w:p>
    <w:p w:rsidR="00F24C31" w:rsidRPr="002614D9" w:rsidRDefault="00F24C31" w:rsidP="00A47D26">
      <w:pPr>
        <w:keepNext/>
        <w:keepLines/>
        <w:spacing w:line="360" w:lineRule="auto"/>
        <w:ind w:left="720" w:hanging="720"/>
        <w:jc w:val="both"/>
        <w:rPr>
          <w:sz w:val="24"/>
          <w:rtl/>
        </w:rPr>
      </w:pPr>
      <w:r w:rsidRPr="002614D9">
        <w:rPr>
          <w:sz w:val="24"/>
          <w:rtl/>
        </w:rPr>
        <w:t>והואיל:</w:t>
      </w:r>
      <w:r w:rsidRPr="002614D9">
        <w:rPr>
          <w:sz w:val="24"/>
          <w:rtl/>
        </w:rPr>
        <w:tab/>
        <w:t xml:space="preserve">והספק הגיש הצעתו וזכה במכרז, והוא מוכן לספק את השירותים האמורים לעיל עפ"י דרישות המכרז; </w:t>
      </w:r>
    </w:p>
    <w:p w:rsidR="00F24C31" w:rsidRPr="002614D9" w:rsidRDefault="00F24C31" w:rsidP="00A47D26">
      <w:pPr>
        <w:keepNext/>
        <w:keepLines/>
        <w:spacing w:line="360" w:lineRule="auto"/>
        <w:jc w:val="both"/>
        <w:rPr>
          <w:sz w:val="24"/>
          <w:rtl/>
        </w:rPr>
      </w:pPr>
      <w:r w:rsidRPr="002614D9">
        <w:rPr>
          <w:sz w:val="24"/>
          <w:rtl/>
        </w:rPr>
        <w:tab/>
        <w:t xml:space="preserve">הצעת הספק רצ"ב ומסומנת </w:t>
      </w:r>
      <w:r w:rsidRPr="002614D9">
        <w:rPr>
          <w:b/>
          <w:bCs/>
          <w:sz w:val="24"/>
          <w:rtl/>
        </w:rPr>
        <w:t>כנספח 2</w:t>
      </w:r>
      <w:r w:rsidRPr="002614D9">
        <w:rPr>
          <w:sz w:val="24"/>
          <w:rtl/>
        </w:rPr>
        <w:t>;</w:t>
      </w:r>
    </w:p>
    <w:p w:rsidR="00F24C31" w:rsidRPr="002614D9" w:rsidRDefault="00F24C31" w:rsidP="00A47D26">
      <w:pPr>
        <w:keepNext/>
        <w:keepLines/>
        <w:spacing w:line="360" w:lineRule="auto"/>
        <w:jc w:val="both"/>
        <w:rPr>
          <w:sz w:val="24"/>
          <w:rtl/>
        </w:rPr>
      </w:pPr>
    </w:p>
    <w:p w:rsidR="00F24C31" w:rsidRPr="002614D9" w:rsidRDefault="00F24C31" w:rsidP="00A47D26">
      <w:pPr>
        <w:keepNext/>
        <w:keepLines/>
        <w:spacing w:line="360" w:lineRule="auto"/>
        <w:ind w:left="720" w:hanging="720"/>
        <w:jc w:val="both"/>
        <w:rPr>
          <w:sz w:val="24"/>
          <w:rtl/>
        </w:rPr>
      </w:pPr>
      <w:r w:rsidRPr="002614D9">
        <w:rPr>
          <w:sz w:val="24"/>
          <w:rtl/>
        </w:rPr>
        <w:t>והואיל:</w:t>
      </w:r>
      <w:r w:rsidRPr="002614D9">
        <w:rPr>
          <w:sz w:val="24"/>
          <w:rtl/>
        </w:rPr>
        <w:tab/>
        <w:t>והמזמין מעוניין לקבל את השירותים מהספק כמפורט במסמכי המכרז.</w:t>
      </w:r>
    </w:p>
    <w:p w:rsidR="00F24C31" w:rsidRPr="002614D9" w:rsidRDefault="00F24C31" w:rsidP="00A47D26">
      <w:pPr>
        <w:keepNext/>
        <w:keepLines/>
        <w:spacing w:line="360" w:lineRule="auto"/>
        <w:jc w:val="center"/>
        <w:rPr>
          <w:b/>
          <w:bCs/>
          <w:sz w:val="24"/>
          <w:rtl/>
        </w:rPr>
      </w:pPr>
    </w:p>
    <w:p w:rsidR="00F24C31" w:rsidRPr="002614D9" w:rsidRDefault="00F24C31" w:rsidP="00A47D26">
      <w:pPr>
        <w:keepNext/>
        <w:keepLines/>
        <w:spacing w:line="360" w:lineRule="auto"/>
        <w:jc w:val="center"/>
        <w:rPr>
          <w:b/>
          <w:bCs/>
          <w:sz w:val="24"/>
          <w:u w:val="single"/>
          <w:rtl/>
        </w:rPr>
      </w:pPr>
      <w:r w:rsidRPr="002614D9">
        <w:rPr>
          <w:b/>
          <w:bCs/>
          <w:sz w:val="24"/>
          <w:rtl/>
        </w:rPr>
        <w:t xml:space="preserve">אי לכך הוסכם והותנה בין הצדדים כדלקמן: </w:t>
      </w: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כללי</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המבוא להסכם זה לרבות כל ההצהרות הכלולות והנספחים להסכם מהווים חלק בלתי נפרד ממנו ויפורשו ביחד עמו.</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הנספחים להסכם זה:</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lang w:eastAsia="en-US"/>
        </w:rPr>
      </w:pPr>
      <w:r w:rsidRPr="002614D9">
        <w:rPr>
          <w:sz w:val="24"/>
          <w:rtl/>
          <w:lang w:eastAsia="en-US"/>
        </w:rPr>
        <w:t xml:space="preserve">נספח 1 – </w:t>
      </w:r>
      <w:r w:rsidRPr="002614D9">
        <w:rPr>
          <w:sz w:val="24"/>
          <w:rtl/>
        </w:rPr>
        <w:t>מכרז מס</w:t>
      </w:r>
      <w:r w:rsidR="000F12B0" w:rsidRPr="002614D9">
        <w:rPr>
          <w:sz w:val="24"/>
          <w:rtl/>
        </w:rPr>
        <w:t xml:space="preserve">' </w:t>
      </w:r>
      <w:r w:rsidR="00C86A9E">
        <w:rPr>
          <w:sz w:val="24"/>
          <w:rtl/>
        </w:rPr>
        <w:t>25/2016</w:t>
      </w:r>
      <w:r w:rsidRPr="002614D9">
        <w:rPr>
          <w:sz w:val="24"/>
        </w:rPr>
        <w:t xml:space="preserve"> </w:t>
      </w:r>
      <w:r w:rsidRPr="002614D9">
        <w:rPr>
          <w:sz w:val="24"/>
          <w:rtl/>
        </w:rPr>
        <w:t>, כולל</w:t>
      </w:r>
      <w:r w:rsidRPr="002614D9">
        <w:rPr>
          <w:sz w:val="24"/>
          <w:rtl/>
          <w:lang w:eastAsia="en-US"/>
        </w:rPr>
        <w:t xml:space="preserve"> תשובות לשאלות ומסמכי הבהרה שהוחלפו בין הצדדים.</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lang w:eastAsia="en-US"/>
        </w:rPr>
      </w:pPr>
      <w:r w:rsidRPr="002614D9">
        <w:rPr>
          <w:sz w:val="24"/>
          <w:rtl/>
          <w:lang w:eastAsia="en-US"/>
        </w:rPr>
        <w:lastRenderedPageBreak/>
        <w:t>נספח 2 - הצעת הספק מיום _____________ או חלקים ממנה כפי שהתקבלו ואושרו על ידי המזמין.</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lang w:eastAsia="en-US"/>
        </w:rPr>
      </w:pPr>
      <w:r w:rsidRPr="002614D9">
        <w:rPr>
          <w:sz w:val="24"/>
          <w:rtl/>
          <w:lang w:eastAsia="en-US"/>
        </w:rPr>
        <w:t>נספח 3 – ערבות בנקאית (לביצוע) נספח ג'1 להסכם.</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rPr>
      </w:pPr>
      <w:r w:rsidRPr="002614D9">
        <w:rPr>
          <w:sz w:val="24"/>
          <w:rtl/>
          <w:lang w:eastAsia="en-US"/>
        </w:rPr>
        <w:t>נספח</w:t>
      </w:r>
      <w:r w:rsidRPr="002614D9">
        <w:rPr>
          <w:sz w:val="24"/>
          <w:rtl/>
        </w:rPr>
        <w:t xml:space="preserve"> 4 - אישור על קיום ביטוחים נספח ג'2 להסכם.</w:t>
      </w:r>
    </w:p>
    <w:p w:rsidR="00F24C31" w:rsidRPr="002614D9" w:rsidRDefault="00F24C31" w:rsidP="00D36915">
      <w:pPr>
        <w:keepNext/>
        <w:keepLines/>
        <w:numPr>
          <w:ilvl w:val="1"/>
          <w:numId w:val="8"/>
        </w:numPr>
        <w:tabs>
          <w:tab w:val="clear" w:pos="900"/>
          <w:tab w:val="left" w:pos="804"/>
        </w:tabs>
        <w:spacing w:line="360" w:lineRule="auto"/>
        <w:ind w:left="804" w:hanging="425"/>
        <w:jc w:val="both"/>
        <w:rPr>
          <w:b/>
          <w:bCs/>
          <w:sz w:val="24"/>
        </w:rPr>
      </w:pPr>
      <w:r w:rsidRPr="002614D9">
        <w:rPr>
          <w:b/>
          <w:bCs/>
          <w:sz w:val="24"/>
          <w:rtl/>
        </w:rPr>
        <w:t>סתירה בין מסמכים</w:t>
      </w:r>
    </w:p>
    <w:p w:rsidR="00F24C31" w:rsidRPr="002614D9" w:rsidRDefault="00F24C31" w:rsidP="00A47D26">
      <w:pPr>
        <w:keepNext/>
        <w:keepLines/>
        <w:spacing w:line="360" w:lineRule="auto"/>
        <w:ind w:left="804"/>
        <w:jc w:val="both"/>
        <w:rPr>
          <w:sz w:val="24"/>
          <w:rtl/>
        </w:rPr>
      </w:pPr>
      <w:r w:rsidRPr="002614D9">
        <w:rPr>
          <w:sz w:val="24"/>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F24C31" w:rsidRPr="002614D9" w:rsidRDefault="00F24C31" w:rsidP="00A47D26">
      <w:pPr>
        <w:keepNext/>
        <w:keepLines/>
        <w:spacing w:line="360" w:lineRule="auto"/>
        <w:ind w:left="804"/>
        <w:jc w:val="both"/>
        <w:rPr>
          <w:sz w:val="24"/>
          <w:rtl/>
        </w:rPr>
      </w:pPr>
      <w:r w:rsidRPr="002614D9">
        <w:rPr>
          <w:sz w:val="24"/>
          <w:rtl/>
        </w:rPr>
        <w:t xml:space="preserve">בכל מקרה של סתירה או אי התאמה בין ההסכם לנספחיו, תגברנה הוראות ההסכם. </w:t>
      </w:r>
    </w:p>
    <w:p w:rsidR="00F24C31" w:rsidRPr="002614D9" w:rsidRDefault="00F24C31" w:rsidP="00A47D26">
      <w:pPr>
        <w:keepNext/>
        <w:keepLines/>
        <w:spacing w:line="360" w:lineRule="auto"/>
        <w:jc w:val="both"/>
        <w:rPr>
          <w:b/>
          <w:bCs/>
          <w:sz w:val="24"/>
        </w:rPr>
      </w:pP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הגדרות</w:t>
      </w:r>
    </w:p>
    <w:p w:rsidR="00F24C31" w:rsidRPr="002614D9" w:rsidRDefault="00F24C31" w:rsidP="00A47D26">
      <w:pPr>
        <w:keepNext/>
        <w:keepLines/>
        <w:tabs>
          <w:tab w:val="num" w:pos="798"/>
        </w:tabs>
        <w:spacing w:line="360" w:lineRule="auto"/>
        <w:ind w:left="189"/>
        <w:jc w:val="both"/>
        <w:rPr>
          <w:sz w:val="24"/>
        </w:rPr>
      </w:pPr>
      <w:r w:rsidRPr="002614D9">
        <w:rPr>
          <w:sz w:val="24"/>
          <w:rtl/>
        </w:rPr>
        <w:t xml:space="preserve">    בהסכם זה יהיו למונחים הבאים הפרשנות שלצידם אלא אם כן נאמר אחרת:</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"משרד הבריאות" - יקרא להלן "המזמין"</w:t>
      </w:r>
      <w:r w:rsidR="0074007E" w:rsidRPr="002614D9">
        <w:rPr>
          <w:sz w:val="24"/>
          <w:rtl/>
        </w:rPr>
        <w:t xml:space="preserve"> או "המשרד"</w:t>
      </w:r>
      <w:r w:rsidRPr="002614D9">
        <w:rPr>
          <w:sz w:val="24"/>
          <w:rtl/>
        </w:rPr>
        <w:t>.</w:t>
      </w:r>
    </w:p>
    <w:p w:rsidR="00F401B8" w:rsidRPr="002614D9" w:rsidRDefault="00F401B8" w:rsidP="0042111D">
      <w:pPr>
        <w:keepNext/>
        <w:keepLines/>
        <w:numPr>
          <w:ilvl w:val="1"/>
          <w:numId w:val="8"/>
        </w:numPr>
        <w:tabs>
          <w:tab w:val="clear" w:pos="900"/>
          <w:tab w:val="num" w:pos="804"/>
        </w:tabs>
        <w:spacing w:line="360" w:lineRule="auto"/>
        <w:ind w:left="804" w:hanging="425"/>
        <w:jc w:val="both"/>
        <w:rPr>
          <w:sz w:val="24"/>
        </w:rPr>
      </w:pPr>
      <w:r w:rsidRPr="002614D9">
        <w:rPr>
          <w:sz w:val="24"/>
          <w:rtl/>
        </w:rPr>
        <w:t>ה</w:t>
      </w: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כינוי_צרכני_משרד_הבריאות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E35B1E">
        <w:rPr>
          <w:sz w:val="24"/>
          <w:rtl/>
        </w:rPr>
      </w:r>
      <w:r w:rsidRPr="00E35B1E">
        <w:rPr>
          <w:sz w:val="24"/>
          <w:rtl/>
        </w:rPr>
        <w:fldChar w:fldCharType="separate"/>
      </w:r>
      <w:r w:rsidR="00DE0FAA" w:rsidRPr="007D3007">
        <w:rPr>
          <w:rFonts w:hint="eastAsia"/>
          <w:sz w:val="24"/>
          <w:rtl/>
        </w:rPr>
        <w:t>יחידות</w:t>
      </w:r>
      <w:r w:rsidRPr="00E35B1E">
        <w:rPr>
          <w:sz w:val="24"/>
          <w:rtl/>
        </w:rPr>
        <w:fldChar w:fldCharType="end"/>
      </w:r>
      <w:r w:rsidRPr="002614D9">
        <w:rPr>
          <w:sz w:val="24"/>
          <w:rtl/>
        </w:rPr>
        <w:t xml:space="preserve">  – </w:t>
      </w:r>
      <w:r w:rsidRPr="002614D9">
        <w:rPr>
          <w:rFonts w:hint="eastAsia"/>
          <w:sz w:val="24"/>
          <w:rtl/>
        </w:rPr>
        <w:t>כל</w:t>
      </w:r>
      <w:r w:rsidRPr="002614D9">
        <w:rPr>
          <w:sz w:val="24"/>
          <w:rtl/>
        </w:rPr>
        <w:t xml:space="preserve"> </w:t>
      </w: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כינוי_צרכני_משרד_הבריאות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E35B1E">
        <w:rPr>
          <w:sz w:val="24"/>
          <w:rtl/>
        </w:rPr>
      </w:r>
      <w:r w:rsidRPr="00E35B1E">
        <w:rPr>
          <w:sz w:val="24"/>
          <w:rtl/>
        </w:rPr>
        <w:fldChar w:fldCharType="separate"/>
      </w:r>
      <w:r w:rsidR="00DE0FAA" w:rsidRPr="007D3007">
        <w:rPr>
          <w:rFonts w:hint="eastAsia"/>
          <w:sz w:val="24"/>
          <w:rtl/>
        </w:rPr>
        <w:t>יחידות</w:t>
      </w:r>
      <w:r w:rsidRPr="00E35B1E">
        <w:rPr>
          <w:sz w:val="24"/>
          <w:rtl/>
        </w:rPr>
        <w:fldChar w:fldCharType="end"/>
      </w:r>
      <w:r w:rsidRPr="002614D9">
        <w:rPr>
          <w:sz w:val="24"/>
          <w:rtl/>
        </w:rPr>
        <w:t xml:space="preserve"> משרד הבריאות</w:t>
      </w:r>
      <w:r w:rsidR="0042111D">
        <w:rPr>
          <w:rFonts w:hint="cs"/>
          <w:sz w:val="24"/>
          <w:rtl/>
        </w:rPr>
        <w:t>.</w:t>
      </w:r>
    </w:p>
    <w:p w:rsidR="00F24C31" w:rsidRPr="002614D9" w:rsidRDefault="00F24C31" w:rsidP="00A97A6D">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השירותים – </w:t>
      </w:r>
      <w:r w:rsidR="00984DB3" w:rsidRPr="002614D9">
        <w:rPr>
          <w:sz w:val="24"/>
          <w:rtl/>
        </w:rPr>
        <w:t>ביצוע</w:t>
      </w:r>
      <w:r w:rsidRPr="002614D9">
        <w:rPr>
          <w:sz w:val="24"/>
          <w:rtl/>
        </w:rPr>
        <w:t xml:space="preserve"> </w:t>
      </w:r>
      <w:r w:rsidR="00A97A6D" w:rsidRPr="002614D9">
        <w:rPr>
          <w:rFonts w:hint="eastAsia"/>
          <w:sz w:val="24"/>
          <w:rtl/>
        </w:rPr>
        <w:t>שירותי</w:t>
      </w:r>
      <w:r w:rsidR="00A97A6D" w:rsidRPr="002614D9">
        <w:rPr>
          <w:sz w:val="24"/>
          <w:rtl/>
        </w:rPr>
        <w:t xml:space="preserve"> </w:t>
      </w:r>
      <w:r w:rsidR="00A97A6D" w:rsidRPr="002614D9">
        <w:rPr>
          <w:rFonts w:hint="eastAsia"/>
          <w:sz w:val="24"/>
          <w:rtl/>
        </w:rPr>
        <w:t>התרגום</w:t>
      </w:r>
      <w:r w:rsidR="00A97A6D" w:rsidRPr="002614D9">
        <w:rPr>
          <w:sz w:val="24"/>
          <w:rtl/>
        </w:rPr>
        <w:t>/מתורגמנות/תמלול</w:t>
      </w:r>
      <w:r w:rsidRPr="002614D9">
        <w:rPr>
          <w:sz w:val="24"/>
          <w:rtl/>
        </w:rPr>
        <w:t xml:space="preserve"> ל</w:t>
      </w:r>
      <w:r w:rsidR="00843722" w:rsidRPr="002614D9">
        <w:rPr>
          <w:sz w:val="24"/>
          <w:rtl/>
        </w:rPr>
        <w:t>יחידות</w:t>
      </w:r>
      <w:r w:rsidRPr="002614D9">
        <w:rPr>
          <w:sz w:val="24"/>
          <w:rtl/>
        </w:rPr>
        <w:t xml:space="preserve"> </w:t>
      </w:r>
      <w:r w:rsidR="00A97A6D" w:rsidRPr="002614D9">
        <w:rPr>
          <w:rFonts w:hint="eastAsia"/>
          <w:sz w:val="24"/>
          <w:rtl/>
        </w:rPr>
        <w:t>המשרד</w:t>
      </w:r>
      <w:r w:rsidRPr="002614D9">
        <w:rPr>
          <w:sz w:val="24"/>
          <w:rtl/>
        </w:rPr>
        <w:t xml:space="preserve">. </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נציג הספק / נציג ניהולי – כהגדרתו בסעיף </w:t>
      </w:r>
      <w:r w:rsidRPr="00E35B1E">
        <w:rPr>
          <w:sz w:val="24"/>
        </w:rPr>
        <w:fldChar w:fldCharType="begin"/>
      </w:r>
      <w:r w:rsidRPr="002614D9">
        <w:rPr>
          <w:sz w:val="24"/>
        </w:rPr>
        <w:instrText xml:space="preserve"> REF _Ref184458871 \r \h  \* MERGEFORMAT </w:instrText>
      </w:r>
      <w:r w:rsidRPr="00E35B1E">
        <w:rPr>
          <w:sz w:val="24"/>
        </w:rPr>
      </w:r>
      <w:r w:rsidRPr="00E35B1E">
        <w:rPr>
          <w:sz w:val="24"/>
        </w:rPr>
        <w:fldChar w:fldCharType="separate"/>
      </w:r>
      <w:r w:rsidR="00DE0FAA">
        <w:rPr>
          <w:sz w:val="24"/>
          <w:cs/>
        </w:rPr>
        <w:t>‎</w:t>
      </w:r>
      <w:r w:rsidR="00DE0FAA">
        <w:rPr>
          <w:sz w:val="24"/>
        </w:rPr>
        <w:t>7</w:t>
      </w:r>
      <w:r w:rsidRPr="00E35B1E">
        <w:rPr>
          <w:sz w:val="24"/>
        </w:rPr>
        <w:fldChar w:fldCharType="end"/>
      </w:r>
      <w:r w:rsidRPr="002614D9">
        <w:rPr>
          <w:sz w:val="24"/>
          <w:rtl/>
        </w:rPr>
        <w:t>.</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tl/>
        </w:rPr>
      </w:pPr>
      <w:r w:rsidRPr="002614D9">
        <w:rPr>
          <w:sz w:val="24"/>
          <w:rtl/>
        </w:rPr>
        <w:t xml:space="preserve">נציג המזמין - כהגדרתו בסעיף </w:t>
      </w:r>
      <w:r w:rsidRPr="00E35B1E">
        <w:rPr>
          <w:sz w:val="24"/>
        </w:rPr>
        <w:fldChar w:fldCharType="begin"/>
      </w:r>
      <w:r w:rsidRPr="002614D9">
        <w:rPr>
          <w:sz w:val="24"/>
        </w:rPr>
        <w:instrText xml:space="preserve"> REF _Ref184458871 \r \h  \* MERGEFORMAT </w:instrText>
      </w:r>
      <w:r w:rsidRPr="00E35B1E">
        <w:rPr>
          <w:sz w:val="24"/>
        </w:rPr>
      </w:r>
      <w:r w:rsidRPr="00E35B1E">
        <w:rPr>
          <w:sz w:val="24"/>
        </w:rPr>
        <w:fldChar w:fldCharType="separate"/>
      </w:r>
      <w:r w:rsidR="00DE0FAA">
        <w:rPr>
          <w:sz w:val="24"/>
          <w:cs/>
        </w:rPr>
        <w:t>‎</w:t>
      </w:r>
      <w:r w:rsidR="00DE0FAA">
        <w:rPr>
          <w:sz w:val="24"/>
        </w:rPr>
        <w:t>7</w:t>
      </w:r>
      <w:r w:rsidRPr="00E35B1E">
        <w:rPr>
          <w:sz w:val="24"/>
        </w:rPr>
        <w:fldChar w:fldCharType="end"/>
      </w:r>
      <w:r w:rsidRPr="002614D9">
        <w:rPr>
          <w:sz w:val="24"/>
          <w:rtl/>
        </w:rPr>
        <w:t>.</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חודש, שנה- לפי הלוח הגרגוריאני.</w:t>
      </w:r>
    </w:p>
    <w:p w:rsidR="005C5A98" w:rsidRPr="002614D9" w:rsidRDefault="005C5A98" w:rsidP="00A47D26">
      <w:pPr>
        <w:keepNext/>
        <w:keepLines/>
        <w:spacing w:line="360" w:lineRule="auto"/>
        <w:jc w:val="both"/>
        <w:rPr>
          <w:sz w:val="24"/>
          <w:rtl/>
        </w:rPr>
      </w:pPr>
    </w:p>
    <w:p w:rsidR="00142DC8" w:rsidRPr="002614D9" w:rsidRDefault="00142DC8" w:rsidP="00D36915">
      <w:pPr>
        <w:keepNext/>
        <w:keepLines/>
        <w:numPr>
          <w:ilvl w:val="0"/>
          <w:numId w:val="8"/>
        </w:numPr>
        <w:spacing w:line="360" w:lineRule="auto"/>
        <w:jc w:val="both"/>
        <w:rPr>
          <w:b/>
          <w:bCs/>
          <w:sz w:val="24"/>
          <w:u w:val="single"/>
        </w:rPr>
      </w:pPr>
      <w:bookmarkStart w:id="482" w:name="_Ref225746997"/>
      <w:bookmarkStart w:id="483" w:name="_Ref176240963"/>
      <w:r w:rsidRPr="002614D9">
        <w:rPr>
          <w:b/>
          <w:bCs/>
          <w:sz w:val="24"/>
          <w:u w:val="single"/>
          <w:rtl/>
        </w:rPr>
        <w:t>היתרים רישיונות ואישורים</w:t>
      </w:r>
      <w:bookmarkEnd w:id="482"/>
      <w:r w:rsidRPr="002614D9">
        <w:rPr>
          <w:b/>
          <w:bCs/>
          <w:sz w:val="24"/>
          <w:u w:val="single"/>
          <w:rtl/>
        </w:rPr>
        <w:t xml:space="preserve">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rFonts w:hint="eastAsia"/>
          <w:sz w:val="24"/>
          <w:rtl/>
        </w:rPr>
        <w:t>הספק</w:t>
      </w:r>
      <w:r w:rsidRPr="002614D9">
        <w:rPr>
          <w:sz w:val="24"/>
          <w:rtl/>
        </w:rPr>
        <w:t xml:space="preserve"> מצהיר ומתחייב בזאת </w:t>
      </w:r>
      <w:r w:rsidRPr="002614D9">
        <w:rPr>
          <w:rFonts w:hint="eastAsia"/>
          <w:sz w:val="24"/>
          <w:rtl/>
        </w:rPr>
        <w:t>כי</w:t>
      </w:r>
      <w:r w:rsidRPr="002614D9">
        <w:rPr>
          <w:sz w:val="24"/>
          <w:rtl/>
        </w:rPr>
        <w:t xml:space="preserve"> הוא מחזיק במסמכים ו</w:t>
      </w:r>
      <w:r w:rsidRPr="002614D9">
        <w:rPr>
          <w:rFonts w:hint="eastAsia"/>
          <w:sz w:val="24"/>
          <w:rtl/>
        </w:rPr>
        <w:t>ב</w:t>
      </w:r>
      <w:r w:rsidRPr="002614D9">
        <w:rPr>
          <w:sz w:val="24"/>
          <w:rtl/>
        </w:rPr>
        <w:t xml:space="preserve">אישורים התקפים בהתאם להוראות כל דין לרבות המסמכים והאישורים התקפים מאת הרשויות המוסמכות. </w:t>
      </w:r>
      <w:r w:rsidRPr="002614D9">
        <w:rPr>
          <w:rFonts w:hint="eastAsia"/>
          <w:sz w:val="24"/>
          <w:rtl/>
        </w:rPr>
        <w:t>הספק</w:t>
      </w:r>
      <w:r w:rsidRPr="002614D9">
        <w:rPr>
          <w:sz w:val="24"/>
          <w:rtl/>
        </w:rPr>
        <w:t xml:space="preserve"> מתחייב להציגם למזמין בכל עת שי</w:t>
      </w:r>
      <w:r w:rsidRPr="002614D9">
        <w:rPr>
          <w:rFonts w:hint="eastAsia"/>
          <w:sz w:val="24"/>
          <w:rtl/>
        </w:rPr>
        <w:t>י</w:t>
      </w:r>
      <w:r w:rsidRPr="002614D9">
        <w:rPr>
          <w:sz w:val="24"/>
          <w:rtl/>
        </w:rPr>
        <w:t xml:space="preserve">דרש ע"י המזמין.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sz w:val="24"/>
          <w:rtl/>
        </w:rPr>
        <w:t xml:space="preserve">מובהר כי נכונותן של הצהרות </w:t>
      </w:r>
      <w:r w:rsidRPr="002614D9">
        <w:rPr>
          <w:rFonts w:hint="eastAsia"/>
          <w:sz w:val="24"/>
          <w:rtl/>
        </w:rPr>
        <w:t>הספק</w:t>
      </w:r>
      <w:r w:rsidRPr="002614D9">
        <w:rPr>
          <w:sz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2614D9">
        <w:rPr>
          <w:rFonts w:hint="eastAsia"/>
          <w:sz w:val="24"/>
          <w:rtl/>
        </w:rPr>
        <w:t>הספק</w:t>
      </w:r>
      <w:r w:rsidRPr="002614D9">
        <w:rPr>
          <w:sz w:val="24"/>
          <w:rtl/>
        </w:rPr>
        <w:t xml:space="preserve">.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rFonts w:hint="eastAsia"/>
          <w:sz w:val="24"/>
          <w:rtl/>
        </w:rPr>
        <w:t>הספק</w:t>
      </w:r>
      <w:r w:rsidRPr="002614D9">
        <w:rPr>
          <w:sz w:val="24"/>
          <w:rtl/>
        </w:rPr>
        <w:t xml:space="preserve"> מתחייב להודיע למזמין מיד על כל שינוי שיחול בתוקף הצהרותיו, לרבות על כל צו שניתן כנגדו והאוסר או מגביל את יכולתו ליתן את השירותים בהתאם להסכם </w:t>
      </w:r>
      <w:r w:rsidRPr="002614D9">
        <w:rPr>
          <w:rFonts w:hint="eastAsia"/>
          <w:sz w:val="24"/>
          <w:rtl/>
        </w:rPr>
        <w:t>זה</w:t>
      </w:r>
      <w:r w:rsidRPr="002614D9">
        <w:rPr>
          <w:sz w:val="24"/>
          <w:rtl/>
        </w:rPr>
        <w:t xml:space="preserve"> על נספחיו.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sz w:val="24"/>
          <w:rtl/>
        </w:rPr>
        <w:t>הספק מתחייב לספק את השירותים בהתאם להוראות כל דין החל בקשר למתן השירותים נשוא הסכם זה</w:t>
      </w:r>
      <w:r w:rsidRPr="002614D9">
        <w:rPr>
          <w:b/>
          <w:bCs/>
          <w:sz w:val="24"/>
          <w:rtl/>
        </w:rPr>
        <w:t>.</w:t>
      </w:r>
    </w:p>
    <w:p w:rsidR="00142DC8" w:rsidRPr="002614D9" w:rsidRDefault="00142DC8" w:rsidP="00A47D26">
      <w:pPr>
        <w:keepNext/>
        <w:keepLines/>
        <w:spacing w:line="360" w:lineRule="auto"/>
        <w:jc w:val="both"/>
        <w:rPr>
          <w:b/>
          <w:bCs/>
          <w:sz w:val="24"/>
          <w:u w:val="single"/>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השירותים הנדרשים</w:t>
      </w:r>
      <w:bookmarkEnd w:id="483"/>
    </w:p>
    <w:p w:rsidR="00F24C31" w:rsidRPr="002614D9" w:rsidRDefault="00F24C31" w:rsidP="003D7592">
      <w:pPr>
        <w:keepNext/>
        <w:keepLines/>
        <w:tabs>
          <w:tab w:val="left" w:pos="379"/>
          <w:tab w:val="left" w:pos="656"/>
          <w:tab w:val="num" w:pos="746"/>
        </w:tabs>
        <w:spacing w:line="360" w:lineRule="auto"/>
        <w:ind w:left="379"/>
        <w:jc w:val="both"/>
        <w:rPr>
          <w:sz w:val="24"/>
        </w:rPr>
      </w:pPr>
      <w:r w:rsidRPr="002614D9">
        <w:rPr>
          <w:sz w:val="24"/>
          <w:rtl/>
        </w:rPr>
        <w:t xml:space="preserve">השירותים הנדרשים במסגרת הסכם זה (להלן: "השירותים), כוללים </w:t>
      </w:r>
      <w:r w:rsidR="003D7592" w:rsidRPr="002614D9">
        <w:rPr>
          <w:rFonts w:hint="eastAsia"/>
          <w:sz w:val="24"/>
          <w:rtl/>
        </w:rPr>
        <w:t>ארבע</w:t>
      </w:r>
      <w:r w:rsidR="003D7592" w:rsidRPr="002614D9">
        <w:rPr>
          <w:sz w:val="24"/>
          <w:rtl/>
        </w:rPr>
        <w:t xml:space="preserve"> סלים: תרגום סימולטני, תרגום עוקב, תרגום טקסטים </w:t>
      </w:r>
      <w:r w:rsidR="00A97A6D" w:rsidRPr="002614D9">
        <w:rPr>
          <w:rFonts w:hint="eastAsia"/>
          <w:sz w:val="24"/>
          <w:rtl/>
        </w:rPr>
        <w:t>ותמלול</w:t>
      </w:r>
      <w:r w:rsidR="00A97A6D" w:rsidRPr="002614D9">
        <w:rPr>
          <w:sz w:val="24"/>
          <w:rtl/>
        </w:rPr>
        <w:t>,</w:t>
      </w:r>
      <w:r w:rsidRPr="002614D9">
        <w:rPr>
          <w:sz w:val="24"/>
          <w:rtl/>
        </w:rPr>
        <w:t xml:space="preserve"> כמפורט במכרז זה. </w:t>
      </w:r>
    </w:p>
    <w:p w:rsidR="00F24C31" w:rsidRDefault="00F24C31" w:rsidP="00A47D26">
      <w:pPr>
        <w:keepNext/>
        <w:keepLines/>
        <w:spacing w:line="360" w:lineRule="auto"/>
        <w:ind w:left="720" w:hanging="720"/>
        <w:rPr>
          <w:sz w:val="24"/>
          <w:rtl/>
        </w:rPr>
      </w:pPr>
    </w:p>
    <w:p w:rsidR="00664A3A" w:rsidRDefault="00664A3A" w:rsidP="00A47D26">
      <w:pPr>
        <w:keepNext/>
        <w:keepLines/>
        <w:spacing w:line="360" w:lineRule="auto"/>
        <w:ind w:left="720" w:hanging="720"/>
        <w:rPr>
          <w:sz w:val="24"/>
          <w:rtl/>
        </w:rPr>
      </w:pPr>
    </w:p>
    <w:p w:rsidR="00664A3A" w:rsidRPr="002614D9" w:rsidRDefault="00664A3A" w:rsidP="00A47D26">
      <w:pPr>
        <w:keepNext/>
        <w:keepLines/>
        <w:spacing w:line="360" w:lineRule="auto"/>
        <w:ind w:left="720" w:hanging="720"/>
        <w:rPr>
          <w:sz w:val="24"/>
          <w:rtl/>
        </w:rPr>
      </w:pPr>
    </w:p>
    <w:p w:rsidR="00F24C31" w:rsidRPr="002614D9" w:rsidRDefault="00F24C31" w:rsidP="00D36915">
      <w:pPr>
        <w:keepNext/>
        <w:keepLines/>
        <w:numPr>
          <w:ilvl w:val="0"/>
          <w:numId w:val="8"/>
        </w:numPr>
        <w:spacing w:line="360" w:lineRule="auto"/>
        <w:jc w:val="both"/>
        <w:rPr>
          <w:b/>
          <w:bCs/>
          <w:sz w:val="24"/>
          <w:u w:val="single"/>
          <w:rtl/>
        </w:rPr>
      </w:pPr>
      <w:bookmarkStart w:id="484" w:name="_Ref179686288"/>
      <w:r w:rsidRPr="002614D9">
        <w:rPr>
          <w:b/>
          <w:bCs/>
          <w:sz w:val="24"/>
          <w:u w:val="single"/>
          <w:rtl/>
        </w:rPr>
        <w:lastRenderedPageBreak/>
        <w:t>תקופת ההתק</w:t>
      </w:r>
      <w:bookmarkEnd w:id="484"/>
      <w:r w:rsidRPr="002614D9">
        <w:rPr>
          <w:b/>
          <w:bCs/>
          <w:sz w:val="24"/>
          <w:u w:val="single"/>
          <w:rtl/>
        </w:rPr>
        <w:t>שרות</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bookmarkStart w:id="485" w:name="_Ref173495369"/>
      <w:r w:rsidRPr="002614D9">
        <w:rPr>
          <w:sz w:val="24"/>
          <w:rtl/>
        </w:rPr>
        <w:t>תוקף הסכם זה הינו לתקופה אשר תחל ביום _________ ותסתיים ביום ________ (להלן: "תקופת ההתקשרות").</w:t>
      </w:r>
      <w:bookmarkEnd w:id="485"/>
    </w:p>
    <w:p w:rsidR="00F24C31" w:rsidRPr="002614D9" w:rsidRDefault="00F24C31" w:rsidP="00FC275B">
      <w:pPr>
        <w:keepNext/>
        <w:keepLines/>
        <w:numPr>
          <w:ilvl w:val="1"/>
          <w:numId w:val="8"/>
        </w:numPr>
        <w:tabs>
          <w:tab w:val="clear" w:pos="900"/>
          <w:tab w:val="num" w:pos="804"/>
        </w:tabs>
        <w:spacing w:line="360" w:lineRule="auto"/>
        <w:ind w:left="804" w:hanging="425"/>
        <w:jc w:val="both"/>
        <w:rPr>
          <w:sz w:val="24"/>
        </w:rPr>
      </w:pPr>
      <w:bookmarkStart w:id="486" w:name="_Ref173495371"/>
      <w:r w:rsidRPr="002614D9">
        <w:rPr>
          <w:sz w:val="24"/>
          <w:rtl/>
        </w:rPr>
        <w:t xml:space="preserve">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 כל תקופות ההתקשרות לא יעלה על </w:t>
      </w:r>
      <w:r w:rsidR="006310E4">
        <w:rPr>
          <w:rFonts w:hint="cs"/>
          <w:sz w:val="24"/>
          <w:rtl/>
        </w:rPr>
        <w:t>ארבע</w:t>
      </w:r>
      <w:r w:rsidRPr="002614D9">
        <w:rPr>
          <w:sz w:val="24"/>
          <w:rtl/>
        </w:rPr>
        <w:t xml:space="preserve"> </w:t>
      </w:r>
      <w:r w:rsidR="006310E4">
        <w:rPr>
          <w:rFonts w:hint="cs"/>
          <w:sz w:val="24"/>
          <w:rtl/>
        </w:rPr>
        <w:t>(4)</w:t>
      </w:r>
      <w:r w:rsidRPr="002614D9">
        <w:rPr>
          <w:sz w:val="24"/>
          <w:rtl/>
        </w:rPr>
        <w:t xml:space="preserve"> שנים.</w:t>
      </w:r>
      <w:bookmarkEnd w:id="486"/>
      <w:r w:rsidRPr="002614D9">
        <w:rPr>
          <w:sz w:val="24"/>
          <w:rtl/>
        </w:rPr>
        <w:t xml:space="preserve"> </w:t>
      </w:r>
      <w:bookmarkStart w:id="487" w:name="_Ref173495463"/>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על אף האמור לעיל, המזמין יהא רשאי להפסיק את ההתקשרות בכל עת, וזאת תוך מתן הודעה מוקדמת בכתב של 30 יום מראש, ומבלי שיצטרך לתת נימוקים לכך. ב-6 החודשים הראשונים לתקופת ההתקשרות, שהנם תקופת ניסיון, יהא רשאי המזמין להפסיק את ההתקשרות בהודעה מראש ובכתב בת 14 ימים, ומבלי שיאלץ לנמקה (להלן: "תקופת הניסיון").</w:t>
      </w:r>
      <w:bookmarkEnd w:id="487"/>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למען הסר ספק, הארכה, ו/או הפסקת ההסכם /כאמור בסעיף </w:t>
      </w:r>
      <w:r w:rsidRPr="00E35B1E">
        <w:rPr>
          <w:sz w:val="24"/>
        </w:rPr>
        <w:fldChar w:fldCharType="begin"/>
      </w:r>
      <w:r w:rsidRPr="002614D9">
        <w:rPr>
          <w:sz w:val="24"/>
        </w:rPr>
        <w:instrText xml:space="preserve"> REF _Ref173495463 \r \h  \* MERGEFORMAT </w:instrText>
      </w:r>
      <w:r w:rsidRPr="00E35B1E">
        <w:rPr>
          <w:sz w:val="24"/>
        </w:rPr>
      </w:r>
      <w:r w:rsidRPr="00E35B1E">
        <w:rPr>
          <w:sz w:val="24"/>
        </w:rPr>
        <w:fldChar w:fldCharType="separate"/>
      </w:r>
      <w:r w:rsidR="00DE0FAA">
        <w:rPr>
          <w:sz w:val="24"/>
          <w:cs/>
        </w:rPr>
        <w:t>‎</w:t>
      </w:r>
      <w:r w:rsidR="00DE0FAA">
        <w:rPr>
          <w:sz w:val="24"/>
        </w:rPr>
        <w:t>5.2</w:t>
      </w:r>
      <w:r w:rsidRPr="00E35B1E">
        <w:rPr>
          <w:sz w:val="24"/>
        </w:rPr>
        <w:fldChar w:fldCharType="end"/>
      </w:r>
      <w:r w:rsidRPr="002614D9">
        <w:rPr>
          <w:sz w:val="24"/>
          <w:rtl/>
        </w:rPr>
        <w:t xml:space="preserve"> לעיל, מתייחסת לכלל ההסכם או לחלקו.  </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למרות האמור בסעיף </w:t>
      </w:r>
      <w:r w:rsidRPr="00E35B1E">
        <w:rPr>
          <w:sz w:val="24"/>
        </w:rPr>
        <w:fldChar w:fldCharType="begin"/>
      </w:r>
      <w:r w:rsidRPr="002614D9">
        <w:rPr>
          <w:sz w:val="24"/>
        </w:rPr>
        <w:instrText xml:space="preserve"> REF _Ref173495463 \r \h  \* MERGEFORMAT </w:instrText>
      </w:r>
      <w:r w:rsidRPr="00E35B1E">
        <w:rPr>
          <w:sz w:val="24"/>
        </w:rPr>
      </w:r>
      <w:r w:rsidRPr="00E35B1E">
        <w:rPr>
          <w:sz w:val="24"/>
        </w:rPr>
        <w:fldChar w:fldCharType="separate"/>
      </w:r>
      <w:r w:rsidR="00DE0FAA">
        <w:rPr>
          <w:sz w:val="24"/>
          <w:cs/>
        </w:rPr>
        <w:t>‎</w:t>
      </w:r>
      <w:r w:rsidR="00DE0FAA">
        <w:rPr>
          <w:sz w:val="24"/>
        </w:rPr>
        <w:t>5.2</w:t>
      </w:r>
      <w:r w:rsidRPr="00E35B1E">
        <w:rPr>
          <w:sz w:val="24"/>
        </w:rPr>
        <w:fldChar w:fldCharType="end"/>
      </w:r>
      <w:r w:rsidRPr="002614D9">
        <w:rPr>
          <w:sz w:val="24"/>
          <w:rtl/>
        </w:rPr>
        <w:t xml:space="preserve"> לעיל, המזמין יהא רשאי להפסיק את ההתקשרות עם הספק ללא צורך במתן הודעה מוקדמת במקרה שימונה לספק מפרק סופי או זמני.</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בכל מקרה של הפסקת ההסכם כנ"ל לא יהיו לספק כל טענות ואו תביעות ו/או דרישות תשלום בקשר עם ביטול ההתקשרות כאמור.</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tl/>
        </w:rPr>
      </w:pPr>
      <w:bookmarkStart w:id="488" w:name="_Ref209258923"/>
      <w:r w:rsidRPr="002614D9">
        <w:rPr>
          <w:sz w:val="24"/>
          <w:rtl/>
        </w:rPr>
        <w:t>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בסכום של __________ ש"ח (במילים: ______________________).</w:t>
      </w:r>
      <w:bookmarkEnd w:id="488"/>
      <w:r w:rsidRPr="002614D9">
        <w:rPr>
          <w:sz w:val="24"/>
          <w:rtl/>
        </w:rPr>
        <w:t xml:space="preserve"> </w:t>
      </w:r>
    </w:p>
    <w:p w:rsidR="00F24C31" w:rsidRPr="002614D9" w:rsidRDefault="00F24C31" w:rsidP="00D36915">
      <w:pPr>
        <w:keepNext/>
        <w:keepLines/>
        <w:widowControl w:val="0"/>
        <w:numPr>
          <w:ilvl w:val="2"/>
          <w:numId w:val="8"/>
        </w:numPr>
        <w:tabs>
          <w:tab w:val="clear" w:pos="1800"/>
          <w:tab w:val="num" w:pos="1556"/>
        </w:tabs>
        <w:spacing w:line="360" w:lineRule="auto"/>
        <w:ind w:left="1556" w:hanging="810"/>
        <w:jc w:val="both"/>
        <w:rPr>
          <w:sz w:val="24"/>
          <w:lang w:eastAsia="en-US"/>
        </w:rPr>
      </w:pPr>
      <w:r w:rsidRPr="002614D9">
        <w:rPr>
          <w:sz w:val="24"/>
          <w:rtl/>
          <w:lang w:eastAsia="en-US"/>
        </w:rPr>
        <w:t>ערבות זו תהיה בתוקף עד 60 יום לאחר גמר  תקופת ההסכם המוארכת.</w:t>
      </w:r>
    </w:p>
    <w:p w:rsidR="00E65454" w:rsidRPr="002614D9" w:rsidRDefault="00E65454" w:rsidP="00333B21">
      <w:pPr>
        <w:keepNext/>
        <w:keepLines/>
        <w:widowControl w:val="0"/>
        <w:numPr>
          <w:ilvl w:val="2"/>
          <w:numId w:val="8"/>
        </w:numPr>
        <w:tabs>
          <w:tab w:val="clear" w:pos="1800"/>
          <w:tab w:val="num" w:pos="1556"/>
        </w:tabs>
        <w:spacing w:line="360" w:lineRule="auto"/>
        <w:ind w:left="1556" w:hanging="810"/>
        <w:jc w:val="both"/>
        <w:rPr>
          <w:sz w:val="24"/>
          <w:lang w:eastAsia="en-US"/>
        </w:rPr>
      </w:pPr>
      <w:r w:rsidRPr="002614D9">
        <w:rPr>
          <w:rFonts w:hint="eastAsia"/>
          <w:sz w:val="24"/>
          <w:rtl/>
          <w:lang w:eastAsia="en-US"/>
        </w:rPr>
        <w:t>דין</w:t>
      </w:r>
      <w:r w:rsidRPr="002614D9">
        <w:rPr>
          <w:sz w:val="24"/>
          <w:rtl/>
          <w:lang w:eastAsia="en-US"/>
        </w:rPr>
        <w:t xml:space="preserve"> הערבות על פי סעיף זה, כדין הערבות על פי סעיף </w:t>
      </w:r>
      <w:r w:rsidRPr="00E35B1E">
        <w:rPr>
          <w:sz w:val="24"/>
          <w:rtl/>
          <w:lang w:eastAsia="en-US"/>
        </w:rPr>
        <w:fldChar w:fldCharType="begin"/>
      </w:r>
      <w:r w:rsidRPr="002614D9">
        <w:rPr>
          <w:sz w:val="24"/>
          <w:rtl/>
          <w:lang w:eastAsia="en-US"/>
        </w:rPr>
        <w:instrText xml:space="preserve"> </w:instrText>
      </w:r>
      <w:r w:rsidRPr="002614D9">
        <w:rPr>
          <w:sz w:val="24"/>
          <w:lang w:eastAsia="en-US"/>
        </w:rPr>
        <w:instrText>REF</w:instrText>
      </w:r>
      <w:r w:rsidRPr="002614D9">
        <w:rPr>
          <w:sz w:val="24"/>
          <w:rtl/>
          <w:lang w:eastAsia="en-US"/>
        </w:rPr>
        <w:instrText xml:space="preserve"> _</w:instrText>
      </w:r>
      <w:r w:rsidRPr="002614D9">
        <w:rPr>
          <w:sz w:val="24"/>
          <w:lang w:eastAsia="en-US"/>
        </w:rPr>
        <w:instrText>Ref373060233 \r \h</w:instrText>
      </w:r>
      <w:r w:rsidRPr="002614D9">
        <w:rPr>
          <w:sz w:val="24"/>
          <w:rtl/>
          <w:lang w:eastAsia="en-US"/>
        </w:rPr>
        <w:instrText xml:space="preserve">  \* </w:instrText>
      </w:r>
      <w:r w:rsidRPr="002614D9">
        <w:rPr>
          <w:sz w:val="24"/>
          <w:lang w:eastAsia="en-US"/>
        </w:rPr>
        <w:instrText>MERGEFORMAT</w:instrText>
      </w:r>
      <w:r w:rsidRPr="002614D9">
        <w:rPr>
          <w:sz w:val="24"/>
          <w:rtl/>
          <w:lang w:eastAsia="en-US"/>
        </w:rPr>
        <w:instrText xml:space="preserve"> </w:instrText>
      </w:r>
      <w:r w:rsidRPr="00E35B1E">
        <w:rPr>
          <w:sz w:val="24"/>
          <w:rtl/>
          <w:lang w:eastAsia="en-US"/>
        </w:rPr>
      </w:r>
      <w:r w:rsidRPr="00E35B1E">
        <w:rPr>
          <w:sz w:val="24"/>
          <w:rtl/>
          <w:lang w:eastAsia="en-US"/>
        </w:rPr>
        <w:fldChar w:fldCharType="separate"/>
      </w:r>
      <w:r w:rsidR="00DE0FAA">
        <w:rPr>
          <w:sz w:val="24"/>
          <w:cs/>
          <w:lang w:eastAsia="en-US"/>
        </w:rPr>
        <w:t>‎</w:t>
      </w:r>
      <w:r w:rsidR="00DE0FAA">
        <w:rPr>
          <w:sz w:val="24"/>
          <w:lang w:eastAsia="en-US"/>
        </w:rPr>
        <w:t>21</w:t>
      </w:r>
      <w:r w:rsidRPr="00E35B1E">
        <w:rPr>
          <w:sz w:val="24"/>
          <w:rtl/>
          <w:lang w:eastAsia="en-US"/>
        </w:rPr>
        <w:fldChar w:fldCharType="end"/>
      </w:r>
      <w:r w:rsidRPr="002614D9">
        <w:rPr>
          <w:sz w:val="24"/>
          <w:rtl/>
          <w:lang w:eastAsia="en-US"/>
        </w:rPr>
        <w:t xml:space="preserve"> פרק 1, נספח</w:t>
      </w:r>
      <w:r w:rsidRPr="002614D9">
        <w:rPr>
          <w:sz w:val="24"/>
          <w:rtl/>
        </w:rPr>
        <w:t xml:space="preserve"> 1.</w:t>
      </w:r>
    </w:p>
    <w:p w:rsidR="00E65454" w:rsidRPr="002614D9" w:rsidRDefault="00E65454" w:rsidP="00A47D26">
      <w:pPr>
        <w:keepNext/>
        <w:keepLines/>
        <w:widowControl w:val="0"/>
        <w:spacing w:line="360" w:lineRule="auto"/>
        <w:ind w:left="662"/>
        <w:jc w:val="both"/>
        <w:rPr>
          <w:b/>
          <w:bCs/>
          <w:sz w:val="24"/>
          <w:rtl/>
          <w:lang w:eastAsia="en-US"/>
        </w:rPr>
      </w:pPr>
      <w:r w:rsidRPr="002614D9">
        <w:rPr>
          <w:rFonts w:hint="eastAsia"/>
          <w:b/>
          <w:bCs/>
          <w:sz w:val="24"/>
          <w:rtl/>
          <w:lang w:eastAsia="en-US"/>
        </w:rPr>
        <w:t>סעיף</w:t>
      </w:r>
      <w:r w:rsidRPr="002614D9">
        <w:rPr>
          <w:b/>
          <w:bCs/>
          <w:sz w:val="24"/>
          <w:rtl/>
          <w:lang w:eastAsia="en-US"/>
        </w:rPr>
        <w:t xml:space="preserve"> </w:t>
      </w:r>
      <w:r w:rsidRPr="002614D9">
        <w:rPr>
          <w:rFonts w:hint="eastAsia"/>
          <w:b/>
          <w:bCs/>
          <w:sz w:val="24"/>
          <w:rtl/>
          <w:lang w:eastAsia="en-US"/>
        </w:rPr>
        <w:t>זה</w:t>
      </w:r>
      <w:r w:rsidRPr="002614D9">
        <w:rPr>
          <w:b/>
          <w:bCs/>
          <w:sz w:val="24"/>
          <w:rtl/>
          <w:lang w:eastAsia="en-US"/>
        </w:rPr>
        <w:t xml:space="preserve"> </w:t>
      </w:r>
      <w:r w:rsidRPr="002614D9">
        <w:rPr>
          <w:rFonts w:hint="eastAsia"/>
          <w:b/>
          <w:bCs/>
          <w:sz w:val="24"/>
          <w:rtl/>
          <w:lang w:eastAsia="en-US"/>
        </w:rPr>
        <w:t>הינו</w:t>
      </w:r>
      <w:r w:rsidRPr="002614D9">
        <w:rPr>
          <w:b/>
          <w:bCs/>
          <w:sz w:val="24"/>
          <w:rtl/>
          <w:lang w:eastAsia="en-US"/>
        </w:rPr>
        <w:t xml:space="preserve"> </w:t>
      </w:r>
      <w:r w:rsidRPr="002614D9">
        <w:rPr>
          <w:rFonts w:hint="eastAsia"/>
          <w:b/>
          <w:bCs/>
          <w:sz w:val="24"/>
          <w:rtl/>
          <w:lang w:eastAsia="en-US"/>
        </w:rPr>
        <w:t>תנאי</w:t>
      </w:r>
      <w:r w:rsidRPr="002614D9">
        <w:rPr>
          <w:b/>
          <w:bCs/>
          <w:sz w:val="24"/>
          <w:rtl/>
          <w:lang w:eastAsia="en-US"/>
        </w:rPr>
        <w:t xml:space="preserve"> </w:t>
      </w:r>
      <w:r w:rsidRPr="002614D9">
        <w:rPr>
          <w:rFonts w:hint="eastAsia"/>
          <w:b/>
          <w:bCs/>
          <w:sz w:val="24"/>
          <w:rtl/>
          <w:lang w:eastAsia="en-US"/>
        </w:rPr>
        <w:t>יסודי</w:t>
      </w:r>
      <w:r w:rsidRPr="002614D9">
        <w:rPr>
          <w:b/>
          <w:bCs/>
          <w:sz w:val="24"/>
          <w:rtl/>
          <w:lang w:eastAsia="en-US"/>
        </w:rPr>
        <w:t xml:space="preserve"> </w:t>
      </w:r>
      <w:r w:rsidRPr="002614D9">
        <w:rPr>
          <w:rFonts w:hint="eastAsia"/>
          <w:b/>
          <w:bCs/>
          <w:sz w:val="24"/>
          <w:rtl/>
          <w:lang w:eastAsia="en-US"/>
        </w:rPr>
        <w:t>בהסכם</w:t>
      </w:r>
    </w:p>
    <w:p w:rsidR="008E385C" w:rsidRPr="002614D9" w:rsidRDefault="008E385C" w:rsidP="00A47D26">
      <w:pPr>
        <w:keepNext/>
        <w:keepLines/>
        <w:widowControl w:val="0"/>
        <w:tabs>
          <w:tab w:val="left" w:pos="95"/>
        </w:tabs>
        <w:spacing w:line="360" w:lineRule="auto"/>
        <w:jc w:val="both"/>
        <w:rPr>
          <w:sz w:val="24"/>
          <w:rtl/>
        </w:rPr>
      </w:pPr>
      <w:bookmarkStart w:id="489" w:name="_Ref316226266"/>
    </w:p>
    <w:p w:rsidR="008E385C" w:rsidRPr="002614D9" w:rsidRDefault="008E385C" w:rsidP="00D36915">
      <w:pPr>
        <w:keepNext/>
        <w:keepLines/>
        <w:widowControl w:val="0"/>
        <w:numPr>
          <w:ilvl w:val="0"/>
          <w:numId w:val="8"/>
        </w:numPr>
        <w:tabs>
          <w:tab w:val="left" w:pos="95"/>
        </w:tabs>
        <w:spacing w:line="360" w:lineRule="auto"/>
        <w:jc w:val="both"/>
        <w:rPr>
          <w:b/>
          <w:bCs/>
          <w:sz w:val="24"/>
        </w:rPr>
      </w:pPr>
      <w:r w:rsidRPr="002614D9">
        <w:rPr>
          <w:rFonts w:hint="eastAsia"/>
          <w:b/>
          <w:bCs/>
          <w:sz w:val="24"/>
          <w:rtl/>
        </w:rPr>
        <w:t>ערבות</w:t>
      </w:r>
      <w:r w:rsidRPr="002614D9">
        <w:rPr>
          <w:b/>
          <w:bCs/>
          <w:sz w:val="24"/>
          <w:rtl/>
        </w:rPr>
        <w:t xml:space="preserve"> </w:t>
      </w:r>
      <w:r w:rsidRPr="002614D9">
        <w:rPr>
          <w:rFonts w:hint="eastAsia"/>
          <w:b/>
          <w:bCs/>
          <w:sz w:val="24"/>
          <w:rtl/>
        </w:rPr>
        <w:t>ביצוע</w:t>
      </w:r>
    </w:p>
    <w:p w:rsidR="00486A7B" w:rsidRPr="002614D9" w:rsidRDefault="00486A7B" w:rsidP="00D36915">
      <w:pPr>
        <w:keepNext/>
        <w:keepLines/>
        <w:widowControl w:val="0"/>
        <w:numPr>
          <w:ilvl w:val="1"/>
          <w:numId w:val="8"/>
        </w:numPr>
        <w:tabs>
          <w:tab w:val="clear" w:pos="900"/>
          <w:tab w:val="num" w:pos="804"/>
        </w:tabs>
        <w:spacing w:line="360" w:lineRule="auto"/>
        <w:ind w:left="804" w:hanging="425"/>
        <w:jc w:val="both"/>
        <w:rPr>
          <w:sz w:val="24"/>
        </w:rPr>
      </w:pPr>
      <w:r w:rsidRPr="002614D9">
        <w:rPr>
          <w:sz w:val="24"/>
          <w:rtl/>
        </w:rPr>
        <w:t>במשך כל תקופת החוזה יעמיד ה</w:t>
      </w:r>
      <w:r w:rsidRPr="002614D9">
        <w:rPr>
          <w:rFonts w:hint="eastAsia"/>
          <w:sz w:val="24"/>
          <w:rtl/>
        </w:rPr>
        <w:t>ספק</w:t>
      </w:r>
      <w:r w:rsidRPr="002614D9">
        <w:rPr>
          <w:sz w:val="24"/>
          <w:rtl/>
        </w:rPr>
        <w:t xml:space="preserve"> ערבות לביצוע השירותים (להלן: "ערבות לביצוע") אוטונומית ובלתי מותנית בסכום </w:t>
      </w:r>
      <w:r w:rsidR="005F6C28" w:rsidRPr="002614D9">
        <w:rPr>
          <w:rFonts w:hint="eastAsia"/>
          <w:sz w:val="24"/>
          <w:rtl/>
        </w:rPr>
        <w:t>שייקבע</w:t>
      </w:r>
      <w:r w:rsidR="005F6C28" w:rsidRPr="002614D9">
        <w:rPr>
          <w:sz w:val="24"/>
          <w:rtl/>
        </w:rPr>
        <w:t xml:space="preserve"> </w:t>
      </w:r>
      <w:r w:rsidR="005F6C28" w:rsidRPr="002614D9">
        <w:rPr>
          <w:rFonts w:hint="eastAsia"/>
          <w:sz w:val="24"/>
          <w:rtl/>
        </w:rPr>
        <w:t>בהתאם</w:t>
      </w:r>
      <w:r w:rsidR="005F6C28" w:rsidRPr="002614D9">
        <w:rPr>
          <w:sz w:val="24"/>
          <w:rtl/>
        </w:rPr>
        <w:t xml:space="preserve"> </w:t>
      </w:r>
      <w:r w:rsidR="005F6C28" w:rsidRPr="002614D9">
        <w:rPr>
          <w:rFonts w:hint="eastAsia"/>
          <w:sz w:val="24"/>
          <w:rtl/>
        </w:rPr>
        <w:t>למספר</w:t>
      </w:r>
      <w:r w:rsidR="005F6C28" w:rsidRPr="002614D9">
        <w:rPr>
          <w:sz w:val="24"/>
          <w:rtl/>
        </w:rPr>
        <w:t xml:space="preserve"> </w:t>
      </w:r>
      <w:r w:rsidR="005F6C28" w:rsidRPr="002614D9">
        <w:rPr>
          <w:rFonts w:hint="eastAsia"/>
          <w:sz w:val="24"/>
          <w:rtl/>
        </w:rPr>
        <w:t>ה</w:t>
      </w:r>
      <w:r w:rsidR="001D1C22" w:rsidRPr="002614D9">
        <w:rPr>
          <w:rFonts w:hint="eastAsia"/>
          <w:sz w:val="24"/>
          <w:rtl/>
        </w:rPr>
        <w:t>סלים</w:t>
      </w:r>
      <w:r w:rsidR="005F6C28" w:rsidRPr="002614D9">
        <w:rPr>
          <w:sz w:val="24"/>
          <w:rtl/>
        </w:rPr>
        <w:t xml:space="preserve"> </w:t>
      </w:r>
      <w:r w:rsidR="005F6C28" w:rsidRPr="002614D9">
        <w:rPr>
          <w:rFonts w:hint="eastAsia"/>
          <w:sz w:val="24"/>
          <w:rtl/>
        </w:rPr>
        <w:t>בהם</w:t>
      </w:r>
      <w:r w:rsidR="005F6C28" w:rsidRPr="002614D9">
        <w:rPr>
          <w:sz w:val="24"/>
          <w:rtl/>
        </w:rPr>
        <w:t xml:space="preserve"> </w:t>
      </w:r>
      <w:r w:rsidR="005F6C28" w:rsidRPr="002614D9">
        <w:rPr>
          <w:rFonts w:hint="eastAsia"/>
          <w:sz w:val="24"/>
          <w:rtl/>
        </w:rPr>
        <w:t>זכה</w:t>
      </w:r>
      <w:r w:rsidR="005F6C28"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תימסר</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תוך</w:t>
      </w:r>
      <w:r w:rsidRPr="002614D9">
        <w:rPr>
          <w:sz w:val="24"/>
          <w:rtl/>
        </w:rPr>
        <w:t xml:space="preserve"> 14 </w:t>
      </w:r>
      <w:r w:rsidRPr="002614D9">
        <w:rPr>
          <w:rFonts w:hint="eastAsia"/>
          <w:sz w:val="24"/>
          <w:rtl/>
        </w:rPr>
        <w:t>יום</w:t>
      </w:r>
      <w:r w:rsidRPr="002614D9">
        <w:rPr>
          <w:sz w:val="24"/>
          <w:rtl/>
        </w:rPr>
        <w:t xml:space="preserve"> </w:t>
      </w:r>
      <w:r w:rsidRPr="002614D9">
        <w:rPr>
          <w:rFonts w:hint="eastAsia"/>
          <w:sz w:val="24"/>
          <w:rtl/>
        </w:rPr>
        <w:t>מיום</w:t>
      </w:r>
      <w:r w:rsidRPr="002614D9">
        <w:rPr>
          <w:sz w:val="24"/>
          <w:rtl/>
        </w:rPr>
        <w:t xml:space="preserve"> </w:t>
      </w:r>
      <w:r w:rsidRPr="002614D9">
        <w:rPr>
          <w:rFonts w:hint="eastAsia"/>
          <w:sz w:val="24"/>
          <w:rtl/>
        </w:rPr>
        <w:t>ההודעה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הזכייה</w:t>
      </w:r>
    </w:p>
    <w:p w:rsidR="00486A7B" w:rsidRPr="002614D9" w:rsidRDefault="00486A7B" w:rsidP="00D36915">
      <w:pPr>
        <w:keepNext/>
        <w:keepLines/>
        <w:widowControl w:val="0"/>
        <w:numPr>
          <w:ilvl w:val="1"/>
          <w:numId w:val="8"/>
        </w:numPr>
        <w:tabs>
          <w:tab w:val="clear" w:pos="900"/>
          <w:tab w:val="num" w:pos="804"/>
        </w:tabs>
        <w:spacing w:line="360" w:lineRule="auto"/>
        <w:ind w:left="804" w:hanging="425"/>
        <w:jc w:val="both"/>
        <w:rPr>
          <w:sz w:val="24"/>
        </w:rPr>
      </w:pPr>
      <w:r w:rsidRPr="002614D9">
        <w:rPr>
          <w:sz w:val="24"/>
          <w:rtl/>
        </w:rPr>
        <w:t xml:space="preserve">הערבות הינה צמודה למדד המחירים לצרכן הידוע במועד החתימה על חוזה זה ותהיה בתוקף למשך כל תקופת החוזה + 60 יום לאחר סיומן. </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המ</w:t>
      </w:r>
      <w:r w:rsidRPr="002614D9">
        <w:rPr>
          <w:rFonts w:hint="eastAsia"/>
          <w:sz w:val="24"/>
          <w:rtl/>
        </w:rPr>
        <w:t>זמין</w:t>
      </w:r>
      <w:r w:rsidRPr="002614D9">
        <w:rPr>
          <w:sz w:val="24"/>
          <w:rtl/>
        </w:rPr>
        <w:t xml:space="preserve"> יהא רשאי לחלט את הערבות או חלקה, לפי שיקול דעתו הבלעדי, בכל מקרה שה</w:t>
      </w:r>
      <w:r w:rsidRPr="002614D9">
        <w:rPr>
          <w:rFonts w:hint="eastAsia"/>
          <w:sz w:val="24"/>
          <w:rtl/>
        </w:rPr>
        <w:t>ספק</w:t>
      </w:r>
      <w:r w:rsidRPr="002614D9">
        <w:rPr>
          <w:sz w:val="24"/>
          <w:rtl/>
        </w:rPr>
        <w:t xml:space="preserve"> לא יעמוד בתנאי מתנאי החוזה ו/או בתנאי מתנאי נספח 1 ו/או בגין כל נזק שייגרם למ</w:t>
      </w:r>
      <w:r w:rsidRPr="002614D9">
        <w:rPr>
          <w:rFonts w:hint="eastAsia"/>
          <w:sz w:val="24"/>
          <w:rtl/>
        </w:rPr>
        <w:t>זמין</w:t>
      </w:r>
      <w:r w:rsidRPr="002614D9">
        <w:rPr>
          <w:sz w:val="24"/>
          <w:rtl/>
        </w:rPr>
        <w:t xml:space="preserve"> ע"י </w:t>
      </w:r>
      <w:r w:rsidRPr="002614D9">
        <w:rPr>
          <w:rFonts w:hint="eastAsia"/>
          <w:sz w:val="24"/>
          <w:rtl/>
        </w:rPr>
        <w:t>הספק</w:t>
      </w:r>
      <w:r w:rsidRPr="002614D9">
        <w:rPr>
          <w:sz w:val="24"/>
          <w:rtl/>
        </w:rPr>
        <w:t xml:space="preserve"> ו/או עובדיו ו/או מי מטעמו, בהתראה של 15 </w:t>
      </w:r>
      <w:r w:rsidRPr="002614D9">
        <w:rPr>
          <w:rFonts w:hint="eastAsia"/>
          <w:sz w:val="24"/>
          <w:rtl/>
        </w:rPr>
        <w:t>ימים</w:t>
      </w:r>
      <w:r w:rsidRPr="002614D9">
        <w:rPr>
          <w:sz w:val="24"/>
          <w:rtl/>
        </w:rPr>
        <w:t xml:space="preserve"> מראש וזאת מבלי לפגוע בזכויות ה</w:t>
      </w:r>
      <w:r w:rsidRPr="002614D9">
        <w:rPr>
          <w:rFonts w:hint="eastAsia"/>
          <w:sz w:val="24"/>
          <w:rtl/>
        </w:rPr>
        <w:t>מזמין</w:t>
      </w:r>
      <w:r w:rsidRPr="002614D9">
        <w:rPr>
          <w:sz w:val="24"/>
          <w:rtl/>
        </w:rPr>
        <w:t xml:space="preserve"> לכל סעד אחר לפי כל דין. </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tl/>
        </w:rPr>
      </w:pPr>
      <w:r w:rsidRPr="002614D9">
        <w:rPr>
          <w:rFonts w:hint="eastAsia"/>
          <w:sz w:val="24"/>
          <w:rtl/>
        </w:rPr>
        <w:lastRenderedPageBreak/>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בו</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עמד</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בהתחייבויותיו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רשאי</w:t>
      </w:r>
      <w:r w:rsidRPr="002614D9">
        <w:rPr>
          <w:sz w:val="24"/>
          <w:rtl/>
        </w:rPr>
        <w:t xml:space="preserve"> </w:t>
      </w:r>
      <w:r w:rsidRPr="002614D9">
        <w:rPr>
          <w:rFonts w:hint="eastAsia"/>
          <w:sz w:val="24"/>
          <w:rtl/>
        </w:rPr>
        <w:t>לממש</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כולה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מקצתה</w:t>
      </w:r>
      <w:r w:rsidRPr="002614D9">
        <w:rPr>
          <w:sz w:val="24"/>
          <w:rtl/>
        </w:rPr>
        <w:t xml:space="preserve">, </w:t>
      </w:r>
      <w:r w:rsidRPr="002614D9">
        <w:rPr>
          <w:rFonts w:hint="eastAsia"/>
          <w:sz w:val="24"/>
          <w:rtl/>
        </w:rPr>
        <w:t>ולגבות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כספה</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הצורך</w:t>
      </w:r>
      <w:r w:rsidRPr="002614D9">
        <w:rPr>
          <w:sz w:val="24"/>
          <w:rtl/>
        </w:rPr>
        <w:t xml:space="preserve"> </w:t>
      </w:r>
      <w:r w:rsidRPr="002614D9">
        <w:rPr>
          <w:rFonts w:hint="eastAsia"/>
          <w:sz w:val="24"/>
          <w:rtl/>
        </w:rPr>
        <w:t>להיזקק</w:t>
      </w:r>
      <w:r w:rsidRPr="002614D9">
        <w:rPr>
          <w:sz w:val="24"/>
          <w:rtl/>
        </w:rPr>
        <w:t xml:space="preserve"> </w:t>
      </w:r>
      <w:r w:rsidRPr="002614D9">
        <w:rPr>
          <w:rFonts w:hint="eastAsia"/>
          <w:sz w:val="24"/>
          <w:rtl/>
        </w:rPr>
        <w:t>לפניה</w:t>
      </w:r>
      <w:r w:rsidRPr="002614D9">
        <w:rPr>
          <w:sz w:val="24"/>
          <w:rtl/>
        </w:rPr>
        <w:t xml:space="preserve"> </w:t>
      </w:r>
      <w:r w:rsidRPr="002614D9">
        <w:rPr>
          <w:rFonts w:hint="eastAsia"/>
          <w:sz w:val="24"/>
          <w:rtl/>
        </w:rPr>
        <w:t>לערכאות</w:t>
      </w:r>
      <w:r w:rsidRPr="002614D9">
        <w:rPr>
          <w:sz w:val="24"/>
          <w:rtl/>
        </w:rPr>
        <w:t xml:space="preserve">, </w:t>
      </w:r>
      <w:r w:rsidRPr="002614D9">
        <w:rPr>
          <w:rFonts w:hint="eastAsia"/>
          <w:sz w:val="24"/>
          <w:rtl/>
        </w:rPr>
        <w:t>לבוררות</w:t>
      </w:r>
      <w:r w:rsidRPr="002614D9">
        <w:rPr>
          <w:sz w:val="24"/>
          <w:rtl/>
        </w:rPr>
        <w:t xml:space="preserve">, </w:t>
      </w:r>
      <w:r w:rsidRPr="002614D9">
        <w:rPr>
          <w:rFonts w:hint="eastAsia"/>
          <w:sz w:val="24"/>
          <w:rtl/>
        </w:rPr>
        <w:t>למו</w:t>
      </w:r>
      <w:r w:rsidRPr="002614D9">
        <w:rPr>
          <w:sz w:val="24"/>
          <w:rtl/>
        </w:rPr>
        <w:t xml:space="preserve">"מ </w:t>
      </w:r>
      <w:r w:rsidRPr="002614D9">
        <w:rPr>
          <w:rFonts w:hint="eastAsia"/>
          <w:sz w:val="24"/>
          <w:rtl/>
        </w:rPr>
        <w:t>משפטי</w:t>
      </w:r>
      <w:r w:rsidRPr="002614D9">
        <w:rPr>
          <w:sz w:val="24"/>
          <w:rtl/>
        </w:rPr>
        <w:t xml:space="preserve"> </w:t>
      </w:r>
      <w:r w:rsidRPr="002614D9">
        <w:rPr>
          <w:rFonts w:hint="eastAsia"/>
          <w:sz w:val="24"/>
          <w:rtl/>
        </w:rPr>
        <w:t>כלשהו</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למתן</w:t>
      </w:r>
      <w:r w:rsidRPr="002614D9">
        <w:rPr>
          <w:sz w:val="24"/>
          <w:rtl/>
        </w:rPr>
        <w:t xml:space="preserve"> </w:t>
      </w:r>
      <w:r w:rsidRPr="002614D9">
        <w:rPr>
          <w:rFonts w:hint="eastAsia"/>
          <w:sz w:val="24"/>
          <w:rtl/>
        </w:rPr>
        <w:t>הוכחה</w:t>
      </w:r>
      <w:r w:rsidRPr="002614D9">
        <w:rPr>
          <w:sz w:val="24"/>
          <w:rtl/>
        </w:rPr>
        <w:t xml:space="preserve"> </w:t>
      </w:r>
      <w:r w:rsidRPr="002614D9">
        <w:rPr>
          <w:rFonts w:hint="eastAsia"/>
          <w:sz w:val="24"/>
          <w:rtl/>
        </w:rPr>
        <w:t>כלשהי</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תהווה</w:t>
      </w:r>
      <w:r w:rsidRPr="002614D9">
        <w:rPr>
          <w:sz w:val="24"/>
          <w:rtl/>
        </w:rPr>
        <w:t xml:space="preserve"> </w:t>
      </w:r>
      <w:r w:rsidRPr="002614D9">
        <w:rPr>
          <w:rFonts w:hint="eastAsia"/>
          <w:sz w:val="24"/>
          <w:rtl/>
        </w:rPr>
        <w:t>פיצוי</w:t>
      </w:r>
      <w:r w:rsidRPr="002614D9">
        <w:rPr>
          <w:sz w:val="24"/>
          <w:rtl/>
        </w:rPr>
        <w:t xml:space="preserve"> </w:t>
      </w:r>
      <w:r w:rsidRPr="002614D9">
        <w:rPr>
          <w:rFonts w:hint="eastAsia"/>
          <w:sz w:val="24"/>
          <w:rtl/>
        </w:rPr>
        <w:t>מוסכם</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לגרוע</w:t>
      </w:r>
      <w:r w:rsidRPr="002614D9">
        <w:rPr>
          <w:sz w:val="24"/>
          <w:rtl/>
        </w:rPr>
        <w:t xml:space="preserve"> </w:t>
      </w:r>
      <w:r w:rsidRPr="002614D9">
        <w:rPr>
          <w:rFonts w:hint="eastAsia"/>
          <w:sz w:val="24"/>
          <w:rtl/>
        </w:rPr>
        <w:t>מכל</w:t>
      </w:r>
      <w:r w:rsidRPr="002614D9">
        <w:rPr>
          <w:sz w:val="24"/>
          <w:rtl/>
        </w:rPr>
        <w:t xml:space="preserve"> </w:t>
      </w:r>
      <w:r w:rsidRPr="002614D9">
        <w:rPr>
          <w:rFonts w:hint="eastAsia"/>
          <w:sz w:val="24"/>
          <w:rtl/>
        </w:rPr>
        <w:t>סעד</w:t>
      </w:r>
      <w:r w:rsidRPr="002614D9">
        <w:rPr>
          <w:sz w:val="24"/>
          <w:rtl/>
        </w:rPr>
        <w:t xml:space="preserve"> </w:t>
      </w:r>
      <w:r w:rsidRPr="002614D9">
        <w:rPr>
          <w:rFonts w:hint="eastAsia"/>
          <w:sz w:val="24"/>
          <w:rtl/>
        </w:rPr>
        <w:t>אחר</w:t>
      </w:r>
      <w:r w:rsidRPr="002614D9">
        <w:rPr>
          <w:sz w:val="24"/>
          <w:rtl/>
        </w:rPr>
        <w:t>.</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tl/>
        </w:rPr>
      </w:pPr>
      <w:r w:rsidRPr="002614D9">
        <w:rPr>
          <w:rFonts w:hint="eastAsia"/>
          <w:sz w:val="24"/>
          <w:rtl/>
        </w:rPr>
        <w:t>השתמש</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בזכותו</w:t>
      </w:r>
      <w:r w:rsidRPr="002614D9">
        <w:rPr>
          <w:sz w:val="24"/>
          <w:rtl/>
        </w:rPr>
        <w:t xml:space="preserve"> </w:t>
      </w:r>
      <w:r w:rsidRPr="002614D9">
        <w:rPr>
          <w:rFonts w:hint="eastAsia"/>
          <w:sz w:val="24"/>
          <w:rtl/>
        </w:rPr>
        <w:t>לגבות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כספי</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כלשהו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חייב</w:t>
      </w:r>
      <w:r w:rsidRPr="002614D9">
        <w:rPr>
          <w:sz w:val="24"/>
          <w:rtl/>
        </w:rPr>
        <w:t xml:space="preserve"> </w:t>
      </w:r>
      <w:r w:rsidRPr="002614D9">
        <w:rPr>
          <w:rFonts w:hint="eastAsia"/>
          <w:sz w:val="24"/>
          <w:rtl/>
        </w:rPr>
        <w:t>לחדש</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להשלים</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לסכום</w:t>
      </w:r>
      <w:r w:rsidRPr="002614D9">
        <w:rPr>
          <w:sz w:val="24"/>
          <w:rtl/>
        </w:rPr>
        <w:t xml:space="preserve"> </w:t>
      </w:r>
      <w:r w:rsidRPr="002614D9">
        <w:rPr>
          <w:rFonts w:hint="eastAsia"/>
          <w:sz w:val="24"/>
          <w:rtl/>
        </w:rPr>
        <w:t>שהיה</w:t>
      </w:r>
      <w:r w:rsidRPr="002614D9">
        <w:rPr>
          <w:sz w:val="24"/>
          <w:rtl/>
        </w:rPr>
        <w:t xml:space="preserve"> </w:t>
      </w:r>
      <w:r w:rsidRPr="002614D9">
        <w:rPr>
          <w:rFonts w:hint="eastAsia"/>
          <w:sz w:val="24"/>
          <w:rtl/>
        </w:rPr>
        <w:t>לפני</w:t>
      </w:r>
      <w:r w:rsidRPr="002614D9">
        <w:rPr>
          <w:sz w:val="24"/>
          <w:rtl/>
        </w:rPr>
        <w:t xml:space="preserve"> </w:t>
      </w:r>
      <w:r w:rsidRPr="002614D9">
        <w:rPr>
          <w:rFonts w:hint="eastAsia"/>
          <w:sz w:val="24"/>
          <w:rtl/>
        </w:rPr>
        <w:t>הגבייה</w:t>
      </w:r>
      <w:r w:rsidRPr="002614D9">
        <w:rPr>
          <w:sz w:val="24"/>
          <w:rtl/>
        </w:rPr>
        <w:t xml:space="preserve"> </w:t>
      </w:r>
      <w:r w:rsidRPr="002614D9">
        <w:rPr>
          <w:rFonts w:hint="eastAsia"/>
          <w:sz w:val="24"/>
          <w:rtl/>
        </w:rPr>
        <w:t>האמורה</w:t>
      </w:r>
      <w:r w:rsidRPr="002614D9">
        <w:rPr>
          <w:sz w:val="24"/>
          <w:rtl/>
        </w:rPr>
        <w:t xml:space="preserve">, </w:t>
      </w:r>
      <w:r w:rsidRPr="002614D9">
        <w:rPr>
          <w:rFonts w:hint="eastAsia"/>
          <w:sz w:val="24"/>
          <w:rtl/>
        </w:rPr>
        <w:t>תוך</w:t>
      </w:r>
      <w:r w:rsidRPr="002614D9">
        <w:rPr>
          <w:sz w:val="24"/>
          <w:rtl/>
        </w:rPr>
        <w:t xml:space="preserve"> 7 (שבעה) </w:t>
      </w:r>
      <w:r w:rsidRPr="002614D9">
        <w:rPr>
          <w:rFonts w:hint="eastAsia"/>
          <w:sz w:val="24"/>
          <w:rtl/>
        </w:rPr>
        <w:t>ימים</w:t>
      </w:r>
      <w:r w:rsidRPr="002614D9">
        <w:rPr>
          <w:sz w:val="24"/>
          <w:rtl/>
        </w:rPr>
        <w:t xml:space="preserve"> </w:t>
      </w:r>
      <w:r w:rsidRPr="002614D9">
        <w:rPr>
          <w:rFonts w:hint="eastAsia"/>
          <w:sz w:val="24"/>
          <w:rtl/>
        </w:rPr>
        <w:t>מהיום</w:t>
      </w:r>
      <w:r w:rsidRPr="002614D9">
        <w:rPr>
          <w:sz w:val="24"/>
          <w:rtl/>
        </w:rPr>
        <w:t xml:space="preserve"> </w:t>
      </w:r>
      <w:r w:rsidRPr="002614D9">
        <w:rPr>
          <w:rFonts w:hint="eastAsia"/>
          <w:sz w:val="24"/>
          <w:rtl/>
        </w:rPr>
        <w:t>בו</w:t>
      </w:r>
      <w:r w:rsidRPr="002614D9">
        <w:rPr>
          <w:sz w:val="24"/>
          <w:rtl/>
        </w:rPr>
        <w:t xml:space="preserve"> </w:t>
      </w:r>
      <w:r w:rsidRPr="002614D9">
        <w:rPr>
          <w:rFonts w:hint="eastAsia"/>
          <w:sz w:val="24"/>
          <w:rtl/>
        </w:rPr>
        <w:t>קיבל</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הודעה</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הרשות</w:t>
      </w:r>
      <w:r w:rsidRPr="002614D9">
        <w:rPr>
          <w:sz w:val="24"/>
          <w:rtl/>
        </w:rPr>
        <w:t xml:space="preserve"> </w:t>
      </w:r>
      <w:r w:rsidRPr="002614D9">
        <w:rPr>
          <w:rFonts w:hint="eastAsia"/>
          <w:sz w:val="24"/>
          <w:rtl/>
        </w:rPr>
        <w:t>גבתה</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ממנה</w:t>
      </w:r>
      <w:r w:rsidRPr="002614D9">
        <w:rPr>
          <w:sz w:val="24"/>
          <w:rtl/>
        </w:rPr>
        <w:t>.</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Pr>
      </w:pPr>
      <w:r w:rsidRPr="002614D9">
        <w:rPr>
          <w:rFonts w:hint="eastAsia"/>
          <w:sz w:val="24"/>
          <w:rtl/>
        </w:rPr>
        <w:t>אין</w:t>
      </w:r>
      <w:r w:rsidRPr="002614D9">
        <w:rPr>
          <w:sz w:val="24"/>
          <w:rtl/>
        </w:rPr>
        <w:t xml:space="preserve"> </w:t>
      </w:r>
      <w:r w:rsidRPr="002614D9">
        <w:rPr>
          <w:rFonts w:hint="eastAsia"/>
          <w:sz w:val="24"/>
          <w:rtl/>
        </w:rPr>
        <w:t>בגובה</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כדי</w:t>
      </w:r>
      <w:r w:rsidRPr="002614D9">
        <w:rPr>
          <w:sz w:val="24"/>
          <w:rtl/>
        </w:rPr>
        <w:t xml:space="preserve"> </w:t>
      </w:r>
      <w:r w:rsidRPr="002614D9">
        <w:rPr>
          <w:rFonts w:hint="eastAsia"/>
          <w:sz w:val="24"/>
          <w:rtl/>
        </w:rPr>
        <w:t>לשמש</w:t>
      </w:r>
      <w:r w:rsidRPr="002614D9">
        <w:rPr>
          <w:sz w:val="24"/>
          <w:rtl/>
        </w:rPr>
        <w:t xml:space="preserve"> </w:t>
      </w:r>
      <w:r w:rsidRPr="002614D9">
        <w:rPr>
          <w:rFonts w:hint="eastAsia"/>
          <w:sz w:val="24"/>
          <w:rtl/>
        </w:rPr>
        <w:t>הגבלה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תקרה</w:t>
      </w:r>
      <w:r w:rsidRPr="002614D9">
        <w:rPr>
          <w:sz w:val="24"/>
          <w:rtl/>
        </w:rPr>
        <w:t xml:space="preserve"> </w:t>
      </w:r>
      <w:r w:rsidRPr="002614D9">
        <w:rPr>
          <w:rFonts w:hint="eastAsia"/>
          <w:sz w:val="24"/>
          <w:rtl/>
        </w:rPr>
        <w:t>להתחייבויותיו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ועל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הדין</w:t>
      </w:r>
      <w:r w:rsidRPr="002614D9">
        <w:rPr>
          <w:sz w:val="24"/>
          <w:rtl/>
        </w:rPr>
        <w:t>.</w:t>
      </w:r>
    </w:p>
    <w:bookmarkEnd w:id="489"/>
    <w:p w:rsidR="009F2DBD" w:rsidRPr="002614D9" w:rsidRDefault="009F2DBD" w:rsidP="00D36915">
      <w:pPr>
        <w:keepNext/>
        <w:keepLines/>
        <w:numPr>
          <w:ilvl w:val="1"/>
          <w:numId w:val="8"/>
        </w:numPr>
        <w:tabs>
          <w:tab w:val="clear" w:pos="900"/>
          <w:tab w:val="num" w:pos="804"/>
        </w:tabs>
        <w:spacing w:line="360" w:lineRule="auto"/>
        <w:ind w:left="804" w:hanging="425"/>
        <w:jc w:val="both"/>
        <w:rPr>
          <w:sz w:val="24"/>
          <w:rtl/>
        </w:rPr>
      </w:pPr>
      <w:r w:rsidRPr="002614D9">
        <w:rPr>
          <w:rFonts w:hint="eastAsia"/>
          <w:sz w:val="24"/>
          <w:rtl/>
        </w:rPr>
        <w:t>המזמין</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רשאי</w:t>
      </w:r>
      <w:r w:rsidRPr="002614D9">
        <w:rPr>
          <w:sz w:val="24"/>
          <w:rtl/>
        </w:rPr>
        <w:t xml:space="preserve"> </w:t>
      </w:r>
      <w:r w:rsidRPr="002614D9">
        <w:rPr>
          <w:rFonts w:hint="eastAsia"/>
          <w:sz w:val="24"/>
          <w:rtl/>
        </w:rPr>
        <w:t>לחלט</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כולה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חלקה</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שיקול</w:t>
      </w:r>
      <w:r w:rsidRPr="002614D9">
        <w:rPr>
          <w:sz w:val="24"/>
          <w:rtl/>
        </w:rPr>
        <w:t xml:space="preserve"> </w:t>
      </w:r>
      <w:r w:rsidRPr="002614D9">
        <w:rPr>
          <w:rFonts w:hint="eastAsia"/>
          <w:sz w:val="24"/>
          <w:rtl/>
        </w:rPr>
        <w:t>דעתו</w:t>
      </w:r>
      <w:r w:rsidRPr="002614D9">
        <w:rPr>
          <w:sz w:val="24"/>
          <w:rtl/>
        </w:rPr>
        <w:t xml:space="preserve"> </w:t>
      </w:r>
      <w:r w:rsidRPr="002614D9">
        <w:rPr>
          <w:rFonts w:hint="eastAsia"/>
          <w:sz w:val="24"/>
          <w:rtl/>
        </w:rPr>
        <w:t>הבלעדי</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שהספק</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יעמוד</w:t>
      </w:r>
      <w:r w:rsidRPr="002614D9">
        <w:rPr>
          <w:sz w:val="24"/>
          <w:rtl/>
        </w:rPr>
        <w:t xml:space="preserve"> </w:t>
      </w:r>
      <w:r w:rsidRPr="002614D9">
        <w:rPr>
          <w:rFonts w:hint="eastAsia"/>
          <w:sz w:val="24"/>
          <w:rtl/>
        </w:rPr>
        <w:t>בתנאי</w:t>
      </w:r>
      <w:r w:rsidRPr="002614D9">
        <w:rPr>
          <w:sz w:val="24"/>
          <w:rtl/>
        </w:rPr>
        <w:t xml:space="preserve"> </w:t>
      </w:r>
      <w:r w:rsidRPr="002614D9">
        <w:rPr>
          <w:rFonts w:hint="eastAsia"/>
          <w:sz w:val="24"/>
          <w:rtl/>
        </w:rPr>
        <w:t>מתנאי</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בתנאי</w:t>
      </w:r>
      <w:r w:rsidRPr="002614D9">
        <w:rPr>
          <w:sz w:val="24"/>
          <w:rtl/>
        </w:rPr>
        <w:t xml:space="preserve"> </w:t>
      </w:r>
      <w:r w:rsidRPr="002614D9">
        <w:rPr>
          <w:rFonts w:hint="eastAsia"/>
          <w:sz w:val="24"/>
          <w:rtl/>
        </w:rPr>
        <w:t>מתנאי</w:t>
      </w:r>
      <w:r w:rsidRPr="002614D9">
        <w:rPr>
          <w:sz w:val="24"/>
          <w:rtl/>
        </w:rPr>
        <w:t xml:space="preserve"> </w:t>
      </w:r>
      <w:r w:rsidRPr="002614D9">
        <w:rPr>
          <w:rFonts w:hint="eastAsia"/>
          <w:sz w:val="24"/>
          <w:rtl/>
        </w:rPr>
        <w:t>נספח</w:t>
      </w:r>
      <w:r w:rsidRPr="002614D9">
        <w:rPr>
          <w:sz w:val="24"/>
          <w:rtl/>
        </w:rPr>
        <w:t xml:space="preserve"> 1 </w:t>
      </w:r>
      <w:r w:rsidRPr="002614D9">
        <w:rPr>
          <w:rFonts w:hint="eastAsia"/>
          <w:sz w:val="24"/>
          <w:rtl/>
        </w:rPr>
        <w:t>ו</w:t>
      </w:r>
      <w:r w:rsidRPr="002614D9">
        <w:rPr>
          <w:sz w:val="24"/>
          <w:rtl/>
        </w:rPr>
        <w:t xml:space="preserve">/או </w:t>
      </w:r>
      <w:r w:rsidRPr="002614D9">
        <w:rPr>
          <w:rFonts w:hint="eastAsia"/>
          <w:sz w:val="24"/>
          <w:rtl/>
        </w:rPr>
        <w:t>בגין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נזק</w:t>
      </w:r>
      <w:r w:rsidRPr="002614D9">
        <w:rPr>
          <w:sz w:val="24"/>
          <w:rtl/>
        </w:rPr>
        <w:t xml:space="preserve"> </w:t>
      </w:r>
      <w:r w:rsidRPr="002614D9">
        <w:rPr>
          <w:rFonts w:hint="eastAsia"/>
          <w:sz w:val="24"/>
          <w:rtl/>
        </w:rPr>
        <w:t>שייגרם</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ע</w:t>
      </w:r>
      <w:r w:rsidRPr="002614D9">
        <w:rPr>
          <w:sz w:val="24"/>
          <w:rtl/>
        </w:rPr>
        <w:t xml:space="preserve">"י </w:t>
      </w:r>
      <w:r w:rsidRPr="002614D9">
        <w:rPr>
          <w:rFonts w:hint="eastAsia"/>
          <w:sz w:val="24"/>
          <w:rtl/>
        </w:rPr>
        <w:t>הספק</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עובדיו</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מי</w:t>
      </w:r>
      <w:r w:rsidRPr="002614D9">
        <w:rPr>
          <w:sz w:val="24"/>
          <w:rtl/>
        </w:rPr>
        <w:t xml:space="preserve"> </w:t>
      </w:r>
      <w:r w:rsidRPr="002614D9">
        <w:rPr>
          <w:rFonts w:hint="eastAsia"/>
          <w:sz w:val="24"/>
          <w:rtl/>
        </w:rPr>
        <w:t>מטעמו</w:t>
      </w:r>
      <w:r w:rsidRPr="002614D9">
        <w:rPr>
          <w:sz w:val="24"/>
          <w:rtl/>
        </w:rPr>
        <w:t xml:space="preserve">, </w:t>
      </w:r>
      <w:r w:rsidRPr="002614D9">
        <w:rPr>
          <w:rFonts w:hint="eastAsia"/>
          <w:sz w:val="24"/>
          <w:rtl/>
        </w:rPr>
        <w:t>בהתראה</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שבועיים</w:t>
      </w:r>
      <w:r w:rsidRPr="002614D9">
        <w:rPr>
          <w:sz w:val="24"/>
          <w:rtl/>
        </w:rPr>
        <w:t xml:space="preserve"> </w:t>
      </w:r>
      <w:r w:rsidRPr="002614D9">
        <w:rPr>
          <w:rFonts w:hint="eastAsia"/>
          <w:sz w:val="24"/>
          <w:rtl/>
        </w:rPr>
        <w:t>מראש</w:t>
      </w:r>
      <w:r w:rsidRPr="002614D9">
        <w:rPr>
          <w:sz w:val="24"/>
          <w:rtl/>
        </w:rPr>
        <w:t xml:space="preserve"> </w:t>
      </w:r>
      <w:r w:rsidRPr="002614D9">
        <w:rPr>
          <w:rFonts w:hint="eastAsia"/>
          <w:sz w:val="24"/>
          <w:rtl/>
        </w:rPr>
        <w:t>וזאת</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לפגוע</w:t>
      </w:r>
      <w:r w:rsidRPr="002614D9">
        <w:rPr>
          <w:sz w:val="24"/>
          <w:rtl/>
        </w:rPr>
        <w:t xml:space="preserve"> </w:t>
      </w:r>
      <w:r w:rsidRPr="002614D9">
        <w:rPr>
          <w:rFonts w:hint="eastAsia"/>
          <w:sz w:val="24"/>
          <w:rtl/>
        </w:rPr>
        <w:t>בזכויות</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סעד</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דין</w:t>
      </w:r>
      <w:r w:rsidRPr="002614D9">
        <w:rPr>
          <w:sz w:val="24"/>
          <w:rtl/>
        </w:rPr>
        <w:t>.</w:t>
      </w:r>
    </w:p>
    <w:p w:rsidR="009F2DBD" w:rsidRPr="002614D9" w:rsidRDefault="009F2DBD" w:rsidP="00A47D26">
      <w:pPr>
        <w:keepNext/>
        <w:keepLines/>
        <w:spacing w:line="360" w:lineRule="auto"/>
        <w:ind w:left="189"/>
        <w:jc w:val="both"/>
        <w:rPr>
          <w:sz w:val="24"/>
          <w:rtl/>
        </w:rPr>
      </w:pPr>
    </w:p>
    <w:p w:rsidR="00F24C31" w:rsidRPr="002614D9" w:rsidRDefault="00F24C31" w:rsidP="00D36915">
      <w:pPr>
        <w:keepNext/>
        <w:keepLines/>
        <w:numPr>
          <w:ilvl w:val="0"/>
          <w:numId w:val="8"/>
        </w:numPr>
        <w:spacing w:line="360" w:lineRule="auto"/>
        <w:jc w:val="both"/>
        <w:rPr>
          <w:b/>
          <w:bCs/>
          <w:sz w:val="24"/>
          <w:u w:val="single"/>
        </w:rPr>
      </w:pPr>
      <w:bookmarkStart w:id="490" w:name="_Ref184458871"/>
      <w:bookmarkStart w:id="491" w:name="_Ref174251697"/>
      <w:r w:rsidRPr="002614D9">
        <w:rPr>
          <w:b/>
          <w:bCs/>
          <w:sz w:val="24"/>
          <w:u w:val="single"/>
          <w:rtl/>
        </w:rPr>
        <w:t xml:space="preserve">נציגים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נציג המזמין לצורך ביצוע הסכם זה הינ</w:t>
      </w:r>
      <w:r w:rsidR="006310E4">
        <w:rPr>
          <w:rFonts w:hint="cs"/>
          <w:sz w:val="24"/>
          <w:rtl/>
        </w:rPr>
        <w:t>ו</w:t>
      </w:r>
      <w:r w:rsidRPr="002614D9">
        <w:rPr>
          <w:sz w:val="24"/>
          <w:rtl/>
        </w:rPr>
        <w:t xml:space="preserve"> __________</w:t>
      </w:r>
      <w:r w:rsidR="006310E4">
        <w:rPr>
          <w:rFonts w:hint="cs"/>
          <w:sz w:val="24"/>
          <w:rtl/>
        </w:rPr>
        <w:t>______________</w:t>
      </w:r>
      <w:r w:rsidRPr="002614D9">
        <w:rPr>
          <w:sz w:val="24"/>
          <w:rtl/>
        </w:rPr>
        <w:t xml:space="preserve"> או מי שיוסמך על יד</w:t>
      </w:r>
      <w:r w:rsidR="006310E4">
        <w:rPr>
          <w:rFonts w:hint="cs"/>
          <w:sz w:val="24"/>
          <w:rtl/>
        </w:rPr>
        <w:t>ו</w:t>
      </w:r>
      <w:r w:rsidRPr="002614D9">
        <w:rPr>
          <w:sz w:val="24"/>
          <w:rtl/>
        </w:rPr>
        <w:t xml:space="preserve"> בכתב (להלן: "נציג המזמין"). המזמין יהיה רשאי  למנות נציג לכל אחד מ</w:t>
      </w:r>
      <w:r w:rsidR="00843722" w:rsidRPr="002614D9">
        <w:rPr>
          <w:sz w:val="24"/>
          <w:rtl/>
        </w:rPr>
        <w:t>היחידות</w:t>
      </w:r>
      <w:r w:rsidRPr="002614D9">
        <w:rPr>
          <w:sz w:val="24"/>
          <w:rtl/>
        </w:rPr>
        <w:t xml:space="preserve"> בהתאם לשיקול דעתו הבלעדי. המזמין רשאי להחליף את נציגו ו/או נציגיו בכל עת על ידי מתן הודעה בכתב לספק.</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הספק מתחייב להישמע להוראות נציג המזמין.</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נציג המציע (להלן: "הנציג הניהולי") לעניין הסכם זה הוא __________________</w:t>
      </w:r>
      <w:r w:rsidR="006310E4">
        <w:rPr>
          <w:rFonts w:hint="cs"/>
          <w:sz w:val="24"/>
          <w:rtl/>
        </w:rPr>
        <w:t>_________</w:t>
      </w:r>
      <w:r w:rsidRPr="002614D9">
        <w:rPr>
          <w:sz w:val="24"/>
          <w:rtl/>
        </w:rPr>
        <w:t xml:space="preserve">.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 xml:space="preserve">החלפת הנציג הניהולי מותנית באישור מוקדם של המזמין, בכתב.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מבלי לגרוע מהאמור בסעיפים לעיל המזמין יהא רשאי בכל עת לדרוש מן הספק להחליף את נציגו, ללא נימוק  ו/או פיצוי, והספק מתחייב לעשות כן בתוך 7 ימים.</w:t>
      </w:r>
    </w:p>
    <w:p w:rsidR="00F24C31" w:rsidRPr="002614D9" w:rsidRDefault="00F24C31" w:rsidP="00A47D26">
      <w:pPr>
        <w:keepNext/>
        <w:keepLines/>
        <w:bidi w:val="0"/>
        <w:rPr>
          <w:b/>
          <w:bCs/>
          <w:sz w:val="24"/>
        </w:rPr>
      </w:pPr>
      <w:bookmarkStart w:id="492" w:name="_Ref138397947"/>
      <w:bookmarkStart w:id="493" w:name="_Ref157046594"/>
      <w:bookmarkEnd w:id="490"/>
    </w:p>
    <w:p w:rsidR="00F24C31" w:rsidRPr="002614D9" w:rsidRDefault="00F24C31" w:rsidP="00D36915">
      <w:pPr>
        <w:keepNext/>
        <w:keepLines/>
        <w:numPr>
          <w:ilvl w:val="0"/>
          <w:numId w:val="8"/>
        </w:numPr>
        <w:spacing w:line="360" w:lineRule="auto"/>
        <w:jc w:val="both"/>
        <w:rPr>
          <w:b/>
          <w:bCs/>
          <w:sz w:val="24"/>
          <w:u w:val="single"/>
        </w:rPr>
      </w:pPr>
      <w:bookmarkStart w:id="494" w:name="_Ref404448373"/>
      <w:r w:rsidRPr="002614D9">
        <w:rPr>
          <w:b/>
          <w:bCs/>
          <w:sz w:val="24"/>
          <w:u w:val="single"/>
          <w:rtl/>
        </w:rPr>
        <w:t>אחריות</w:t>
      </w:r>
      <w:bookmarkEnd w:id="492"/>
      <w:bookmarkEnd w:id="493"/>
      <w:bookmarkEnd w:id="494"/>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tl/>
        </w:rPr>
      </w:pPr>
      <w:r w:rsidRPr="002614D9">
        <w:rPr>
          <w:sz w:val="24"/>
          <w:rtl/>
        </w:rPr>
        <w:t xml:space="preserve">הספק יהיה אחראי לאופן </w:t>
      </w:r>
      <w:r w:rsidR="00984DB3" w:rsidRPr="002614D9">
        <w:rPr>
          <w:sz w:val="24"/>
          <w:rtl/>
        </w:rPr>
        <w:t>ביצוע</w:t>
      </w:r>
      <w:r w:rsidRPr="002614D9">
        <w:rPr>
          <w:sz w:val="24"/>
          <w:rtl/>
        </w:rPr>
        <w:t xml:space="preserve"> השירותים ואיכותם. האחריות הינה בין היתר לביצוע מקיף ומלא של השירותים כפי שהם מוגדרים בנספח 1 או בע"פ על-ידי נציג המזמין או מי שימונה על ידו.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 xml:space="preserve">הספק </w:t>
      </w:r>
      <w:r w:rsidR="000907FE" w:rsidRPr="002614D9">
        <w:rPr>
          <w:rFonts w:hint="eastAsia"/>
          <w:sz w:val="24"/>
          <w:rtl/>
        </w:rPr>
        <w:t>י</w:t>
      </w:r>
      <w:r w:rsidRPr="002614D9">
        <w:rPr>
          <w:sz w:val="24"/>
          <w:rtl/>
        </w:rPr>
        <w:t>ישא באחריות לכל נזק שייגרם למזמין או לצד שלישי כל שהוא, עקב מעשה או מחדל שלו או של מי מעובדיו או  מי משלוחיו במסגרת פעולתם על פי הסכם זה, והמזמין לא י</w:t>
      </w:r>
      <w:r w:rsidR="008163A3" w:rsidRPr="002614D9">
        <w:rPr>
          <w:rFonts w:hint="eastAsia"/>
          <w:sz w:val="24"/>
          <w:rtl/>
        </w:rPr>
        <w:t>י</w:t>
      </w:r>
      <w:r w:rsidRPr="002614D9">
        <w:rPr>
          <w:sz w:val="24"/>
          <w:rtl/>
        </w:rPr>
        <w:t>שא בכל תשלום הנובע מכך.</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Pr>
      </w:pPr>
      <w:bookmarkStart w:id="495" w:name="_Ref138398005"/>
      <w:r w:rsidRPr="002614D9">
        <w:rPr>
          <w:sz w:val="24"/>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F24C31" w:rsidRPr="002614D9" w:rsidRDefault="00F24C31" w:rsidP="00A47D26">
      <w:pPr>
        <w:keepNext/>
        <w:keepLines/>
        <w:tabs>
          <w:tab w:val="num" w:pos="927"/>
        </w:tabs>
        <w:spacing w:line="360" w:lineRule="auto"/>
        <w:ind w:left="379"/>
        <w:jc w:val="both"/>
        <w:rPr>
          <w:b/>
          <w:bCs/>
          <w:sz w:val="24"/>
          <w:rtl/>
        </w:rPr>
      </w:pPr>
      <w:r w:rsidRPr="002614D9">
        <w:rPr>
          <w:b/>
          <w:bCs/>
          <w:sz w:val="24"/>
          <w:rtl/>
        </w:rPr>
        <w:t>סעיף זה הינו תנאי יסודי בהסכם</w:t>
      </w:r>
    </w:p>
    <w:p w:rsidR="00F24C31" w:rsidRPr="002614D9" w:rsidRDefault="00F24C31" w:rsidP="00A47D26">
      <w:pPr>
        <w:keepNext/>
        <w:keepLines/>
        <w:tabs>
          <w:tab w:val="num" w:pos="927"/>
        </w:tabs>
        <w:spacing w:line="360" w:lineRule="auto"/>
        <w:ind w:left="189"/>
        <w:jc w:val="both"/>
        <w:rPr>
          <w:b/>
          <w:bCs/>
          <w:sz w:val="24"/>
          <w:rtl/>
        </w:rPr>
      </w:pPr>
    </w:p>
    <w:p w:rsidR="00F24C31" w:rsidRPr="002614D9" w:rsidRDefault="00F24C31" w:rsidP="00D36915">
      <w:pPr>
        <w:keepNext/>
        <w:keepLines/>
        <w:numPr>
          <w:ilvl w:val="0"/>
          <w:numId w:val="8"/>
        </w:numPr>
        <w:spacing w:line="360" w:lineRule="auto"/>
        <w:jc w:val="both"/>
        <w:rPr>
          <w:b/>
          <w:bCs/>
          <w:sz w:val="24"/>
          <w:u w:val="single"/>
        </w:rPr>
      </w:pPr>
      <w:bookmarkStart w:id="496" w:name="_Ref404448383"/>
      <w:r w:rsidRPr="002614D9">
        <w:rPr>
          <w:b/>
          <w:bCs/>
          <w:sz w:val="24"/>
          <w:u w:val="single"/>
          <w:rtl/>
        </w:rPr>
        <w:lastRenderedPageBreak/>
        <w:t>הצהרות והתחייבויות הספק</w:t>
      </w:r>
      <w:bookmarkEnd w:id="496"/>
    </w:p>
    <w:p w:rsidR="00F24C31" w:rsidRPr="002614D9" w:rsidRDefault="00F24C31" w:rsidP="00A47D26">
      <w:pPr>
        <w:keepNext/>
        <w:keepLines/>
        <w:tabs>
          <w:tab w:val="num" w:pos="927"/>
        </w:tabs>
        <w:spacing w:line="360" w:lineRule="auto"/>
        <w:ind w:left="379"/>
        <w:jc w:val="both"/>
        <w:rPr>
          <w:sz w:val="24"/>
          <w:rtl/>
        </w:rPr>
      </w:pPr>
      <w:r w:rsidRPr="002614D9">
        <w:rPr>
          <w:sz w:val="24"/>
          <w:rtl/>
        </w:rPr>
        <w:t>הספק מצהיר ומתחייב בזאת כי:</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הוא בעל כל האמצעים, הידע, הניסיון והמומחיות לרבות כח אדם מקצועי ומיומן הדרושים לצורך קיום התחייבויותיו עפ"י הסכם זה, ולרבות ציוד, כלי רכב, חלפים, כלי עבודה וכל אמצעי אחר הדרוש ל</w:t>
      </w:r>
      <w:r w:rsidR="00984DB3" w:rsidRPr="002614D9">
        <w:rPr>
          <w:sz w:val="24"/>
          <w:rtl/>
        </w:rPr>
        <w:t>ביצוע</w:t>
      </w:r>
      <w:r w:rsidRPr="002614D9">
        <w:rPr>
          <w:sz w:val="24"/>
          <w:rtl/>
        </w:rPr>
        <w:t xml:space="preserve"> השירותים, וכי ברשותו כל הרישיונות, ההיתרים והאישורים התקפים ו/או הדרושים ו/או שיהיו דרושים על פי כל דין לניהול עסקיו ו</w:t>
      </w:r>
      <w:r w:rsidR="00984DB3" w:rsidRPr="002614D9">
        <w:rPr>
          <w:sz w:val="24"/>
          <w:rtl/>
        </w:rPr>
        <w:t>ביצוע</w:t>
      </w:r>
      <w:r w:rsidRPr="002614D9">
        <w:rPr>
          <w:sz w:val="24"/>
          <w:rtl/>
        </w:rPr>
        <w:t xml:space="preserve"> מלוא השירותים כאמור בהסכם זה, עמידתם בכל התקנים הנדרשים עפ"י דין.</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הוא ידאג כי אלה יישארו בתוקף במשך כל תקופת ההסכם (לרבות כל תקופת אחריות ו/או שירות בתום תקופת האחריות) וכי ימלא אחר הוראות כל דין הקשורות במתן השירותים בפרט.</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מובהר, כי אי השגת אישור, היתר או רישיון כאמור בסעיף זה לא תהווה עילה בידי הספק להעלאת כל טענה כלפי המזמין.</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Pr>
      </w:pPr>
      <w:r w:rsidRPr="002614D9">
        <w:rPr>
          <w:sz w:val="24"/>
          <w:rtl/>
        </w:rPr>
        <w:t xml:space="preserve">נהירים לו מלוא תנאי ההסכם ובכלל זה כל המסמכים ו/או הנספחים המצורפים אליו והמהווים חלק בלתי נפרד ממנו, והוא בדק באופן יסודי את מלוא הנתונים והנסיבות הנדרשים לצורך </w:t>
      </w:r>
      <w:r w:rsidR="00984DB3" w:rsidRPr="002614D9">
        <w:rPr>
          <w:sz w:val="24"/>
          <w:rtl/>
        </w:rPr>
        <w:t>ביצוע</w:t>
      </w:r>
      <w:r w:rsidRPr="002614D9">
        <w:rPr>
          <w:sz w:val="24"/>
          <w:rtl/>
        </w:rPr>
        <w:t xml:space="preserve"> השירותים על פי הסכם זה במוסדותיו השונים של המזמין, ולא תהיה לו כל טענה, דרישה ו/או תביעה לרבות דרישה לתוספת מחיר כלפי המזמין בקשר עם אי-ידיעה, חסר ו/או טעות ו/או כל פגם בקשר לעובדות ו/או לנתונים הקשורים במכרז ו/או הנקובים בהצעתו.</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Pr>
      </w:pPr>
      <w:r w:rsidRPr="002614D9">
        <w:rPr>
          <w:sz w:val="24"/>
          <w:rtl/>
        </w:rPr>
        <w:t xml:space="preserve">אין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הספק מתחייב לקיים אחר כל הוראות, הנחיות ונהלי המזמין ככל שהן נוגעות לביצוע התחייבויותיו עפ"י הסכם זה ובכלל זה הוראות מחלקת הבטיחות ו/או הב</w:t>
      </w:r>
      <w:r w:rsidR="006310E4">
        <w:rPr>
          <w:rFonts w:hint="cs"/>
          <w:sz w:val="24"/>
          <w:rtl/>
        </w:rPr>
        <w:t>י</w:t>
      </w:r>
      <w:r w:rsidRPr="002614D9">
        <w:rPr>
          <w:sz w:val="24"/>
          <w:rtl/>
        </w:rPr>
        <w:t xml:space="preserve">טחון של המזמין ונותן הסכמתו לבדיקת כלי התחבורה בהם הוא עושה שימוש לצורך </w:t>
      </w:r>
      <w:r w:rsidR="00984DB3" w:rsidRPr="002614D9">
        <w:rPr>
          <w:sz w:val="24"/>
          <w:rtl/>
        </w:rPr>
        <w:t>ביצוע</w:t>
      </w:r>
      <w:r w:rsidRPr="002614D9">
        <w:rPr>
          <w:sz w:val="24"/>
          <w:rtl/>
        </w:rPr>
        <w:t xml:space="preserve"> </w:t>
      </w:r>
      <w:r w:rsidR="00A97A6D" w:rsidRPr="002614D9">
        <w:rPr>
          <w:rFonts w:hint="eastAsia"/>
          <w:sz w:val="24"/>
          <w:rtl/>
        </w:rPr>
        <w:t>השירותים</w:t>
      </w:r>
      <w:r w:rsidRPr="002614D9">
        <w:rPr>
          <w:sz w:val="24"/>
          <w:rtl/>
        </w:rPr>
        <w:t>, הוא מתחייב לשתף פעולה עם הגורמים הרלוונטיים אצל המזמין, ככל שיידרש, ומוותר על כל טענה ו/או תביעה בהקשר זה.</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Pr>
      </w:pPr>
      <w:r w:rsidRPr="002614D9">
        <w:rPr>
          <w:b/>
          <w:bCs/>
          <w:sz w:val="24"/>
          <w:rtl/>
        </w:rPr>
        <w:t>התמורה בגין ביצוע התחייבויותיו של הספק, על פי הצעת המחיר הנקובה בסעיף ב' להסכם זה, מהווה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w:t>
      </w:r>
      <w:r w:rsidRPr="002614D9">
        <w:rPr>
          <w:sz w:val="24"/>
          <w:rtl/>
        </w:rPr>
        <w:t xml:space="preserve">. </w:t>
      </w:r>
    </w:p>
    <w:p w:rsidR="0051015E" w:rsidRPr="002614D9" w:rsidRDefault="0051015E" w:rsidP="00D36915">
      <w:pPr>
        <w:keepNext/>
        <w:keepLines/>
        <w:numPr>
          <w:ilvl w:val="1"/>
          <w:numId w:val="8"/>
        </w:numPr>
        <w:tabs>
          <w:tab w:val="clear" w:pos="900"/>
          <w:tab w:val="num" w:pos="746"/>
          <w:tab w:val="num" w:pos="927"/>
        </w:tabs>
        <w:spacing w:line="360" w:lineRule="auto"/>
        <w:ind w:left="746" w:hanging="509"/>
        <w:jc w:val="both"/>
        <w:rPr>
          <w:sz w:val="24"/>
        </w:rPr>
      </w:pPr>
      <w:r w:rsidRPr="002614D9">
        <w:rPr>
          <w:rFonts w:hint="eastAsia"/>
          <w:sz w:val="24"/>
          <w:rtl/>
        </w:rPr>
        <w:t>הספק</w:t>
      </w:r>
      <w:r w:rsidRPr="002614D9">
        <w:rPr>
          <w:sz w:val="24"/>
          <w:rtl/>
        </w:rPr>
        <w:t xml:space="preserve"> </w:t>
      </w:r>
      <w:r w:rsidRPr="002614D9">
        <w:rPr>
          <w:rFonts w:hint="eastAsia"/>
          <w:sz w:val="24"/>
          <w:rtl/>
        </w:rPr>
        <w:t>יספק</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הציוד</w:t>
      </w:r>
      <w:r w:rsidRPr="002614D9">
        <w:rPr>
          <w:sz w:val="24"/>
          <w:rtl/>
        </w:rPr>
        <w:t xml:space="preserve"> </w:t>
      </w:r>
      <w:r w:rsidRPr="002614D9">
        <w:rPr>
          <w:rFonts w:hint="eastAsia"/>
          <w:sz w:val="24"/>
          <w:rtl/>
        </w:rPr>
        <w:t>הנדרש</w:t>
      </w:r>
      <w:r w:rsidRPr="002614D9">
        <w:rPr>
          <w:sz w:val="24"/>
          <w:rtl/>
        </w:rPr>
        <w:t xml:space="preserve"> </w:t>
      </w:r>
      <w:r w:rsidRPr="002614D9">
        <w:rPr>
          <w:rFonts w:hint="eastAsia"/>
          <w:sz w:val="24"/>
          <w:rtl/>
        </w:rPr>
        <w:t>לצורך</w:t>
      </w:r>
      <w:r w:rsidRPr="002614D9">
        <w:rPr>
          <w:sz w:val="24"/>
          <w:rtl/>
        </w:rPr>
        <w:t xml:space="preserve"> </w:t>
      </w:r>
      <w:r w:rsidRPr="002614D9">
        <w:rPr>
          <w:rFonts w:hint="eastAsia"/>
          <w:sz w:val="24"/>
          <w:rtl/>
        </w:rPr>
        <w:t>אספקת</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לרבות</w:t>
      </w:r>
      <w:r w:rsidRPr="002614D9">
        <w:rPr>
          <w:sz w:val="24"/>
          <w:rtl/>
        </w:rPr>
        <w:t xml:space="preserve"> </w:t>
      </w:r>
      <w:r w:rsidRPr="002614D9">
        <w:rPr>
          <w:rFonts w:hint="eastAsia"/>
          <w:sz w:val="24"/>
          <w:rtl/>
        </w:rPr>
        <w:t>אוזניות</w:t>
      </w:r>
      <w:r w:rsidRPr="002614D9">
        <w:rPr>
          <w:sz w:val="24"/>
          <w:rtl/>
        </w:rPr>
        <w:t xml:space="preserve">, </w:t>
      </w:r>
      <w:r w:rsidRPr="002614D9">
        <w:rPr>
          <w:rFonts w:hint="eastAsia"/>
          <w:sz w:val="24"/>
          <w:rtl/>
        </w:rPr>
        <w:t>מיקרופון</w:t>
      </w:r>
      <w:r w:rsidRPr="002614D9">
        <w:rPr>
          <w:sz w:val="24"/>
          <w:rtl/>
        </w:rPr>
        <w:t xml:space="preserve"> </w:t>
      </w:r>
      <w:r w:rsidRPr="002614D9">
        <w:rPr>
          <w:rFonts w:hint="eastAsia"/>
          <w:sz w:val="24"/>
          <w:rtl/>
        </w:rPr>
        <w:t>וכל</w:t>
      </w:r>
      <w:r w:rsidRPr="002614D9">
        <w:rPr>
          <w:sz w:val="24"/>
          <w:rtl/>
        </w:rPr>
        <w:t xml:space="preserve"> </w:t>
      </w:r>
      <w:r w:rsidRPr="002614D9">
        <w:rPr>
          <w:rFonts w:hint="eastAsia"/>
          <w:sz w:val="24"/>
          <w:rtl/>
        </w:rPr>
        <w:t>ציוד</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שתדרוש</w:t>
      </w:r>
      <w:r w:rsidRPr="002614D9">
        <w:rPr>
          <w:sz w:val="24"/>
          <w:rtl/>
        </w:rPr>
        <w:t xml:space="preserve"> </w:t>
      </w:r>
      <w:r w:rsidRPr="002614D9">
        <w:rPr>
          <w:rFonts w:hint="eastAsia"/>
          <w:sz w:val="24"/>
          <w:rtl/>
        </w:rPr>
        <w:t>היחידה</w:t>
      </w:r>
      <w:r w:rsidRPr="002614D9">
        <w:rPr>
          <w:sz w:val="24"/>
          <w:rtl/>
        </w:rPr>
        <w:t xml:space="preserve"> </w:t>
      </w:r>
      <w:r w:rsidRPr="002614D9">
        <w:rPr>
          <w:rFonts w:hint="eastAsia"/>
          <w:sz w:val="24"/>
          <w:rtl/>
        </w:rPr>
        <w:t>המזמינה</w:t>
      </w:r>
      <w:r w:rsidRPr="002614D9">
        <w:rPr>
          <w:sz w:val="24"/>
          <w:rtl/>
        </w:rPr>
        <w:t>.</w:t>
      </w:r>
    </w:p>
    <w:p w:rsidR="00F24C31" w:rsidRPr="002614D9" w:rsidRDefault="00F24C31" w:rsidP="00D36915">
      <w:pPr>
        <w:keepNext/>
        <w:keepLines/>
        <w:numPr>
          <w:ilvl w:val="1"/>
          <w:numId w:val="8"/>
        </w:numPr>
        <w:tabs>
          <w:tab w:val="clear" w:pos="900"/>
          <w:tab w:val="num" w:pos="746"/>
          <w:tab w:val="num" w:pos="927"/>
        </w:tabs>
        <w:spacing w:line="360" w:lineRule="auto"/>
        <w:ind w:left="746" w:hanging="509"/>
        <w:jc w:val="both"/>
        <w:rPr>
          <w:sz w:val="24"/>
          <w:rtl/>
        </w:rPr>
      </w:pPr>
      <w:r w:rsidRPr="002614D9">
        <w:rPr>
          <w:sz w:val="24"/>
          <w:rtl/>
        </w:rPr>
        <w:t>הספק מצהיר ומתחייב לנהוג לפי כללי המקצוע המקובלים, בהתאם להוראות כל דין וכן לנקוט בכל אמצעי הזהירות והבטיחות הנדרשים לביצוע התחייבויותיו על פי הסכם זה.</w:t>
      </w:r>
    </w:p>
    <w:p w:rsidR="00F24C31" w:rsidRPr="002614D9" w:rsidRDefault="00F24C31" w:rsidP="007A2EF0">
      <w:pPr>
        <w:keepNext/>
        <w:keepLines/>
        <w:tabs>
          <w:tab w:val="num" w:pos="927"/>
        </w:tabs>
        <w:spacing w:line="360" w:lineRule="auto"/>
        <w:ind w:left="746"/>
        <w:jc w:val="both"/>
        <w:rPr>
          <w:sz w:val="24"/>
        </w:rPr>
      </w:pPr>
      <w:r w:rsidRPr="002614D9">
        <w:rPr>
          <w:sz w:val="24"/>
          <w:rtl/>
        </w:rPr>
        <w:t>הפרת הוראה מהוראות סעיף זה תחשב הפרה יסודית של הסכם זה.</w:t>
      </w:r>
    </w:p>
    <w:p w:rsidR="00F24C31" w:rsidRPr="002614D9" w:rsidRDefault="00F24C31" w:rsidP="00A47D26">
      <w:pPr>
        <w:keepNext/>
        <w:keepLines/>
        <w:tabs>
          <w:tab w:val="num" w:pos="927"/>
        </w:tabs>
        <w:spacing w:line="360" w:lineRule="auto"/>
        <w:ind w:left="189"/>
        <w:jc w:val="both"/>
        <w:rPr>
          <w:sz w:val="24"/>
          <w:rtl/>
        </w:rPr>
      </w:pP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 xml:space="preserve">העדר בלעדיות </w:t>
      </w:r>
    </w:p>
    <w:p w:rsidR="00F24C31" w:rsidRPr="002614D9" w:rsidRDefault="00F24C31" w:rsidP="00D36915">
      <w:pPr>
        <w:keepNext/>
        <w:keepLines/>
        <w:numPr>
          <w:ilvl w:val="1"/>
          <w:numId w:val="8"/>
        </w:numPr>
        <w:tabs>
          <w:tab w:val="clear" w:pos="900"/>
          <w:tab w:val="num" w:pos="746"/>
        </w:tabs>
        <w:spacing w:line="360" w:lineRule="auto"/>
        <w:ind w:left="746" w:hanging="509"/>
        <w:jc w:val="both"/>
        <w:rPr>
          <w:sz w:val="24"/>
        </w:rPr>
      </w:pPr>
      <w:r w:rsidRPr="002614D9">
        <w:rPr>
          <w:sz w:val="24"/>
          <w:rtl/>
        </w:rPr>
        <w:t>לספק לא תהיה בלעדיות ב</w:t>
      </w:r>
      <w:r w:rsidR="00984DB3" w:rsidRPr="002614D9">
        <w:rPr>
          <w:sz w:val="24"/>
          <w:rtl/>
        </w:rPr>
        <w:t>ביצוע</w:t>
      </w:r>
      <w:r w:rsidRPr="002614D9">
        <w:rPr>
          <w:sz w:val="24"/>
          <w:rtl/>
        </w:rPr>
        <w:t xml:space="preserve"> השירותים למשרד והמשרד יהא רשאי לקבל שירותים מן הסוג נשוא הסכם זה, ומכל סוג אחר, מכל גורם אחר כלשהו. כמו כן,  רשאי המשרד שלא לבקש מהספק או מכל גורם אחר כלשהו שירותים כלל,  הכול לפי שיקול דעתו המוחלט של המשרד.</w:t>
      </w:r>
    </w:p>
    <w:p w:rsidR="00F24C31" w:rsidRPr="002614D9" w:rsidRDefault="00F24C31" w:rsidP="00D36915">
      <w:pPr>
        <w:keepNext/>
        <w:keepLines/>
        <w:numPr>
          <w:ilvl w:val="1"/>
          <w:numId w:val="8"/>
        </w:numPr>
        <w:tabs>
          <w:tab w:val="clear" w:pos="900"/>
          <w:tab w:val="num" w:pos="746"/>
        </w:tabs>
        <w:spacing w:line="360" w:lineRule="auto"/>
        <w:ind w:left="746" w:hanging="509"/>
        <w:jc w:val="both"/>
        <w:rPr>
          <w:sz w:val="24"/>
        </w:rPr>
      </w:pPr>
      <w:r w:rsidRPr="002614D9">
        <w:rPr>
          <w:sz w:val="24"/>
          <w:rtl/>
        </w:rPr>
        <w:lastRenderedPageBreak/>
        <w:t>בכל מקרה בו נתן הספק הצעה במסגרת המכרז ביחס ל</w:t>
      </w:r>
      <w:r w:rsidR="001D1C22" w:rsidRPr="002614D9">
        <w:rPr>
          <w:sz w:val="24"/>
          <w:rtl/>
        </w:rPr>
        <w:t>סלים</w:t>
      </w:r>
      <w:r w:rsidRPr="002614D9">
        <w:rPr>
          <w:sz w:val="24"/>
          <w:rtl/>
        </w:rPr>
        <w:t xml:space="preserve"> נוספים בהם לא ניתנה לו הודעת זכיה מלכתחילה, יהא המזמין רשאי לדרוש מעת לעת, במהלך תקופת ההתקשרות כהגדרתה להלן, כי הספק יספק את השירותים אף ביחס ל</w:t>
      </w:r>
      <w:r w:rsidR="001D1C22" w:rsidRPr="002614D9">
        <w:rPr>
          <w:sz w:val="24"/>
          <w:rtl/>
        </w:rPr>
        <w:t>סלים</w:t>
      </w:r>
      <w:r w:rsidRPr="002614D9">
        <w:rPr>
          <w:sz w:val="24"/>
          <w:rtl/>
        </w:rPr>
        <w:t xml:space="preserve"> נוספים אלו, כנגד תשלום התמורה אותה הציע המזמין במכרז ביחס לאותו </w:t>
      </w:r>
      <w:r w:rsidR="006310E4">
        <w:rPr>
          <w:rFonts w:hint="cs"/>
          <w:sz w:val="24"/>
          <w:rtl/>
        </w:rPr>
        <w:t>סל</w:t>
      </w:r>
      <w:r w:rsidRPr="002614D9">
        <w:rPr>
          <w:sz w:val="24"/>
          <w:rtl/>
        </w:rPr>
        <w:t xml:space="preserve"> והספק מתחייב לקיים את הוראות הסכם זה אף ביחס ל</w:t>
      </w:r>
      <w:r w:rsidR="001D1C22" w:rsidRPr="002614D9">
        <w:rPr>
          <w:sz w:val="24"/>
          <w:rtl/>
        </w:rPr>
        <w:t>סלים</w:t>
      </w:r>
      <w:r w:rsidRPr="002614D9">
        <w:rPr>
          <w:sz w:val="24"/>
          <w:rtl/>
        </w:rPr>
        <w:t xml:space="preserve"> הנוספים כאמור. להסרת ספק אין באמור כדי למנוע ו/או להגביל מהמזמין להתקשר עם כל צד שלישי אחר בהקשר זה בכל צורה ואופן.</w:t>
      </w:r>
    </w:p>
    <w:p w:rsidR="00F24C31" w:rsidRPr="002614D9" w:rsidRDefault="00F24C31" w:rsidP="00A47D26">
      <w:pPr>
        <w:keepNext/>
        <w:keepLines/>
        <w:spacing w:line="360" w:lineRule="auto"/>
        <w:ind w:left="746"/>
        <w:jc w:val="both"/>
        <w:rPr>
          <w:sz w:val="24"/>
          <w:rtl/>
        </w:rPr>
      </w:pPr>
    </w:p>
    <w:p w:rsidR="00F24C31" w:rsidRPr="002614D9" w:rsidRDefault="00F24C31" w:rsidP="00D36915">
      <w:pPr>
        <w:keepNext/>
        <w:keepLines/>
        <w:numPr>
          <w:ilvl w:val="0"/>
          <w:numId w:val="8"/>
        </w:numPr>
        <w:spacing w:line="360" w:lineRule="auto"/>
        <w:jc w:val="both"/>
        <w:rPr>
          <w:b/>
          <w:bCs/>
          <w:sz w:val="24"/>
        </w:rPr>
      </w:pPr>
      <w:bookmarkStart w:id="497" w:name="_Ref404448398"/>
      <w:r w:rsidRPr="002614D9">
        <w:rPr>
          <w:b/>
          <w:bCs/>
          <w:sz w:val="24"/>
          <w:u w:val="single"/>
          <w:rtl/>
        </w:rPr>
        <w:t>הזמנה ואספקה של השירותים</w:t>
      </w:r>
      <w:bookmarkEnd w:id="497"/>
      <w:r w:rsidRPr="002614D9">
        <w:rPr>
          <w:b/>
          <w:bCs/>
          <w:sz w:val="24"/>
          <w:u w:val="single"/>
          <w:rtl/>
        </w:rPr>
        <w:t xml:space="preserve"> </w:t>
      </w:r>
    </w:p>
    <w:p w:rsidR="00F24C31" w:rsidRPr="002614D9" w:rsidRDefault="00F24C31" w:rsidP="004902C6">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השירותים יסופקו בהתאם להזמנות שיתקבלו אצל הספק במתכונת שתיקבע מעת לעת על ידי </w:t>
      </w:r>
      <w:r w:rsidR="004902C6" w:rsidRPr="002614D9">
        <w:rPr>
          <w:rFonts w:hint="eastAsia"/>
          <w:sz w:val="24"/>
          <w:rtl/>
        </w:rPr>
        <w:t>יחידות</w:t>
      </w:r>
      <w:r w:rsidR="004902C6" w:rsidRPr="002614D9">
        <w:rPr>
          <w:sz w:val="24"/>
          <w:rtl/>
        </w:rPr>
        <w:t xml:space="preserve"> </w:t>
      </w:r>
      <w:r w:rsidR="004902C6" w:rsidRPr="002614D9">
        <w:rPr>
          <w:rFonts w:hint="eastAsia"/>
          <w:sz w:val="24"/>
          <w:rtl/>
        </w:rPr>
        <w:t>המזמין</w:t>
      </w:r>
      <w:r w:rsidRPr="002614D9">
        <w:rPr>
          <w:sz w:val="24"/>
          <w:rtl/>
        </w:rPr>
        <w:t xml:space="preserve"> (להלן: "ההזמנה/ות"). </w:t>
      </w:r>
    </w:p>
    <w:p w:rsidR="00F24C31" w:rsidRPr="002614D9" w:rsidRDefault="00F24C31" w:rsidP="00D36915">
      <w:pPr>
        <w:keepNext/>
        <w:keepLines/>
        <w:numPr>
          <w:ilvl w:val="1"/>
          <w:numId w:val="8"/>
        </w:numPr>
        <w:tabs>
          <w:tab w:val="clear" w:pos="900"/>
          <w:tab w:val="num" w:pos="746"/>
        </w:tabs>
        <w:spacing w:line="360" w:lineRule="auto"/>
        <w:ind w:left="746" w:hanging="509"/>
        <w:jc w:val="both"/>
        <w:rPr>
          <w:sz w:val="24"/>
          <w:rtl/>
        </w:rPr>
      </w:pPr>
      <w:bookmarkStart w:id="498" w:name="_Ref440272140"/>
      <w:r w:rsidRPr="002614D9">
        <w:rPr>
          <w:sz w:val="24"/>
          <w:rtl/>
        </w:rPr>
        <w:t>ככל ולא הורה המזמין מפורשות בכתב אחרת, יסופקו השירותים במועדים ובאופן כמפורט להלן:</w:t>
      </w:r>
      <w:bookmarkEnd w:id="498"/>
    </w:p>
    <w:p w:rsidR="00DE0FAA" w:rsidRPr="00DE0FAA" w:rsidRDefault="00387D7F" w:rsidP="00DE0FAA">
      <w:pPr>
        <w:numPr>
          <w:ilvl w:val="2"/>
          <w:numId w:val="8"/>
        </w:numPr>
        <w:tabs>
          <w:tab w:val="clear" w:pos="1800"/>
          <w:tab w:val="num" w:pos="1556"/>
        </w:tabs>
        <w:rPr>
          <w:sz w:val="24"/>
        </w:rPr>
      </w:pPr>
      <w:r w:rsidRPr="00FC275B">
        <w:rPr>
          <w:sz w:val="24"/>
          <w:rtl/>
        </w:rPr>
        <w:fldChar w:fldCharType="begin"/>
      </w:r>
      <w:r w:rsidRPr="00FC275B">
        <w:rPr>
          <w:sz w:val="24"/>
          <w:rtl/>
        </w:rPr>
        <w:instrText xml:space="preserve"> </w:instrText>
      </w:r>
      <w:r w:rsidRPr="00FC275B">
        <w:rPr>
          <w:sz w:val="24"/>
        </w:rPr>
        <w:instrText>REF</w:instrText>
      </w:r>
      <w:r w:rsidRPr="00FC275B">
        <w:rPr>
          <w:sz w:val="24"/>
          <w:rtl/>
        </w:rPr>
        <w:instrText xml:space="preserve"> הזמנת_עבודה \</w:instrText>
      </w:r>
      <w:r w:rsidRPr="00FC275B">
        <w:rPr>
          <w:sz w:val="24"/>
        </w:rPr>
        <w:instrText>h</w:instrText>
      </w:r>
      <w:r w:rsidRPr="00FC275B">
        <w:rPr>
          <w:sz w:val="24"/>
          <w:rtl/>
        </w:rPr>
        <w:instrText xml:space="preserve">  \* </w:instrText>
      </w:r>
      <w:r w:rsidRPr="00FC275B">
        <w:rPr>
          <w:sz w:val="24"/>
        </w:rPr>
        <w:instrText>MERGEFORMAT</w:instrText>
      </w:r>
      <w:r w:rsidRPr="00FC275B">
        <w:rPr>
          <w:sz w:val="24"/>
          <w:rtl/>
        </w:rPr>
        <w:instrText xml:space="preserve"> </w:instrText>
      </w:r>
      <w:r w:rsidRPr="00FC275B">
        <w:rPr>
          <w:sz w:val="24"/>
          <w:rtl/>
        </w:rPr>
      </w:r>
      <w:r w:rsidRPr="00FC275B">
        <w:rPr>
          <w:sz w:val="24"/>
          <w:rtl/>
        </w:rPr>
        <w:fldChar w:fldCharType="separate"/>
      </w:r>
      <w:r w:rsidR="00DE0FAA" w:rsidRPr="00DE0FAA">
        <w:rPr>
          <w:rFonts w:hint="eastAsia"/>
          <w:sz w:val="24"/>
          <w:rtl/>
        </w:rPr>
        <w:t>ה</w:t>
      </w:r>
      <w:r w:rsidR="00DE0FAA" w:rsidRPr="00DE0FAA">
        <w:rPr>
          <w:sz w:val="24"/>
          <w:rtl/>
        </w:rPr>
        <w:t xml:space="preserve">ספק </w:t>
      </w:r>
      <w:r w:rsidR="00DE0FAA" w:rsidRPr="00DE0FAA">
        <w:rPr>
          <w:rFonts w:hint="eastAsia"/>
          <w:sz w:val="24"/>
          <w:rtl/>
        </w:rPr>
        <w:t>יפעיל</w:t>
      </w:r>
      <w:r w:rsidR="00DE0FAA" w:rsidRPr="00DE0FAA">
        <w:rPr>
          <w:sz w:val="24"/>
          <w:rtl/>
        </w:rPr>
        <w:t xml:space="preserve"> מרכז הזמנות ושירות (להלן "מרכז ההזמנות"), </w:t>
      </w:r>
      <w:r w:rsidR="00DE0FAA" w:rsidRPr="00DE0FAA">
        <w:rPr>
          <w:rFonts w:hint="eastAsia"/>
          <w:sz w:val="24"/>
          <w:rtl/>
        </w:rPr>
        <w:t>ש</w:t>
      </w:r>
      <w:r w:rsidR="00DE0FAA" w:rsidRPr="00DE0FAA">
        <w:rPr>
          <w:sz w:val="24"/>
          <w:rtl/>
        </w:rPr>
        <w:t xml:space="preserve">בו </w:t>
      </w:r>
      <w:r w:rsidR="00DE0FAA" w:rsidRPr="00DE0FAA">
        <w:rPr>
          <w:rFonts w:hint="eastAsia"/>
          <w:sz w:val="24"/>
          <w:rtl/>
        </w:rPr>
        <w:t>יתקבלו</w:t>
      </w:r>
      <w:r w:rsidR="00DE0FAA" w:rsidRPr="00DE0FAA">
        <w:rPr>
          <w:sz w:val="24"/>
          <w:rtl/>
        </w:rPr>
        <w:t xml:space="preserve"> הזמנות עבודה וקריאות לבירור וטיפול, באמצעות  טלפון רב קווי, פקסימיליה בעלת קו ישיר </w:t>
      </w:r>
      <w:r w:rsidR="00DE0FAA" w:rsidRPr="00DE0FAA">
        <w:rPr>
          <w:rFonts w:hint="eastAsia"/>
          <w:sz w:val="24"/>
          <w:rtl/>
        </w:rPr>
        <w:t>ו</w:t>
      </w:r>
      <w:r w:rsidR="00DE0FAA" w:rsidRPr="00DE0FAA">
        <w:rPr>
          <w:sz w:val="24"/>
          <w:rtl/>
        </w:rPr>
        <w:t>דואר אלקטרוני (להלן "אמצעי תקשורת").</w:t>
      </w:r>
    </w:p>
    <w:p w:rsidR="00DE0FAA" w:rsidRPr="00DE0FAA" w:rsidRDefault="00DE0FAA" w:rsidP="00DE0FAA">
      <w:pPr>
        <w:numPr>
          <w:ilvl w:val="2"/>
          <w:numId w:val="8"/>
        </w:numPr>
        <w:tabs>
          <w:tab w:val="clear" w:pos="1800"/>
          <w:tab w:val="num" w:pos="1556"/>
        </w:tabs>
        <w:rPr>
          <w:sz w:val="24"/>
        </w:rPr>
      </w:pPr>
      <w:r w:rsidRPr="00DE0FAA">
        <w:rPr>
          <w:rFonts w:hint="eastAsia"/>
          <w:sz w:val="24"/>
          <w:rtl/>
        </w:rPr>
        <w:t>מרכז</w:t>
      </w:r>
      <w:r w:rsidRPr="00DE0FAA">
        <w:rPr>
          <w:sz w:val="24"/>
          <w:rtl/>
        </w:rPr>
        <w:t xml:space="preserve"> </w:t>
      </w:r>
      <w:r w:rsidRPr="00DE0FAA">
        <w:rPr>
          <w:rFonts w:hint="eastAsia"/>
          <w:sz w:val="24"/>
          <w:rtl/>
        </w:rPr>
        <w:t>ההזמנות</w:t>
      </w:r>
      <w:r w:rsidRPr="00DE0FAA">
        <w:rPr>
          <w:sz w:val="24"/>
          <w:rtl/>
        </w:rPr>
        <w:t xml:space="preserve"> </w:t>
      </w:r>
      <w:r w:rsidRPr="00DE0FAA">
        <w:rPr>
          <w:rFonts w:hint="eastAsia"/>
          <w:sz w:val="24"/>
          <w:rtl/>
        </w:rPr>
        <w:t>יפעל</w:t>
      </w:r>
      <w:r w:rsidRPr="00DE0FAA">
        <w:rPr>
          <w:sz w:val="24"/>
          <w:rtl/>
        </w:rPr>
        <w:t xml:space="preserve"> </w:t>
      </w:r>
      <w:r w:rsidRPr="00DE0FAA">
        <w:rPr>
          <w:rFonts w:hint="eastAsia"/>
          <w:sz w:val="24"/>
          <w:rtl/>
        </w:rPr>
        <w:t>בימים</w:t>
      </w:r>
      <w:r w:rsidRPr="00DE0FAA">
        <w:rPr>
          <w:sz w:val="24"/>
          <w:rtl/>
        </w:rPr>
        <w:t xml:space="preserve"> </w:t>
      </w:r>
      <w:r w:rsidRPr="00DE0FAA">
        <w:rPr>
          <w:rFonts w:hint="eastAsia"/>
          <w:sz w:val="24"/>
          <w:rtl/>
        </w:rPr>
        <w:t>א</w:t>
      </w:r>
      <w:r w:rsidRPr="00DE0FAA">
        <w:rPr>
          <w:sz w:val="24"/>
          <w:rtl/>
        </w:rPr>
        <w:t xml:space="preserve">'-ה' </w:t>
      </w:r>
      <w:r w:rsidRPr="00DE0FAA">
        <w:rPr>
          <w:rFonts w:hint="eastAsia"/>
          <w:sz w:val="24"/>
          <w:rtl/>
        </w:rPr>
        <w:t>בין</w:t>
      </w:r>
      <w:r w:rsidRPr="00DE0FAA">
        <w:rPr>
          <w:sz w:val="24"/>
          <w:rtl/>
        </w:rPr>
        <w:t xml:space="preserve"> </w:t>
      </w:r>
      <w:r w:rsidRPr="00DE0FAA">
        <w:rPr>
          <w:rFonts w:hint="eastAsia"/>
          <w:sz w:val="24"/>
          <w:rtl/>
        </w:rPr>
        <w:t>השעות</w:t>
      </w:r>
      <w:r w:rsidRPr="00DE0FAA">
        <w:rPr>
          <w:sz w:val="24"/>
          <w:rtl/>
        </w:rPr>
        <w:t xml:space="preserve"> 8:00-17:00 </w:t>
      </w:r>
      <w:r w:rsidRPr="00DE0FAA">
        <w:rPr>
          <w:rFonts w:hint="eastAsia"/>
          <w:sz w:val="24"/>
          <w:rtl/>
        </w:rPr>
        <w:t>ו</w:t>
      </w:r>
      <w:r w:rsidRPr="00DE0FAA">
        <w:rPr>
          <w:sz w:val="24"/>
          <w:rtl/>
        </w:rPr>
        <w:t xml:space="preserve">בערבי חג ובימי שישי בין השעות 8:00-13:00. לאחר שעות אלה ובמקרים דחופים בלבד המאופיינים בזמן התראה קצר לרבות פעילות בסופי שבוע ובחגים, יתקשרו </w:t>
      </w:r>
      <w:r w:rsidRPr="00DE0FAA">
        <w:rPr>
          <w:rFonts w:hint="eastAsia"/>
          <w:sz w:val="24"/>
          <w:rtl/>
        </w:rPr>
        <w:t>היחידות</w:t>
      </w:r>
      <w:r w:rsidRPr="00DE0FAA">
        <w:rPr>
          <w:sz w:val="24"/>
          <w:rtl/>
        </w:rPr>
        <w:t xml:space="preserve"> עם </w:t>
      </w:r>
      <w:r w:rsidRPr="00DE0FAA">
        <w:rPr>
          <w:rFonts w:hint="eastAsia"/>
          <w:sz w:val="24"/>
          <w:rtl/>
        </w:rPr>
        <w:t>נציג</w:t>
      </w:r>
      <w:r w:rsidRPr="00DE0FAA">
        <w:rPr>
          <w:sz w:val="24"/>
          <w:rtl/>
        </w:rPr>
        <w:t xml:space="preserve"> </w:t>
      </w:r>
      <w:r w:rsidRPr="00DE0FAA">
        <w:rPr>
          <w:rFonts w:hint="eastAsia"/>
          <w:sz w:val="24"/>
          <w:rtl/>
        </w:rPr>
        <w:t>המזמין</w:t>
      </w:r>
      <w:r w:rsidRPr="00DE0FAA">
        <w:rPr>
          <w:sz w:val="24"/>
          <w:rtl/>
        </w:rPr>
        <w:t xml:space="preserve"> (באמצעות הטלפון הנייד המופיע בפרטי מנהל הלקוח) לתיאום השירות הנדרש.</w:t>
      </w:r>
    </w:p>
    <w:p w:rsidR="00DE0FAA" w:rsidRPr="00DE0FAA" w:rsidRDefault="00DE0FAA" w:rsidP="00DE0FAA">
      <w:pPr>
        <w:numPr>
          <w:ilvl w:val="2"/>
          <w:numId w:val="8"/>
        </w:numPr>
        <w:tabs>
          <w:tab w:val="clear" w:pos="1800"/>
          <w:tab w:val="num" w:pos="1556"/>
        </w:tabs>
        <w:rPr>
          <w:sz w:val="24"/>
        </w:rPr>
      </w:pPr>
      <w:r w:rsidRPr="00DE0FAA">
        <w:rPr>
          <w:rFonts w:hint="eastAsia"/>
          <w:sz w:val="24"/>
          <w:rtl/>
        </w:rPr>
        <w:t>כל</w:t>
      </w:r>
      <w:r w:rsidRPr="00DE0FAA">
        <w:rPr>
          <w:sz w:val="24"/>
          <w:rtl/>
        </w:rPr>
        <w:t xml:space="preserve"> </w:t>
      </w:r>
      <w:r w:rsidRPr="00DE0FAA">
        <w:rPr>
          <w:rFonts w:hint="eastAsia"/>
          <w:sz w:val="24"/>
          <w:rtl/>
        </w:rPr>
        <w:t>הזמנה</w:t>
      </w:r>
      <w:r w:rsidRPr="00DE0FAA">
        <w:rPr>
          <w:sz w:val="24"/>
          <w:rtl/>
        </w:rPr>
        <w:t xml:space="preserve"> </w:t>
      </w:r>
      <w:r w:rsidRPr="00DE0FAA">
        <w:rPr>
          <w:rFonts w:hint="eastAsia"/>
          <w:sz w:val="24"/>
          <w:rtl/>
        </w:rPr>
        <w:t>תתבצע</w:t>
      </w:r>
      <w:r w:rsidRPr="00DE0FAA">
        <w:rPr>
          <w:sz w:val="24"/>
          <w:rtl/>
        </w:rPr>
        <w:t xml:space="preserve"> </w:t>
      </w:r>
      <w:r w:rsidRPr="00DE0FAA">
        <w:rPr>
          <w:rFonts w:hint="eastAsia"/>
          <w:sz w:val="24"/>
          <w:rtl/>
        </w:rPr>
        <w:t>באמצעות</w:t>
      </w:r>
      <w:r w:rsidRPr="00DE0FAA">
        <w:rPr>
          <w:sz w:val="24"/>
          <w:rtl/>
        </w:rPr>
        <w:t xml:space="preserve"> </w:t>
      </w:r>
      <w:r w:rsidRPr="00DE0FAA">
        <w:rPr>
          <w:rFonts w:hint="eastAsia"/>
          <w:sz w:val="24"/>
          <w:rtl/>
        </w:rPr>
        <w:t>פנייה</w:t>
      </w:r>
      <w:r w:rsidRPr="00DE0FAA">
        <w:rPr>
          <w:sz w:val="24"/>
          <w:rtl/>
        </w:rPr>
        <w:t xml:space="preserve"> </w:t>
      </w:r>
      <w:r w:rsidRPr="00DE0FAA">
        <w:rPr>
          <w:rFonts w:hint="eastAsia"/>
          <w:sz w:val="24"/>
          <w:rtl/>
        </w:rPr>
        <w:t>למרכז</w:t>
      </w:r>
      <w:r w:rsidRPr="00DE0FAA">
        <w:rPr>
          <w:sz w:val="24"/>
          <w:rtl/>
        </w:rPr>
        <w:t xml:space="preserve"> </w:t>
      </w:r>
      <w:r w:rsidRPr="00DE0FAA">
        <w:rPr>
          <w:rFonts w:hint="eastAsia"/>
          <w:sz w:val="24"/>
          <w:rtl/>
        </w:rPr>
        <w:t>ההזמנות</w:t>
      </w:r>
      <w:r w:rsidRPr="00DE0FAA">
        <w:rPr>
          <w:sz w:val="24"/>
          <w:rtl/>
        </w:rPr>
        <w:t xml:space="preserve"> </w:t>
      </w:r>
      <w:r w:rsidRPr="00DE0FAA">
        <w:rPr>
          <w:rFonts w:hint="eastAsia"/>
          <w:sz w:val="24"/>
          <w:rtl/>
        </w:rPr>
        <w:t>של</w:t>
      </w:r>
      <w:r w:rsidRPr="00DE0FAA">
        <w:rPr>
          <w:sz w:val="24"/>
          <w:rtl/>
        </w:rPr>
        <w:t xml:space="preserve"> </w:t>
      </w:r>
      <w:r w:rsidRPr="00DE0FAA">
        <w:rPr>
          <w:rFonts w:hint="eastAsia"/>
          <w:sz w:val="24"/>
          <w:rtl/>
        </w:rPr>
        <w:t>הספק</w:t>
      </w:r>
      <w:r w:rsidRPr="00DE0FAA">
        <w:rPr>
          <w:sz w:val="24"/>
          <w:rtl/>
        </w:rPr>
        <w:t xml:space="preserve"> </w:t>
      </w:r>
      <w:r w:rsidRPr="00DE0FAA">
        <w:rPr>
          <w:rFonts w:hint="eastAsia"/>
          <w:sz w:val="24"/>
          <w:rtl/>
        </w:rPr>
        <w:t>באמצעות</w:t>
      </w:r>
      <w:r w:rsidRPr="00DE0FAA">
        <w:rPr>
          <w:sz w:val="24"/>
          <w:rtl/>
        </w:rPr>
        <w:t xml:space="preserve"> אמצעי התקשורת העומדים לרשות הספק. </w:t>
      </w:r>
      <w:r w:rsidRPr="00DE0FAA">
        <w:rPr>
          <w:rFonts w:hint="eastAsia"/>
          <w:sz w:val="24"/>
          <w:rtl/>
        </w:rPr>
        <w:t>הספק</w:t>
      </w:r>
      <w:r w:rsidRPr="00DE0FAA">
        <w:rPr>
          <w:sz w:val="24"/>
          <w:rtl/>
        </w:rPr>
        <w:t xml:space="preserve"> </w:t>
      </w:r>
      <w:r w:rsidRPr="00DE0FAA">
        <w:rPr>
          <w:rFonts w:hint="eastAsia"/>
          <w:sz w:val="24"/>
          <w:rtl/>
        </w:rPr>
        <w:t>יאשר</w:t>
      </w:r>
      <w:r w:rsidRPr="00DE0FAA">
        <w:rPr>
          <w:sz w:val="24"/>
          <w:rtl/>
        </w:rPr>
        <w:t xml:space="preserve"> </w:t>
      </w:r>
      <w:r w:rsidRPr="00DE0FAA">
        <w:rPr>
          <w:rFonts w:hint="eastAsia"/>
          <w:sz w:val="24"/>
          <w:rtl/>
        </w:rPr>
        <w:t>כי</w:t>
      </w:r>
      <w:r w:rsidRPr="00DE0FAA">
        <w:rPr>
          <w:sz w:val="24"/>
          <w:rtl/>
        </w:rPr>
        <w:t xml:space="preserve"> </w:t>
      </w:r>
      <w:r w:rsidRPr="00DE0FAA">
        <w:rPr>
          <w:rFonts w:hint="eastAsia"/>
          <w:sz w:val="24"/>
          <w:rtl/>
        </w:rPr>
        <w:t>קיבל</w:t>
      </w:r>
      <w:r w:rsidRPr="00DE0FAA">
        <w:rPr>
          <w:sz w:val="24"/>
          <w:rtl/>
        </w:rPr>
        <w:t xml:space="preserve"> </w:t>
      </w:r>
      <w:r w:rsidRPr="00DE0FAA">
        <w:rPr>
          <w:rFonts w:hint="eastAsia"/>
          <w:sz w:val="24"/>
          <w:rtl/>
        </w:rPr>
        <w:t>את</w:t>
      </w:r>
      <w:r w:rsidRPr="00DE0FAA">
        <w:rPr>
          <w:sz w:val="24"/>
          <w:rtl/>
        </w:rPr>
        <w:t xml:space="preserve"> </w:t>
      </w:r>
      <w:r w:rsidRPr="00DE0FAA">
        <w:rPr>
          <w:rFonts w:hint="eastAsia"/>
          <w:sz w:val="24"/>
          <w:rtl/>
        </w:rPr>
        <w:t>ההזמנה</w:t>
      </w:r>
      <w:r w:rsidRPr="00DE0FAA">
        <w:rPr>
          <w:sz w:val="24"/>
          <w:rtl/>
        </w:rPr>
        <w:t xml:space="preserve"> </w:t>
      </w:r>
      <w:r w:rsidRPr="00DE0FAA">
        <w:rPr>
          <w:rFonts w:hint="eastAsia"/>
          <w:sz w:val="24"/>
          <w:rtl/>
        </w:rPr>
        <w:t>ויספק</w:t>
      </w:r>
      <w:r w:rsidRPr="00DE0FAA">
        <w:rPr>
          <w:sz w:val="24"/>
          <w:rtl/>
        </w:rPr>
        <w:t xml:space="preserve"> </w:t>
      </w:r>
      <w:r w:rsidRPr="00DE0FAA">
        <w:rPr>
          <w:rFonts w:hint="eastAsia"/>
          <w:sz w:val="24"/>
          <w:rtl/>
        </w:rPr>
        <w:t>את</w:t>
      </w:r>
      <w:r w:rsidRPr="00DE0FAA">
        <w:rPr>
          <w:sz w:val="24"/>
          <w:rtl/>
        </w:rPr>
        <w:t xml:space="preserve"> </w:t>
      </w:r>
      <w:r w:rsidRPr="00DE0FAA">
        <w:rPr>
          <w:rFonts w:hint="eastAsia"/>
          <w:sz w:val="24"/>
          <w:rtl/>
        </w:rPr>
        <w:t>השירות</w:t>
      </w:r>
      <w:r w:rsidRPr="00DE0FAA">
        <w:rPr>
          <w:sz w:val="24"/>
          <w:rtl/>
        </w:rPr>
        <w:t xml:space="preserve"> </w:t>
      </w:r>
      <w:r w:rsidRPr="00DE0FAA">
        <w:rPr>
          <w:rFonts w:hint="eastAsia"/>
          <w:sz w:val="24"/>
          <w:rtl/>
        </w:rPr>
        <w:t>הנדרש</w:t>
      </w:r>
      <w:r w:rsidRPr="00DE0FAA">
        <w:rPr>
          <w:sz w:val="24"/>
          <w:rtl/>
        </w:rPr>
        <w:t xml:space="preserve"> </w:t>
      </w:r>
      <w:r w:rsidRPr="00DE0FAA">
        <w:rPr>
          <w:rFonts w:hint="eastAsia"/>
          <w:sz w:val="24"/>
          <w:rtl/>
        </w:rPr>
        <w:t>באמצעות</w:t>
      </w:r>
      <w:r w:rsidRPr="00DE0FAA">
        <w:rPr>
          <w:sz w:val="24"/>
          <w:rtl/>
        </w:rPr>
        <w:t xml:space="preserve"> </w:t>
      </w:r>
      <w:r w:rsidRPr="00DE0FAA">
        <w:rPr>
          <w:rFonts w:hint="eastAsia"/>
          <w:sz w:val="24"/>
          <w:rtl/>
        </w:rPr>
        <w:t>דוא</w:t>
      </w:r>
      <w:r w:rsidRPr="00DE0FAA">
        <w:rPr>
          <w:sz w:val="24"/>
          <w:rtl/>
        </w:rPr>
        <w:t xml:space="preserve">"ל </w:t>
      </w:r>
      <w:r w:rsidRPr="00DE0FAA">
        <w:rPr>
          <w:rFonts w:hint="eastAsia"/>
          <w:sz w:val="24"/>
          <w:rtl/>
        </w:rPr>
        <w:t>אל</w:t>
      </w:r>
      <w:r w:rsidRPr="00DE0FAA">
        <w:rPr>
          <w:sz w:val="24"/>
          <w:rtl/>
        </w:rPr>
        <w:t xml:space="preserve"> </w:t>
      </w:r>
      <w:r w:rsidRPr="00DE0FAA">
        <w:rPr>
          <w:rFonts w:hint="eastAsia"/>
          <w:sz w:val="24"/>
          <w:rtl/>
        </w:rPr>
        <w:t>נציג</w:t>
      </w:r>
      <w:r w:rsidRPr="00DE0FAA">
        <w:rPr>
          <w:sz w:val="24"/>
          <w:rtl/>
        </w:rPr>
        <w:t xml:space="preserve"> </w:t>
      </w:r>
      <w:r w:rsidRPr="00DE0FAA">
        <w:rPr>
          <w:rFonts w:hint="eastAsia"/>
          <w:sz w:val="24"/>
          <w:rtl/>
        </w:rPr>
        <w:t>היחידה</w:t>
      </w:r>
      <w:r w:rsidRPr="00DE0FAA">
        <w:rPr>
          <w:sz w:val="24"/>
          <w:rtl/>
        </w:rPr>
        <w:t xml:space="preserve">, </w:t>
      </w:r>
      <w:r w:rsidRPr="00DE0FAA">
        <w:rPr>
          <w:rFonts w:hint="eastAsia"/>
          <w:sz w:val="24"/>
          <w:rtl/>
        </w:rPr>
        <w:t>כאשר</w:t>
      </w:r>
      <w:r w:rsidRPr="00DE0FAA">
        <w:rPr>
          <w:sz w:val="24"/>
          <w:rtl/>
        </w:rPr>
        <w:t xml:space="preserve"> </w:t>
      </w:r>
      <w:r w:rsidRPr="00DE0FAA">
        <w:rPr>
          <w:rFonts w:hint="eastAsia"/>
          <w:sz w:val="24"/>
          <w:rtl/>
        </w:rPr>
        <w:t>בדוא</w:t>
      </w:r>
      <w:r w:rsidRPr="00DE0FAA">
        <w:rPr>
          <w:sz w:val="24"/>
          <w:rtl/>
        </w:rPr>
        <w:t xml:space="preserve">"ל </w:t>
      </w:r>
      <w:r w:rsidRPr="00DE0FAA">
        <w:rPr>
          <w:rFonts w:hint="eastAsia"/>
          <w:sz w:val="24"/>
          <w:rtl/>
        </w:rPr>
        <w:t>יופיע</w:t>
      </w:r>
      <w:r w:rsidRPr="00DE0FAA">
        <w:rPr>
          <w:sz w:val="24"/>
          <w:rtl/>
        </w:rPr>
        <w:t xml:space="preserve"> </w:t>
      </w:r>
      <w:r w:rsidRPr="00DE0FAA">
        <w:rPr>
          <w:rFonts w:hint="eastAsia"/>
          <w:sz w:val="24"/>
          <w:rtl/>
        </w:rPr>
        <w:t>פרטי</w:t>
      </w:r>
      <w:r w:rsidRPr="00DE0FAA">
        <w:rPr>
          <w:sz w:val="24"/>
          <w:rtl/>
        </w:rPr>
        <w:t xml:space="preserve"> </w:t>
      </w:r>
      <w:r w:rsidRPr="00DE0FAA">
        <w:rPr>
          <w:rFonts w:hint="eastAsia"/>
          <w:sz w:val="24"/>
          <w:rtl/>
        </w:rPr>
        <w:t>ההזמנה</w:t>
      </w:r>
      <w:r w:rsidRPr="00DE0FAA">
        <w:rPr>
          <w:sz w:val="24"/>
          <w:rtl/>
        </w:rPr>
        <w:t xml:space="preserve"> </w:t>
      </w:r>
      <w:r w:rsidRPr="00DE0FAA">
        <w:rPr>
          <w:rFonts w:hint="eastAsia"/>
          <w:sz w:val="24"/>
          <w:rtl/>
        </w:rPr>
        <w:t>והיחידה</w:t>
      </w:r>
      <w:r w:rsidRPr="00DE0FAA">
        <w:rPr>
          <w:sz w:val="24"/>
          <w:rtl/>
        </w:rPr>
        <w:t xml:space="preserve"> </w:t>
      </w:r>
      <w:r w:rsidRPr="00DE0FAA">
        <w:rPr>
          <w:rFonts w:hint="eastAsia"/>
          <w:sz w:val="24"/>
          <w:rtl/>
        </w:rPr>
        <w:t>המזמינה</w:t>
      </w:r>
      <w:r w:rsidRPr="00DE0FAA">
        <w:rPr>
          <w:sz w:val="24"/>
          <w:rtl/>
        </w:rPr>
        <w:t xml:space="preserve">, </w:t>
      </w:r>
      <w:r w:rsidRPr="00DE0FAA">
        <w:rPr>
          <w:rFonts w:hint="eastAsia"/>
          <w:sz w:val="24"/>
          <w:rtl/>
        </w:rPr>
        <w:t>ופרטי</w:t>
      </w:r>
      <w:r w:rsidRPr="00DE0FAA">
        <w:rPr>
          <w:sz w:val="24"/>
          <w:rtl/>
        </w:rPr>
        <w:t xml:space="preserve"> </w:t>
      </w:r>
      <w:r w:rsidRPr="00DE0FAA">
        <w:rPr>
          <w:rFonts w:hint="eastAsia"/>
          <w:sz w:val="24"/>
          <w:rtl/>
        </w:rPr>
        <w:t>המתורגמן</w:t>
      </w:r>
      <w:r w:rsidRPr="00DE0FAA">
        <w:rPr>
          <w:sz w:val="24"/>
          <w:rtl/>
        </w:rPr>
        <w:t xml:space="preserve"> (במקרה </w:t>
      </w:r>
      <w:r w:rsidRPr="00DE0FAA">
        <w:rPr>
          <w:rFonts w:hint="eastAsia"/>
          <w:sz w:val="24"/>
          <w:rtl/>
        </w:rPr>
        <w:t>של</w:t>
      </w:r>
      <w:r w:rsidRPr="00DE0FAA">
        <w:rPr>
          <w:sz w:val="24"/>
          <w:rtl/>
        </w:rPr>
        <w:t xml:space="preserve"> </w:t>
      </w:r>
      <w:r w:rsidRPr="00DE0FAA">
        <w:rPr>
          <w:rFonts w:hint="eastAsia"/>
          <w:sz w:val="24"/>
          <w:rtl/>
        </w:rPr>
        <w:t>תרגום</w:t>
      </w:r>
      <w:r w:rsidRPr="00DE0FAA">
        <w:rPr>
          <w:sz w:val="24"/>
          <w:rtl/>
        </w:rPr>
        <w:t xml:space="preserve"> </w:t>
      </w:r>
      <w:r w:rsidRPr="00DE0FAA">
        <w:rPr>
          <w:rFonts w:hint="eastAsia"/>
          <w:sz w:val="24"/>
          <w:rtl/>
        </w:rPr>
        <w:t>סימולטני</w:t>
      </w:r>
      <w:r w:rsidRPr="00DE0FAA">
        <w:rPr>
          <w:sz w:val="24"/>
          <w:rtl/>
        </w:rPr>
        <w:t xml:space="preserve">/ </w:t>
      </w:r>
      <w:r w:rsidRPr="00DE0FAA">
        <w:rPr>
          <w:rFonts w:hint="eastAsia"/>
          <w:sz w:val="24"/>
          <w:rtl/>
        </w:rPr>
        <w:t>תרגום</w:t>
      </w:r>
      <w:r w:rsidRPr="00DE0FAA">
        <w:rPr>
          <w:sz w:val="24"/>
          <w:rtl/>
        </w:rPr>
        <w:t xml:space="preserve"> </w:t>
      </w:r>
      <w:r w:rsidRPr="00DE0FAA">
        <w:rPr>
          <w:rFonts w:hint="eastAsia"/>
          <w:sz w:val="24"/>
          <w:rtl/>
        </w:rPr>
        <w:t>עוקב</w:t>
      </w:r>
      <w:r w:rsidRPr="00DE0FAA">
        <w:rPr>
          <w:sz w:val="24"/>
          <w:rtl/>
        </w:rPr>
        <w:t xml:space="preserve">/ </w:t>
      </w:r>
      <w:r w:rsidRPr="00DE0FAA">
        <w:rPr>
          <w:rFonts w:hint="eastAsia"/>
          <w:sz w:val="24"/>
          <w:rtl/>
        </w:rPr>
        <w:t>תמלול</w:t>
      </w:r>
      <w:r w:rsidRPr="00DE0FAA">
        <w:rPr>
          <w:sz w:val="24"/>
          <w:rtl/>
        </w:rPr>
        <w:t xml:space="preserve">). </w:t>
      </w:r>
    </w:p>
    <w:p w:rsidR="00387D7F" w:rsidRPr="00FC275B" w:rsidRDefault="00DE0FAA" w:rsidP="0020622F">
      <w:pPr>
        <w:keepNext/>
        <w:keepLines/>
        <w:numPr>
          <w:ilvl w:val="2"/>
          <w:numId w:val="8"/>
        </w:numPr>
        <w:spacing w:line="360" w:lineRule="auto"/>
        <w:jc w:val="both"/>
        <w:rPr>
          <w:sz w:val="24"/>
        </w:rPr>
      </w:pPr>
      <w:r w:rsidRPr="00DE0FAA">
        <w:rPr>
          <w:rFonts w:hint="eastAsia"/>
          <w:sz w:val="24"/>
          <w:rtl/>
        </w:rPr>
        <w:lastRenderedPageBreak/>
        <w:t>הספק</w:t>
      </w:r>
      <w:r w:rsidRPr="00DE0FAA">
        <w:rPr>
          <w:sz w:val="24"/>
          <w:rtl/>
        </w:rPr>
        <w:t xml:space="preserve"> </w:t>
      </w:r>
      <w:r w:rsidRPr="00DE0FAA">
        <w:rPr>
          <w:rFonts w:hint="eastAsia"/>
          <w:sz w:val="24"/>
          <w:rtl/>
        </w:rPr>
        <w:t>ירשום</w:t>
      </w:r>
      <w:r w:rsidRPr="00DE0FAA">
        <w:rPr>
          <w:sz w:val="24"/>
          <w:rtl/>
        </w:rPr>
        <w:t xml:space="preserve"> </w:t>
      </w:r>
      <w:r w:rsidRPr="00DE0FAA">
        <w:rPr>
          <w:rFonts w:hint="eastAsia"/>
          <w:sz w:val="24"/>
          <w:rtl/>
        </w:rPr>
        <w:t>ויתעד</w:t>
      </w:r>
      <w:r w:rsidRPr="00DE0FAA">
        <w:rPr>
          <w:sz w:val="24"/>
          <w:rtl/>
        </w:rPr>
        <w:t xml:space="preserve"> </w:t>
      </w:r>
      <w:r w:rsidRPr="00DE0FAA">
        <w:rPr>
          <w:rFonts w:hint="eastAsia"/>
          <w:sz w:val="24"/>
          <w:rtl/>
        </w:rPr>
        <w:t>את</w:t>
      </w:r>
      <w:r w:rsidRPr="00DE0FAA">
        <w:rPr>
          <w:sz w:val="24"/>
          <w:rtl/>
        </w:rPr>
        <w:t xml:space="preserve"> </w:t>
      </w:r>
      <w:r w:rsidRPr="00DE0FAA">
        <w:rPr>
          <w:rFonts w:hint="eastAsia"/>
          <w:sz w:val="24"/>
          <w:rtl/>
        </w:rPr>
        <w:t>כל</w:t>
      </w:r>
      <w:r w:rsidRPr="00DE0FAA">
        <w:rPr>
          <w:sz w:val="24"/>
          <w:rtl/>
        </w:rPr>
        <w:t xml:space="preserve"> </w:t>
      </w:r>
      <w:r w:rsidRPr="00DE0FAA">
        <w:rPr>
          <w:rFonts w:hint="eastAsia"/>
          <w:sz w:val="24"/>
          <w:rtl/>
        </w:rPr>
        <w:t>ההזמנות</w:t>
      </w:r>
      <w:r w:rsidRPr="00DE0FAA">
        <w:rPr>
          <w:sz w:val="24"/>
          <w:rtl/>
        </w:rPr>
        <w:t xml:space="preserve"> </w:t>
      </w:r>
      <w:r w:rsidRPr="00DE0FAA">
        <w:rPr>
          <w:rFonts w:hint="eastAsia"/>
          <w:sz w:val="24"/>
          <w:rtl/>
        </w:rPr>
        <w:t>במערכת</w:t>
      </w:r>
      <w:r w:rsidRPr="00DE0FAA">
        <w:rPr>
          <w:sz w:val="24"/>
          <w:rtl/>
        </w:rPr>
        <w:t xml:space="preserve"> </w:t>
      </w:r>
      <w:r w:rsidRPr="00DE0FAA">
        <w:rPr>
          <w:rFonts w:hint="eastAsia"/>
          <w:sz w:val="24"/>
          <w:rtl/>
        </w:rPr>
        <w:t>שתאפשר</w:t>
      </w:r>
      <w:r w:rsidRPr="00DE0FAA">
        <w:rPr>
          <w:sz w:val="24"/>
          <w:rtl/>
        </w:rPr>
        <w:t xml:space="preserve"> </w:t>
      </w:r>
      <w:r w:rsidRPr="00DE0FAA">
        <w:rPr>
          <w:rFonts w:hint="eastAsia"/>
          <w:sz w:val="24"/>
          <w:rtl/>
        </w:rPr>
        <w:t>להוציא</w:t>
      </w:r>
      <w:r w:rsidRPr="00DE0FAA">
        <w:rPr>
          <w:sz w:val="24"/>
          <w:rtl/>
        </w:rPr>
        <w:t xml:space="preserve"> </w:t>
      </w:r>
      <w:r w:rsidRPr="00DE0FAA">
        <w:rPr>
          <w:rFonts w:hint="eastAsia"/>
          <w:sz w:val="24"/>
          <w:rtl/>
        </w:rPr>
        <w:t>נתונים</w:t>
      </w:r>
      <w:r w:rsidRPr="00DE0FAA">
        <w:rPr>
          <w:sz w:val="24"/>
          <w:rtl/>
        </w:rPr>
        <w:t xml:space="preserve"> </w:t>
      </w:r>
      <w:r w:rsidRPr="00DE0FAA">
        <w:rPr>
          <w:rFonts w:hint="eastAsia"/>
          <w:sz w:val="24"/>
          <w:rtl/>
        </w:rPr>
        <w:t>סטטיסטיים</w:t>
      </w:r>
      <w:r w:rsidRPr="00DE0FAA">
        <w:rPr>
          <w:sz w:val="24"/>
          <w:rtl/>
        </w:rPr>
        <w:t xml:space="preserve"> </w:t>
      </w:r>
      <w:r w:rsidRPr="00DE0FAA">
        <w:rPr>
          <w:rFonts w:hint="eastAsia"/>
          <w:sz w:val="24"/>
          <w:rtl/>
        </w:rPr>
        <w:t>אודות</w:t>
      </w:r>
      <w:r w:rsidRPr="00DE0FAA">
        <w:rPr>
          <w:sz w:val="24"/>
          <w:rtl/>
        </w:rPr>
        <w:t xml:space="preserve"> </w:t>
      </w:r>
      <w:r w:rsidRPr="00DE0FAA">
        <w:rPr>
          <w:rFonts w:hint="eastAsia"/>
          <w:sz w:val="24"/>
          <w:rtl/>
        </w:rPr>
        <w:t>ההזמנות</w:t>
      </w:r>
      <w:r w:rsidR="00387D7F" w:rsidRPr="00FC275B">
        <w:rPr>
          <w:sz w:val="24"/>
          <w:rtl/>
        </w:rPr>
        <w:fldChar w:fldCharType="end"/>
      </w:r>
      <w:r w:rsidR="000540DC">
        <w:rPr>
          <w:rFonts w:hint="cs"/>
          <w:sz w:val="24"/>
          <w:rtl/>
        </w:rPr>
        <w:t>.</w:t>
      </w:r>
    </w:p>
    <w:p w:rsidR="00F24C31" w:rsidRPr="002614D9" w:rsidRDefault="00F24C31" w:rsidP="0020622F">
      <w:pPr>
        <w:keepNext/>
        <w:keepLines/>
        <w:numPr>
          <w:ilvl w:val="2"/>
          <w:numId w:val="8"/>
        </w:numPr>
        <w:spacing w:line="360" w:lineRule="auto"/>
        <w:jc w:val="both"/>
        <w:rPr>
          <w:sz w:val="24"/>
        </w:rPr>
      </w:pPr>
      <w:r w:rsidRPr="002614D9">
        <w:rPr>
          <w:sz w:val="24"/>
          <w:rtl/>
        </w:rPr>
        <w:t>הזמנות אשר תוגדרנה על ידי המזמין בעלות דחיפות מיוחדת יבוצעו במהירות האפשרית ממועד קבלת ההזמנה אך לא יאוחר מ</w:t>
      </w:r>
      <w:r w:rsidR="001A2A71">
        <w:rPr>
          <w:rFonts w:hint="cs"/>
          <w:sz w:val="24"/>
          <w:rtl/>
        </w:rPr>
        <w:t xml:space="preserve">הזמנים המצוינים בסעיף </w:t>
      </w:r>
      <w:r w:rsidR="001A2A71">
        <w:rPr>
          <w:sz w:val="24"/>
          <w:rtl/>
        </w:rPr>
        <w:fldChar w:fldCharType="begin"/>
      </w:r>
      <w:r w:rsidR="001A2A71">
        <w:rPr>
          <w:sz w:val="24"/>
          <w:rtl/>
        </w:rPr>
        <w:instrText xml:space="preserve"> </w:instrText>
      </w:r>
      <w:r w:rsidR="001A2A71">
        <w:rPr>
          <w:rFonts w:hint="cs"/>
          <w:sz w:val="24"/>
        </w:rPr>
        <w:instrText>REF</w:instrText>
      </w:r>
      <w:r w:rsidR="001A2A71">
        <w:rPr>
          <w:rFonts w:hint="cs"/>
          <w:sz w:val="24"/>
          <w:rtl/>
        </w:rPr>
        <w:instrText xml:space="preserve"> _</w:instrText>
      </w:r>
      <w:r w:rsidR="001A2A71">
        <w:rPr>
          <w:rFonts w:hint="cs"/>
          <w:sz w:val="24"/>
        </w:rPr>
        <w:instrText>Ref440271631 \r \h</w:instrText>
      </w:r>
      <w:r w:rsidR="001A2A71">
        <w:rPr>
          <w:sz w:val="24"/>
          <w:rtl/>
        </w:rPr>
        <w:instrText xml:space="preserve"> </w:instrText>
      </w:r>
      <w:r w:rsidR="0020622F">
        <w:rPr>
          <w:sz w:val="24"/>
          <w:rtl/>
        </w:rPr>
        <w:instrText xml:space="preserve"> \* </w:instrText>
      </w:r>
      <w:r w:rsidR="0020622F">
        <w:rPr>
          <w:sz w:val="24"/>
        </w:rPr>
        <w:instrText>MERGEFORMAT</w:instrText>
      </w:r>
      <w:r w:rsidR="0020622F">
        <w:rPr>
          <w:sz w:val="24"/>
          <w:rtl/>
        </w:rPr>
        <w:instrText xml:space="preserve"> </w:instrText>
      </w:r>
      <w:r w:rsidR="001A2A71">
        <w:rPr>
          <w:sz w:val="24"/>
          <w:rtl/>
        </w:rPr>
      </w:r>
      <w:r w:rsidR="001A2A71">
        <w:rPr>
          <w:sz w:val="24"/>
          <w:rtl/>
        </w:rPr>
        <w:fldChar w:fldCharType="separate"/>
      </w:r>
      <w:r w:rsidR="00DE0FAA">
        <w:rPr>
          <w:sz w:val="24"/>
          <w:cs/>
        </w:rPr>
        <w:t>‎</w:t>
      </w:r>
      <w:r w:rsidR="00DE0FAA">
        <w:rPr>
          <w:sz w:val="24"/>
        </w:rPr>
        <w:t>6</w:t>
      </w:r>
      <w:r w:rsidR="001A2A71">
        <w:rPr>
          <w:sz w:val="24"/>
          <w:rtl/>
        </w:rPr>
        <w:fldChar w:fldCharType="end"/>
      </w:r>
      <w:r w:rsidR="001A2A71">
        <w:rPr>
          <w:rFonts w:hint="cs"/>
          <w:sz w:val="24"/>
          <w:rtl/>
        </w:rPr>
        <w:t xml:space="preserve"> בנספח 1 להסכם</w:t>
      </w:r>
      <w:r w:rsidRPr="002614D9">
        <w:rPr>
          <w:sz w:val="24"/>
          <w:rtl/>
        </w:rPr>
        <w:t xml:space="preserve">. במקרה של הזמנה </w:t>
      </w:r>
      <w:r w:rsidR="001A2A71">
        <w:rPr>
          <w:rFonts w:hint="cs"/>
          <w:sz w:val="24"/>
          <w:rtl/>
        </w:rPr>
        <w:t>"</w:t>
      </w:r>
      <w:r w:rsidRPr="002614D9">
        <w:rPr>
          <w:sz w:val="24"/>
          <w:rtl/>
        </w:rPr>
        <w:t>דחופה</w:t>
      </w:r>
      <w:r w:rsidR="001A2A71">
        <w:rPr>
          <w:rFonts w:hint="cs"/>
          <w:sz w:val="24"/>
          <w:rtl/>
        </w:rPr>
        <w:t>" או הזמנת "בזק"</w:t>
      </w:r>
      <w:r w:rsidRPr="002614D9">
        <w:rPr>
          <w:sz w:val="24"/>
          <w:rtl/>
        </w:rPr>
        <w:t xml:space="preserve"> תתואם הכמות המוזמנת בין המזמין לספק.</w:t>
      </w:r>
    </w:p>
    <w:p w:rsidR="001A2A71" w:rsidRDefault="001A2A71" w:rsidP="00842CF4">
      <w:pPr>
        <w:keepNext/>
        <w:keepLines/>
        <w:numPr>
          <w:ilvl w:val="1"/>
          <w:numId w:val="8"/>
        </w:numPr>
        <w:tabs>
          <w:tab w:val="clear" w:pos="900"/>
          <w:tab w:val="num" w:pos="746"/>
        </w:tabs>
        <w:spacing w:line="360" w:lineRule="auto"/>
        <w:ind w:left="746" w:hanging="509"/>
        <w:jc w:val="both"/>
        <w:rPr>
          <w:sz w:val="24"/>
        </w:rPr>
      </w:pPr>
      <w:r>
        <w:rPr>
          <w:rFonts w:hint="cs"/>
          <w:sz w:val="24"/>
          <w:rtl/>
        </w:rPr>
        <w:t xml:space="preserve">מבלי לפגוע באמור לעיל, במקרים נדירים יוזמנו השירותים עבור שעות החורגות מהזמנים והכמויות המוזכרים </w:t>
      </w:r>
      <w:r w:rsidR="009265AF">
        <w:rPr>
          <w:rFonts w:hint="cs"/>
          <w:sz w:val="24"/>
          <w:rtl/>
        </w:rPr>
        <w:t xml:space="preserve">בסעיף </w:t>
      </w:r>
      <w:r w:rsidR="009265AF">
        <w:rPr>
          <w:sz w:val="24"/>
          <w:rtl/>
        </w:rPr>
        <w:fldChar w:fldCharType="begin"/>
      </w:r>
      <w:r w:rsidR="009265AF">
        <w:rPr>
          <w:sz w:val="24"/>
          <w:rtl/>
        </w:rPr>
        <w:instrText xml:space="preserve"> </w:instrText>
      </w:r>
      <w:r w:rsidR="009265AF">
        <w:rPr>
          <w:rFonts w:hint="cs"/>
          <w:sz w:val="24"/>
        </w:rPr>
        <w:instrText>REF</w:instrText>
      </w:r>
      <w:r w:rsidR="009265AF">
        <w:rPr>
          <w:rFonts w:hint="cs"/>
          <w:sz w:val="24"/>
          <w:rtl/>
        </w:rPr>
        <w:instrText xml:space="preserve"> _</w:instrText>
      </w:r>
      <w:r w:rsidR="009265AF">
        <w:rPr>
          <w:rFonts w:hint="cs"/>
          <w:sz w:val="24"/>
        </w:rPr>
        <w:instrText>Ref440272140 \r \h</w:instrText>
      </w:r>
      <w:r w:rsidR="009265AF">
        <w:rPr>
          <w:sz w:val="24"/>
          <w:rtl/>
        </w:rPr>
        <w:instrText xml:space="preserve"> </w:instrText>
      </w:r>
      <w:r w:rsidR="009265AF">
        <w:rPr>
          <w:sz w:val="24"/>
          <w:rtl/>
        </w:rPr>
      </w:r>
      <w:r w:rsidR="009265AF">
        <w:rPr>
          <w:sz w:val="24"/>
          <w:rtl/>
        </w:rPr>
        <w:fldChar w:fldCharType="separate"/>
      </w:r>
      <w:r w:rsidR="00DE0FAA">
        <w:rPr>
          <w:sz w:val="24"/>
          <w:cs/>
        </w:rPr>
        <w:t>‎</w:t>
      </w:r>
      <w:r w:rsidR="00DE0FAA">
        <w:rPr>
          <w:sz w:val="24"/>
        </w:rPr>
        <w:t>11.2</w:t>
      </w:r>
      <w:r w:rsidR="009265AF">
        <w:rPr>
          <w:sz w:val="24"/>
          <w:rtl/>
        </w:rPr>
        <w:fldChar w:fldCharType="end"/>
      </w:r>
      <w:r w:rsidR="009265AF">
        <w:rPr>
          <w:rFonts w:hint="cs"/>
          <w:sz w:val="24"/>
          <w:rtl/>
        </w:rPr>
        <w:t xml:space="preserve"> </w:t>
      </w:r>
      <w:r>
        <w:rPr>
          <w:rFonts w:hint="cs"/>
          <w:sz w:val="24"/>
          <w:rtl/>
        </w:rPr>
        <w:t>לעיל.</w:t>
      </w:r>
    </w:p>
    <w:p w:rsidR="00E55951" w:rsidRPr="002614D9" w:rsidRDefault="00E55951" w:rsidP="00842CF4">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הספק</w:t>
      </w:r>
      <w:r w:rsidRPr="002614D9">
        <w:rPr>
          <w:sz w:val="24"/>
          <w:rtl/>
        </w:rPr>
        <w:t xml:space="preserve"> </w:t>
      </w:r>
      <w:r w:rsidRPr="002614D9">
        <w:rPr>
          <w:rFonts w:hint="eastAsia"/>
          <w:sz w:val="24"/>
          <w:rtl/>
        </w:rPr>
        <w:t>יספק</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בהתאם</w:t>
      </w:r>
      <w:r w:rsidRPr="002614D9">
        <w:rPr>
          <w:sz w:val="24"/>
          <w:rtl/>
        </w:rPr>
        <w:t xml:space="preserve"> </w:t>
      </w:r>
      <w:r w:rsidRPr="002614D9">
        <w:rPr>
          <w:rFonts w:hint="eastAsia"/>
          <w:sz w:val="24"/>
          <w:rtl/>
        </w:rPr>
        <w:t>ללוחות</w:t>
      </w:r>
      <w:r w:rsidRPr="002614D9">
        <w:rPr>
          <w:sz w:val="24"/>
          <w:rtl/>
        </w:rPr>
        <w:t xml:space="preserve"> </w:t>
      </w:r>
      <w:r w:rsidRPr="002614D9">
        <w:rPr>
          <w:rFonts w:hint="eastAsia"/>
          <w:sz w:val="24"/>
          <w:rtl/>
        </w:rPr>
        <w:t>הזמנים</w:t>
      </w:r>
      <w:r w:rsidRPr="002614D9">
        <w:rPr>
          <w:sz w:val="24"/>
          <w:rtl/>
        </w:rPr>
        <w:t xml:space="preserve"> </w:t>
      </w:r>
      <w:r w:rsidRPr="002614D9">
        <w:rPr>
          <w:rFonts w:hint="eastAsia"/>
          <w:sz w:val="24"/>
          <w:rtl/>
        </w:rPr>
        <w:t>המפורטים</w:t>
      </w:r>
      <w:r w:rsidRPr="002614D9">
        <w:rPr>
          <w:sz w:val="24"/>
          <w:rtl/>
        </w:rPr>
        <w:t xml:space="preserve"> </w:t>
      </w:r>
      <w:r w:rsidRPr="002614D9">
        <w:rPr>
          <w:rFonts w:hint="eastAsia"/>
          <w:sz w:val="24"/>
          <w:rtl/>
        </w:rPr>
        <w:t>ב</w:t>
      </w:r>
      <w:r w:rsidR="009265AF">
        <w:rPr>
          <w:rFonts w:hint="cs"/>
          <w:sz w:val="24"/>
          <w:rtl/>
        </w:rPr>
        <w:t xml:space="preserve">סעיף </w:t>
      </w:r>
      <w:r w:rsidR="009265AF">
        <w:rPr>
          <w:sz w:val="24"/>
          <w:rtl/>
        </w:rPr>
        <w:fldChar w:fldCharType="begin"/>
      </w:r>
      <w:r w:rsidR="009265AF">
        <w:rPr>
          <w:sz w:val="24"/>
          <w:rtl/>
        </w:rPr>
        <w:instrText xml:space="preserve"> </w:instrText>
      </w:r>
      <w:r w:rsidR="009265AF">
        <w:rPr>
          <w:rFonts w:hint="cs"/>
          <w:sz w:val="24"/>
        </w:rPr>
        <w:instrText>REF</w:instrText>
      </w:r>
      <w:r w:rsidR="009265AF">
        <w:rPr>
          <w:rFonts w:hint="cs"/>
          <w:sz w:val="24"/>
          <w:rtl/>
        </w:rPr>
        <w:instrText xml:space="preserve"> _</w:instrText>
      </w:r>
      <w:r w:rsidR="009265AF">
        <w:rPr>
          <w:rFonts w:hint="cs"/>
          <w:sz w:val="24"/>
        </w:rPr>
        <w:instrText>Ref440271631 \r \h</w:instrText>
      </w:r>
      <w:r w:rsidR="009265AF">
        <w:rPr>
          <w:sz w:val="24"/>
          <w:rtl/>
        </w:rPr>
        <w:instrText xml:space="preserve"> </w:instrText>
      </w:r>
      <w:r w:rsidR="009265AF">
        <w:rPr>
          <w:sz w:val="24"/>
          <w:rtl/>
        </w:rPr>
      </w:r>
      <w:r w:rsidR="009265AF">
        <w:rPr>
          <w:sz w:val="24"/>
          <w:rtl/>
        </w:rPr>
        <w:fldChar w:fldCharType="separate"/>
      </w:r>
      <w:r w:rsidR="00DE0FAA">
        <w:rPr>
          <w:sz w:val="24"/>
          <w:cs/>
        </w:rPr>
        <w:t>‎</w:t>
      </w:r>
      <w:r w:rsidR="00DE0FAA">
        <w:rPr>
          <w:sz w:val="24"/>
        </w:rPr>
        <w:t>6</w:t>
      </w:r>
      <w:r w:rsidR="009265AF">
        <w:rPr>
          <w:sz w:val="24"/>
          <w:rtl/>
        </w:rPr>
        <w:fldChar w:fldCharType="end"/>
      </w:r>
      <w:r w:rsidR="009265AF">
        <w:rPr>
          <w:rFonts w:hint="cs"/>
          <w:sz w:val="24"/>
          <w:rtl/>
        </w:rPr>
        <w:t xml:space="preserve"> ב</w:t>
      </w:r>
      <w:r w:rsidRPr="002614D9">
        <w:rPr>
          <w:rFonts w:hint="eastAsia"/>
          <w:sz w:val="24"/>
          <w:rtl/>
        </w:rPr>
        <w:t>נס</w:t>
      </w:r>
      <w:r w:rsidR="00446257" w:rsidRPr="002614D9">
        <w:rPr>
          <w:rFonts w:hint="eastAsia"/>
          <w:sz w:val="24"/>
          <w:rtl/>
        </w:rPr>
        <w:t>פח</w:t>
      </w:r>
      <w:r w:rsidR="00446257" w:rsidRPr="002614D9">
        <w:rPr>
          <w:sz w:val="24"/>
          <w:rtl/>
        </w:rPr>
        <w:t xml:space="preserve"> </w:t>
      </w:r>
      <w:r w:rsidR="009265AF">
        <w:rPr>
          <w:rFonts w:hint="cs"/>
          <w:sz w:val="24"/>
          <w:rtl/>
        </w:rPr>
        <w:t xml:space="preserve"> </w:t>
      </w:r>
      <w:r w:rsidR="00446257" w:rsidRPr="002614D9">
        <w:rPr>
          <w:sz w:val="24"/>
          <w:rtl/>
        </w:rPr>
        <w:t>1</w:t>
      </w:r>
      <w:r w:rsidR="009265AF">
        <w:rPr>
          <w:rFonts w:hint="cs"/>
          <w:sz w:val="24"/>
          <w:rtl/>
        </w:rPr>
        <w:t xml:space="preserve"> להסכם,</w:t>
      </w:r>
      <w:r w:rsidR="00446257" w:rsidRPr="002614D9">
        <w:rPr>
          <w:sz w:val="24"/>
          <w:rtl/>
        </w:rPr>
        <w:t xml:space="preserve"> לרבות עבור הזמנות דחופות</w:t>
      </w:r>
      <w:r w:rsidR="009265AF">
        <w:rPr>
          <w:rFonts w:hint="cs"/>
          <w:sz w:val="24"/>
          <w:rtl/>
        </w:rPr>
        <w:t>, הזמנות בזק</w:t>
      </w:r>
      <w:r w:rsidR="00446257" w:rsidRPr="002614D9">
        <w:rPr>
          <w:sz w:val="24"/>
          <w:rtl/>
        </w:rPr>
        <w:t xml:space="preserve"> ו</w:t>
      </w:r>
      <w:r w:rsidR="009265AF">
        <w:rPr>
          <w:rFonts w:hint="cs"/>
          <w:sz w:val="24"/>
          <w:rtl/>
        </w:rPr>
        <w:t xml:space="preserve">מטלות </w:t>
      </w:r>
      <w:r w:rsidR="00446257" w:rsidRPr="002614D9">
        <w:rPr>
          <w:sz w:val="24"/>
          <w:rtl/>
        </w:rPr>
        <w:t xml:space="preserve">תרגום אתרים. </w:t>
      </w:r>
    </w:p>
    <w:p w:rsidR="00A87C64" w:rsidRPr="002614D9" w:rsidRDefault="00A87C64" w:rsidP="00842CF4">
      <w:pPr>
        <w:keepNext/>
        <w:keepLines/>
        <w:numPr>
          <w:ilvl w:val="1"/>
          <w:numId w:val="8"/>
        </w:numPr>
        <w:tabs>
          <w:tab w:val="clear" w:pos="900"/>
          <w:tab w:val="num" w:pos="746"/>
        </w:tabs>
        <w:spacing w:line="360" w:lineRule="auto"/>
        <w:ind w:left="746" w:hanging="509"/>
        <w:jc w:val="both"/>
        <w:rPr>
          <w:sz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שירותי_תרגום_רפואיים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E35B1E">
        <w:rPr>
          <w:sz w:val="24"/>
          <w:rtl/>
        </w:rPr>
      </w:r>
      <w:r w:rsidRPr="00E35B1E">
        <w:rPr>
          <w:sz w:val="24"/>
          <w:rtl/>
        </w:rPr>
        <w:fldChar w:fldCharType="separate"/>
      </w:r>
      <w:r w:rsidR="00DE0FAA" w:rsidRPr="00D540E8">
        <w:rPr>
          <w:rFonts w:hint="eastAsia"/>
          <w:sz w:val="24"/>
          <w:rtl/>
        </w:rPr>
        <w:t>לעיתים</w:t>
      </w:r>
      <w:r w:rsidR="00DE0FAA" w:rsidRPr="00D540E8">
        <w:rPr>
          <w:sz w:val="24"/>
          <w:rtl/>
        </w:rPr>
        <w:t xml:space="preserve"> יידרש הספק לספק שירותי תרגום רפואיים מקצועיים. </w:t>
      </w:r>
      <w:r w:rsidR="00DE0FAA" w:rsidRPr="00D540E8">
        <w:rPr>
          <w:rFonts w:hint="eastAsia"/>
          <w:sz w:val="24"/>
          <w:rtl/>
        </w:rPr>
        <w:t>במקרים</w:t>
      </w:r>
      <w:r w:rsidR="00DE0FAA" w:rsidRPr="00D540E8">
        <w:rPr>
          <w:sz w:val="24"/>
          <w:rtl/>
        </w:rPr>
        <w:t xml:space="preserve"> </w:t>
      </w:r>
      <w:r w:rsidR="00DE0FAA" w:rsidRPr="00D540E8">
        <w:rPr>
          <w:rFonts w:hint="eastAsia"/>
          <w:sz w:val="24"/>
          <w:rtl/>
        </w:rPr>
        <w:t>אלו</w:t>
      </w:r>
      <w:r w:rsidR="00DE0FAA" w:rsidRPr="00D540E8">
        <w:rPr>
          <w:sz w:val="24"/>
          <w:rtl/>
        </w:rPr>
        <w:t xml:space="preserve"> </w:t>
      </w:r>
      <w:r w:rsidR="00DE0FAA" w:rsidRPr="00D540E8">
        <w:rPr>
          <w:rFonts w:hint="eastAsia"/>
          <w:sz w:val="24"/>
          <w:rtl/>
        </w:rPr>
        <w:t>המתורגמנים</w:t>
      </w:r>
      <w:r w:rsidR="00DE0FAA" w:rsidRPr="00D540E8">
        <w:rPr>
          <w:sz w:val="24"/>
          <w:rtl/>
        </w:rPr>
        <w:t xml:space="preserve"> </w:t>
      </w:r>
      <w:r w:rsidR="00DE0FAA" w:rsidRPr="00D540E8">
        <w:rPr>
          <w:rFonts w:hint="eastAsia"/>
          <w:sz w:val="24"/>
          <w:rtl/>
        </w:rPr>
        <w:t>יהיו</w:t>
      </w:r>
      <w:r w:rsidR="00DE0FAA" w:rsidRPr="00D540E8">
        <w:rPr>
          <w:sz w:val="24"/>
          <w:rtl/>
        </w:rPr>
        <w:t xml:space="preserve"> </w:t>
      </w:r>
      <w:r w:rsidR="00DE0FAA" w:rsidRPr="00E65DD8">
        <w:rPr>
          <w:rFonts w:hint="eastAsia"/>
          <w:sz w:val="24"/>
          <w:rtl/>
        </w:rPr>
        <w:t>בעלי</w:t>
      </w:r>
      <w:r w:rsidR="00DE0FAA" w:rsidRPr="00E65DD8">
        <w:rPr>
          <w:sz w:val="24"/>
          <w:rtl/>
        </w:rPr>
        <w:t xml:space="preserve"> </w:t>
      </w:r>
      <w:r w:rsidR="00DE0FAA" w:rsidRPr="00E65DD8">
        <w:rPr>
          <w:rFonts w:hint="eastAsia"/>
          <w:sz w:val="24"/>
          <w:rtl/>
        </w:rPr>
        <w:t>הכשרה</w:t>
      </w:r>
      <w:r w:rsidR="00DE0FAA" w:rsidRPr="00E65DD8">
        <w:rPr>
          <w:sz w:val="24"/>
          <w:rtl/>
        </w:rPr>
        <w:t xml:space="preserve"> </w:t>
      </w:r>
      <w:r w:rsidR="00DE0FAA" w:rsidRPr="00E65DD8">
        <w:rPr>
          <w:rFonts w:hint="eastAsia"/>
          <w:sz w:val="24"/>
          <w:rtl/>
        </w:rPr>
        <w:t>בתחום</w:t>
      </w:r>
      <w:r w:rsidR="00DE0FAA" w:rsidRPr="00E65DD8">
        <w:rPr>
          <w:sz w:val="24"/>
          <w:rtl/>
        </w:rPr>
        <w:t xml:space="preserve"> </w:t>
      </w:r>
      <w:r w:rsidR="00DE0FAA" w:rsidRPr="00E65DD8">
        <w:rPr>
          <w:rFonts w:hint="eastAsia"/>
          <w:sz w:val="24"/>
          <w:rtl/>
        </w:rPr>
        <w:t>המקצועי</w:t>
      </w:r>
      <w:r w:rsidR="00DE0FAA" w:rsidRPr="00E65DD8">
        <w:rPr>
          <w:sz w:val="24"/>
          <w:rtl/>
        </w:rPr>
        <w:t xml:space="preserve"> </w:t>
      </w:r>
      <w:r w:rsidR="00DE0FAA" w:rsidRPr="00E65DD8">
        <w:rPr>
          <w:rFonts w:hint="eastAsia"/>
          <w:sz w:val="24"/>
          <w:rtl/>
        </w:rPr>
        <w:t>ובעלי</w:t>
      </w:r>
      <w:r w:rsidR="00DE0FAA" w:rsidRPr="00E65DD8">
        <w:rPr>
          <w:sz w:val="24"/>
          <w:rtl/>
        </w:rPr>
        <w:t xml:space="preserve"> </w:t>
      </w:r>
      <w:r w:rsidR="00DE0FAA" w:rsidRPr="00E65DD8">
        <w:rPr>
          <w:rFonts w:hint="eastAsia"/>
          <w:sz w:val="24"/>
          <w:rtl/>
        </w:rPr>
        <w:t>ניסיון</w:t>
      </w:r>
      <w:r w:rsidR="00DE0FAA" w:rsidRPr="00E65DD8">
        <w:rPr>
          <w:sz w:val="24"/>
          <w:rtl/>
        </w:rPr>
        <w:t xml:space="preserve"> </w:t>
      </w:r>
      <w:r w:rsidR="00DE0FAA" w:rsidRPr="00E65DD8">
        <w:rPr>
          <w:rFonts w:hint="eastAsia"/>
          <w:sz w:val="24"/>
          <w:rtl/>
        </w:rPr>
        <w:t>קודם</w:t>
      </w:r>
      <w:r w:rsidR="00DE0FAA" w:rsidRPr="00E65DD8">
        <w:rPr>
          <w:sz w:val="24"/>
          <w:rtl/>
        </w:rPr>
        <w:t xml:space="preserve"> </w:t>
      </w:r>
      <w:r w:rsidR="00DE0FAA" w:rsidRPr="00E65DD8">
        <w:rPr>
          <w:rFonts w:hint="eastAsia"/>
          <w:sz w:val="24"/>
          <w:rtl/>
        </w:rPr>
        <w:t>בתרגום</w:t>
      </w:r>
      <w:r w:rsidR="00DE0FAA" w:rsidRPr="00E65DD8">
        <w:rPr>
          <w:sz w:val="24"/>
          <w:rtl/>
        </w:rPr>
        <w:t xml:space="preserve"> </w:t>
      </w:r>
      <w:r w:rsidR="00DE0FAA" w:rsidRPr="00E65DD8">
        <w:rPr>
          <w:rFonts w:hint="eastAsia"/>
          <w:sz w:val="24"/>
          <w:rtl/>
        </w:rPr>
        <w:t>טקסטים</w:t>
      </w:r>
      <w:r w:rsidR="00DE0FAA" w:rsidRPr="00E65DD8">
        <w:rPr>
          <w:sz w:val="24"/>
          <w:rtl/>
        </w:rPr>
        <w:t xml:space="preserve"> </w:t>
      </w:r>
      <w:r w:rsidR="00DE0FAA" w:rsidRPr="00E65DD8">
        <w:rPr>
          <w:rFonts w:hint="eastAsia"/>
          <w:sz w:val="24"/>
          <w:rtl/>
        </w:rPr>
        <w:t>רפואיים</w:t>
      </w:r>
      <w:r w:rsidR="00DE0FAA" w:rsidRPr="00E65DD8">
        <w:rPr>
          <w:sz w:val="24"/>
          <w:rtl/>
        </w:rPr>
        <w:t xml:space="preserve">. </w:t>
      </w:r>
      <w:r w:rsidR="00DE0FAA" w:rsidRPr="00E65DD8">
        <w:rPr>
          <w:rFonts w:hint="eastAsia"/>
          <w:sz w:val="24"/>
          <w:rtl/>
        </w:rPr>
        <w:t>המזמין</w:t>
      </w:r>
      <w:r w:rsidR="00DE0FAA" w:rsidRPr="00E65DD8">
        <w:rPr>
          <w:sz w:val="24"/>
          <w:rtl/>
        </w:rPr>
        <w:t xml:space="preserve"> </w:t>
      </w:r>
      <w:r w:rsidR="00DE0FAA" w:rsidRPr="00E65DD8">
        <w:rPr>
          <w:rFonts w:hint="eastAsia"/>
          <w:sz w:val="24"/>
          <w:rtl/>
        </w:rPr>
        <w:t>רשאי</w:t>
      </w:r>
      <w:r w:rsidR="00DE0FAA" w:rsidRPr="00E65DD8">
        <w:rPr>
          <w:sz w:val="24"/>
          <w:rtl/>
        </w:rPr>
        <w:t xml:space="preserve"> </w:t>
      </w:r>
      <w:r w:rsidR="00DE0FAA" w:rsidRPr="00E65DD8">
        <w:rPr>
          <w:rFonts w:hint="eastAsia"/>
          <w:sz w:val="24"/>
          <w:rtl/>
        </w:rPr>
        <w:t>לדרוש</w:t>
      </w:r>
      <w:r w:rsidR="00DE0FAA" w:rsidRPr="00E65DD8">
        <w:rPr>
          <w:sz w:val="24"/>
          <w:rtl/>
        </w:rPr>
        <w:t xml:space="preserve"> </w:t>
      </w:r>
      <w:r w:rsidR="00DE0FAA" w:rsidRPr="00E65DD8">
        <w:rPr>
          <w:rFonts w:hint="eastAsia"/>
          <w:sz w:val="24"/>
          <w:rtl/>
        </w:rPr>
        <w:t>מהספק</w:t>
      </w:r>
      <w:r w:rsidR="00DE0FAA" w:rsidRPr="00E65DD8">
        <w:rPr>
          <w:sz w:val="24"/>
          <w:rtl/>
        </w:rPr>
        <w:t xml:space="preserve"> </w:t>
      </w:r>
      <w:r w:rsidR="00DE0FAA" w:rsidRPr="00E65DD8">
        <w:rPr>
          <w:rFonts w:hint="eastAsia"/>
          <w:sz w:val="24"/>
          <w:rtl/>
        </w:rPr>
        <w:t>את</w:t>
      </w:r>
      <w:r w:rsidR="00DE0FAA" w:rsidRPr="00E65DD8">
        <w:rPr>
          <w:sz w:val="24"/>
          <w:rtl/>
        </w:rPr>
        <w:t xml:space="preserve"> </w:t>
      </w:r>
      <w:r w:rsidR="00DE0FAA" w:rsidRPr="00E65DD8">
        <w:rPr>
          <w:rFonts w:hint="eastAsia"/>
          <w:sz w:val="24"/>
          <w:rtl/>
        </w:rPr>
        <w:t>פרטי</w:t>
      </w:r>
      <w:r w:rsidR="00DE0FAA" w:rsidRPr="00E65DD8">
        <w:rPr>
          <w:sz w:val="24"/>
          <w:rtl/>
        </w:rPr>
        <w:t xml:space="preserve"> </w:t>
      </w:r>
      <w:r w:rsidR="00DE0FAA" w:rsidRPr="00E65DD8">
        <w:rPr>
          <w:rFonts w:hint="eastAsia"/>
          <w:sz w:val="24"/>
          <w:rtl/>
        </w:rPr>
        <w:t>המתורגמן</w:t>
      </w:r>
      <w:r w:rsidR="00DE0FAA" w:rsidRPr="00E65DD8">
        <w:rPr>
          <w:sz w:val="24"/>
          <w:rtl/>
        </w:rPr>
        <w:t xml:space="preserve">/מתרגם </w:t>
      </w:r>
      <w:r w:rsidR="00DE0FAA" w:rsidRPr="00E65DD8">
        <w:rPr>
          <w:rFonts w:hint="eastAsia"/>
          <w:sz w:val="24"/>
          <w:rtl/>
        </w:rPr>
        <w:t>טרם</w:t>
      </w:r>
      <w:r w:rsidR="00DE0FAA" w:rsidRPr="00E65DD8">
        <w:rPr>
          <w:sz w:val="24"/>
          <w:rtl/>
        </w:rPr>
        <w:t xml:space="preserve"> </w:t>
      </w:r>
      <w:r w:rsidR="00DE0FAA" w:rsidRPr="00E65DD8">
        <w:rPr>
          <w:rFonts w:hint="eastAsia"/>
          <w:sz w:val="24"/>
          <w:rtl/>
        </w:rPr>
        <w:t>תחילת</w:t>
      </w:r>
      <w:r w:rsidR="00DE0FAA" w:rsidRPr="00E65DD8">
        <w:rPr>
          <w:sz w:val="24"/>
          <w:rtl/>
        </w:rPr>
        <w:t xml:space="preserve"> </w:t>
      </w:r>
      <w:r w:rsidR="00DE0FAA" w:rsidRPr="00E65DD8">
        <w:rPr>
          <w:rFonts w:hint="eastAsia"/>
          <w:sz w:val="24"/>
          <w:rtl/>
        </w:rPr>
        <w:t>השירותים</w:t>
      </w:r>
      <w:r w:rsidR="00DE0FAA" w:rsidRPr="00E65DD8">
        <w:rPr>
          <w:sz w:val="24"/>
          <w:rtl/>
        </w:rPr>
        <w:t xml:space="preserve"> </w:t>
      </w:r>
      <w:r w:rsidR="00DE0FAA" w:rsidRPr="00E65DD8">
        <w:rPr>
          <w:rFonts w:hint="eastAsia"/>
          <w:sz w:val="24"/>
          <w:rtl/>
        </w:rPr>
        <w:t>ולהחליט</w:t>
      </w:r>
      <w:r w:rsidR="00DE0FAA" w:rsidRPr="00E65DD8">
        <w:rPr>
          <w:sz w:val="24"/>
          <w:rtl/>
        </w:rPr>
        <w:t xml:space="preserve"> </w:t>
      </w:r>
      <w:r w:rsidR="00DE0FAA" w:rsidRPr="00E65DD8">
        <w:rPr>
          <w:rFonts w:hint="eastAsia"/>
          <w:sz w:val="24"/>
          <w:rtl/>
        </w:rPr>
        <w:t>האם</w:t>
      </w:r>
      <w:r w:rsidR="00DE0FAA" w:rsidRPr="00E65DD8">
        <w:rPr>
          <w:sz w:val="24"/>
          <w:rtl/>
        </w:rPr>
        <w:t xml:space="preserve"> </w:t>
      </w:r>
      <w:r w:rsidR="00DE0FAA" w:rsidRPr="00E65DD8">
        <w:rPr>
          <w:rFonts w:hint="eastAsia"/>
          <w:sz w:val="24"/>
          <w:rtl/>
        </w:rPr>
        <w:t>לאשרו</w:t>
      </w:r>
      <w:r w:rsidR="00DE0FAA" w:rsidRPr="00E65DD8">
        <w:rPr>
          <w:sz w:val="24"/>
          <w:rtl/>
        </w:rPr>
        <w:t xml:space="preserve"> </w:t>
      </w:r>
      <w:r w:rsidR="00DE0FAA" w:rsidRPr="00E65DD8">
        <w:rPr>
          <w:rFonts w:hint="eastAsia"/>
          <w:sz w:val="24"/>
          <w:rtl/>
        </w:rPr>
        <w:t>או</w:t>
      </w:r>
      <w:r w:rsidR="00DE0FAA" w:rsidRPr="00E65DD8">
        <w:rPr>
          <w:sz w:val="24"/>
          <w:rtl/>
        </w:rPr>
        <w:t xml:space="preserve"> </w:t>
      </w:r>
      <w:r w:rsidR="00DE0FAA" w:rsidRPr="00E65DD8">
        <w:rPr>
          <w:rFonts w:hint="eastAsia"/>
          <w:sz w:val="24"/>
          <w:rtl/>
        </w:rPr>
        <w:t>לא</w:t>
      </w:r>
      <w:r w:rsidR="00DE0FAA" w:rsidRPr="00E65DD8">
        <w:rPr>
          <w:sz w:val="24"/>
          <w:rtl/>
        </w:rPr>
        <w:t xml:space="preserve">. </w:t>
      </w:r>
      <w:r w:rsidR="00DE0FAA" w:rsidRPr="00E65DD8">
        <w:rPr>
          <w:rFonts w:hint="eastAsia"/>
          <w:sz w:val="24"/>
          <w:rtl/>
        </w:rPr>
        <w:t>באחריות</w:t>
      </w:r>
      <w:r w:rsidR="00DE0FAA" w:rsidRPr="00E65DD8">
        <w:rPr>
          <w:sz w:val="24"/>
          <w:rtl/>
        </w:rPr>
        <w:t xml:space="preserve"> </w:t>
      </w:r>
      <w:r w:rsidR="00DE0FAA" w:rsidRPr="00E65DD8">
        <w:rPr>
          <w:rFonts w:hint="eastAsia"/>
          <w:sz w:val="24"/>
          <w:rtl/>
        </w:rPr>
        <w:t>הספק</w:t>
      </w:r>
      <w:r w:rsidR="00DE0FAA" w:rsidRPr="00E65DD8">
        <w:rPr>
          <w:sz w:val="24"/>
          <w:rtl/>
        </w:rPr>
        <w:t xml:space="preserve"> </w:t>
      </w:r>
      <w:r w:rsidR="00DE0FAA" w:rsidRPr="00E65DD8">
        <w:rPr>
          <w:rFonts w:hint="eastAsia"/>
          <w:sz w:val="24"/>
          <w:rtl/>
        </w:rPr>
        <w:t>להחליף</w:t>
      </w:r>
      <w:r w:rsidR="00DE0FAA" w:rsidRPr="00E65DD8">
        <w:rPr>
          <w:sz w:val="24"/>
          <w:rtl/>
        </w:rPr>
        <w:t xml:space="preserve"> </w:t>
      </w:r>
      <w:r w:rsidR="00DE0FAA" w:rsidRPr="00E65DD8">
        <w:rPr>
          <w:rFonts w:hint="eastAsia"/>
          <w:sz w:val="24"/>
          <w:rtl/>
        </w:rPr>
        <w:t>את</w:t>
      </w:r>
      <w:r w:rsidR="00DE0FAA" w:rsidRPr="00E65DD8">
        <w:rPr>
          <w:sz w:val="24"/>
          <w:rtl/>
        </w:rPr>
        <w:t xml:space="preserve"> </w:t>
      </w:r>
      <w:r w:rsidR="00DE0FAA" w:rsidRPr="00E65DD8">
        <w:rPr>
          <w:rFonts w:hint="eastAsia"/>
          <w:sz w:val="24"/>
          <w:rtl/>
        </w:rPr>
        <w:t>המתרגם</w:t>
      </w:r>
      <w:r w:rsidR="00DE0FAA" w:rsidRPr="00E65DD8">
        <w:rPr>
          <w:sz w:val="24"/>
          <w:rtl/>
        </w:rPr>
        <w:t xml:space="preserve">/מתורגמן </w:t>
      </w:r>
      <w:r w:rsidR="00DE0FAA" w:rsidRPr="00E65DD8">
        <w:rPr>
          <w:rFonts w:hint="eastAsia"/>
          <w:sz w:val="24"/>
          <w:rtl/>
        </w:rPr>
        <w:t>לשביעות</w:t>
      </w:r>
      <w:r w:rsidR="00DE0FAA" w:rsidRPr="00E65DD8">
        <w:rPr>
          <w:sz w:val="24"/>
          <w:rtl/>
        </w:rPr>
        <w:t xml:space="preserve"> </w:t>
      </w:r>
      <w:r w:rsidR="00DE0FAA" w:rsidRPr="00E65DD8">
        <w:rPr>
          <w:rFonts w:hint="eastAsia"/>
          <w:sz w:val="24"/>
          <w:rtl/>
        </w:rPr>
        <w:t>רצון</w:t>
      </w:r>
      <w:r w:rsidR="00DE0FAA" w:rsidRPr="00E65DD8">
        <w:rPr>
          <w:sz w:val="24"/>
          <w:rtl/>
        </w:rPr>
        <w:t xml:space="preserve"> </w:t>
      </w:r>
      <w:r w:rsidR="00DE0FAA" w:rsidRPr="00E65DD8">
        <w:rPr>
          <w:rFonts w:hint="eastAsia"/>
          <w:sz w:val="24"/>
          <w:rtl/>
        </w:rPr>
        <w:t>המזמין</w:t>
      </w:r>
      <w:r w:rsidRPr="00E35B1E">
        <w:rPr>
          <w:sz w:val="24"/>
          <w:rtl/>
        </w:rPr>
        <w:fldChar w:fldCharType="end"/>
      </w:r>
      <w:r w:rsidR="00AE7F0E" w:rsidRPr="002614D9">
        <w:rPr>
          <w:sz w:val="24"/>
          <w:rtl/>
        </w:rPr>
        <w:t>.</w:t>
      </w:r>
    </w:p>
    <w:p w:rsidR="00163944" w:rsidRPr="002614D9" w:rsidRDefault="00AE7F0E" w:rsidP="00FC275B">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השירותים</w:t>
      </w:r>
      <w:r w:rsidRPr="002614D9">
        <w:rPr>
          <w:sz w:val="24"/>
          <w:rtl/>
        </w:rPr>
        <w:t xml:space="preserve"> יינתנו </w:t>
      </w:r>
      <w:r w:rsidRPr="002614D9">
        <w:rPr>
          <w:rFonts w:hint="eastAsia"/>
          <w:b/>
          <w:bCs/>
          <w:sz w:val="24"/>
          <w:rtl/>
        </w:rPr>
        <w:t>בפריסה</w:t>
      </w:r>
      <w:r w:rsidRPr="002614D9">
        <w:rPr>
          <w:b/>
          <w:bCs/>
          <w:sz w:val="24"/>
          <w:rtl/>
        </w:rPr>
        <w:t xml:space="preserve"> </w:t>
      </w:r>
      <w:r w:rsidRPr="002614D9">
        <w:rPr>
          <w:rFonts w:hint="eastAsia"/>
          <w:b/>
          <w:bCs/>
          <w:sz w:val="24"/>
          <w:rtl/>
        </w:rPr>
        <w:t>ארצית</w:t>
      </w:r>
      <w:r w:rsidRPr="002614D9">
        <w:rPr>
          <w:sz w:val="24"/>
          <w:rtl/>
        </w:rPr>
        <w:t xml:space="preserve"> לכל יחידות המזמין. </w:t>
      </w:r>
      <w:r w:rsidR="006A0E3F" w:rsidRPr="002614D9">
        <w:rPr>
          <w:rFonts w:hint="eastAsia"/>
          <w:sz w:val="24"/>
          <w:rtl/>
        </w:rPr>
        <w:t>ככל</w:t>
      </w:r>
      <w:r w:rsidR="006A0E3F" w:rsidRPr="002614D9">
        <w:rPr>
          <w:sz w:val="24"/>
          <w:rtl/>
        </w:rPr>
        <w:t xml:space="preserve"> שיידרשו, יגיעו המתרגמים/מתורגמנים פיזית אל היחידות המזמינות לצורך ביצוע השירותים. </w:t>
      </w:r>
    </w:p>
    <w:p w:rsidR="00163944" w:rsidRPr="002614D9" w:rsidRDefault="00163944" w:rsidP="00FC275B">
      <w:pPr>
        <w:keepNext/>
        <w:keepLines/>
        <w:numPr>
          <w:ilvl w:val="1"/>
          <w:numId w:val="8"/>
        </w:numPr>
        <w:tabs>
          <w:tab w:val="clear" w:pos="900"/>
          <w:tab w:val="num" w:pos="746"/>
        </w:tabs>
        <w:spacing w:line="360" w:lineRule="auto"/>
        <w:ind w:left="746" w:hanging="509"/>
        <w:jc w:val="both"/>
        <w:rPr>
          <w:sz w:val="24"/>
        </w:rPr>
      </w:pPr>
      <w:r w:rsidRPr="002614D9">
        <w:rPr>
          <w:rFonts w:hint="eastAsia"/>
          <w:u w:val="single"/>
          <w:rtl/>
        </w:rPr>
        <w:t>נסיעות</w:t>
      </w:r>
      <w:r w:rsidRPr="002614D9">
        <w:rPr>
          <w:u w:val="single"/>
          <w:rtl/>
        </w:rPr>
        <w:t xml:space="preserve"> </w:t>
      </w:r>
      <w:r w:rsidRPr="002614D9">
        <w:rPr>
          <w:rFonts w:hint="eastAsia"/>
          <w:u w:val="single"/>
          <w:rtl/>
        </w:rPr>
        <w:t>וביטול</w:t>
      </w:r>
      <w:r w:rsidRPr="002614D9">
        <w:rPr>
          <w:u w:val="single"/>
          <w:rtl/>
        </w:rPr>
        <w:t xml:space="preserve"> </w:t>
      </w:r>
      <w:r w:rsidRPr="002614D9">
        <w:rPr>
          <w:rFonts w:hint="eastAsia"/>
          <w:u w:val="single"/>
          <w:rtl/>
        </w:rPr>
        <w:t>זמן</w:t>
      </w:r>
    </w:p>
    <w:p w:rsidR="00F1670D" w:rsidRPr="002614D9" w:rsidRDefault="00163944" w:rsidP="00D42D50">
      <w:pPr>
        <w:pStyle w:val="afa"/>
        <w:keepNext/>
        <w:keepLines/>
        <w:numPr>
          <w:ilvl w:val="2"/>
          <w:numId w:val="24"/>
        </w:numPr>
        <w:bidi/>
        <w:spacing w:line="360" w:lineRule="auto"/>
        <w:ind w:right="-426"/>
        <w:jc w:val="both"/>
        <w:rPr>
          <w:rFonts w:cs="David"/>
          <w:sz w:val="24"/>
          <w:szCs w:val="24"/>
        </w:rPr>
      </w:pPr>
      <w:r w:rsidRPr="002614D9">
        <w:rPr>
          <w:rFonts w:cs="David" w:hint="eastAsia"/>
          <w:sz w:val="24"/>
          <w:szCs w:val="24"/>
          <w:rtl/>
        </w:rPr>
        <w:t>יודגש</w:t>
      </w:r>
      <w:r w:rsidRPr="002614D9">
        <w:rPr>
          <w:rFonts w:cs="David"/>
          <w:sz w:val="24"/>
          <w:szCs w:val="24"/>
          <w:rtl/>
        </w:rPr>
        <w:t xml:space="preserve"> </w:t>
      </w:r>
      <w:r w:rsidRPr="002614D9">
        <w:rPr>
          <w:rFonts w:cs="David" w:hint="eastAsia"/>
          <w:sz w:val="24"/>
          <w:szCs w:val="24"/>
          <w:rtl/>
        </w:rPr>
        <w:t>כי</w:t>
      </w:r>
      <w:r w:rsidRPr="002614D9">
        <w:rPr>
          <w:rFonts w:cs="David"/>
          <w:sz w:val="24"/>
          <w:szCs w:val="24"/>
          <w:rtl/>
        </w:rPr>
        <w:t xml:space="preserve"> </w:t>
      </w:r>
      <w:r w:rsidRPr="002614D9">
        <w:rPr>
          <w:rFonts w:cs="David" w:hint="eastAsia"/>
          <w:sz w:val="24"/>
          <w:szCs w:val="24"/>
          <w:rtl/>
        </w:rPr>
        <w:t>הספק</w:t>
      </w:r>
      <w:r w:rsidRPr="002614D9">
        <w:rPr>
          <w:rFonts w:cs="David"/>
          <w:sz w:val="24"/>
          <w:szCs w:val="24"/>
          <w:rtl/>
        </w:rPr>
        <w:t xml:space="preserve"> </w:t>
      </w:r>
      <w:r w:rsidRPr="002614D9">
        <w:rPr>
          <w:rFonts w:cs="David" w:hint="eastAsia"/>
          <w:sz w:val="24"/>
          <w:szCs w:val="24"/>
          <w:rtl/>
        </w:rPr>
        <w:t>יישא</w:t>
      </w:r>
      <w:r w:rsidRPr="002614D9">
        <w:rPr>
          <w:rFonts w:cs="David"/>
          <w:sz w:val="24"/>
          <w:szCs w:val="24"/>
          <w:rtl/>
        </w:rPr>
        <w:t xml:space="preserve"> </w:t>
      </w:r>
      <w:r w:rsidRPr="002614D9">
        <w:rPr>
          <w:rFonts w:cs="David" w:hint="eastAsia"/>
          <w:sz w:val="24"/>
          <w:szCs w:val="24"/>
          <w:rtl/>
        </w:rPr>
        <w:t>בכל</w:t>
      </w:r>
      <w:r w:rsidRPr="002614D9">
        <w:rPr>
          <w:rFonts w:cs="David"/>
          <w:sz w:val="24"/>
          <w:szCs w:val="24"/>
          <w:rtl/>
        </w:rPr>
        <w:t xml:space="preserve"> </w:t>
      </w:r>
      <w:r w:rsidRPr="002614D9">
        <w:rPr>
          <w:rFonts w:cs="David" w:hint="eastAsia"/>
          <w:sz w:val="24"/>
          <w:szCs w:val="24"/>
          <w:rtl/>
        </w:rPr>
        <w:t>ההוצאות</w:t>
      </w:r>
      <w:r w:rsidRPr="002614D9">
        <w:rPr>
          <w:rFonts w:cs="David"/>
          <w:sz w:val="24"/>
          <w:szCs w:val="24"/>
          <w:rtl/>
        </w:rPr>
        <w:t xml:space="preserve"> </w:t>
      </w:r>
      <w:r w:rsidRPr="002614D9">
        <w:rPr>
          <w:rFonts w:cs="David" w:hint="eastAsia"/>
          <w:sz w:val="24"/>
          <w:szCs w:val="24"/>
          <w:rtl/>
        </w:rPr>
        <w:t>הקשורות</w:t>
      </w:r>
      <w:r w:rsidRPr="002614D9">
        <w:rPr>
          <w:rFonts w:cs="David"/>
          <w:sz w:val="24"/>
          <w:szCs w:val="24"/>
          <w:rtl/>
        </w:rPr>
        <w:t xml:space="preserve"> </w:t>
      </w:r>
      <w:r w:rsidRPr="002614D9">
        <w:rPr>
          <w:rFonts w:cs="David" w:hint="eastAsia"/>
          <w:sz w:val="24"/>
          <w:szCs w:val="24"/>
          <w:rtl/>
        </w:rPr>
        <w:t>בתפעול</w:t>
      </w:r>
      <w:r w:rsidRPr="002614D9">
        <w:rPr>
          <w:rFonts w:cs="David"/>
          <w:sz w:val="24"/>
          <w:szCs w:val="24"/>
          <w:rtl/>
        </w:rPr>
        <w:t xml:space="preserve"> </w:t>
      </w:r>
      <w:r w:rsidRPr="002614D9">
        <w:rPr>
          <w:rFonts w:cs="David" w:hint="eastAsia"/>
          <w:sz w:val="24"/>
          <w:szCs w:val="24"/>
          <w:rtl/>
        </w:rPr>
        <w:t>המתורגמנים</w:t>
      </w:r>
      <w:r w:rsidRPr="002614D9">
        <w:rPr>
          <w:rFonts w:cs="David"/>
          <w:sz w:val="24"/>
          <w:szCs w:val="24"/>
          <w:rtl/>
        </w:rPr>
        <w:t xml:space="preserve"> </w:t>
      </w:r>
      <w:r w:rsidRPr="002614D9">
        <w:rPr>
          <w:rFonts w:cs="David" w:hint="eastAsia"/>
          <w:sz w:val="24"/>
          <w:szCs w:val="24"/>
          <w:rtl/>
        </w:rPr>
        <w:t>למתן</w:t>
      </w:r>
      <w:r w:rsidRPr="002614D9">
        <w:rPr>
          <w:rFonts w:cs="David"/>
          <w:sz w:val="24"/>
          <w:szCs w:val="24"/>
          <w:rtl/>
        </w:rPr>
        <w:t xml:space="preserve"> </w:t>
      </w:r>
      <w:r w:rsidRPr="002614D9">
        <w:rPr>
          <w:rFonts w:cs="David" w:hint="eastAsia"/>
          <w:sz w:val="24"/>
          <w:szCs w:val="24"/>
          <w:rtl/>
        </w:rPr>
        <w:t>השרות</w:t>
      </w:r>
      <w:r w:rsidRPr="002614D9">
        <w:rPr>
          <w:rFonts w:cs="David"/>
          <w:sz w:val="24"/>
          <w:szCs w:val="24"/>
          <w:rtl/>
        </w:rPr>
        <w:t xml:space="preserve"> </w:t>
      </w:r>
      <w:r w:rsidRPr="002614D9">
        <w:rPr>
          <w:rFonts w:cs="David" w:hint="eastAsia"/>
          <w:sz w:val="24"/>
          <w:szCs w:val="24"/>
          <w:rtl/>
        </w:rPr>
        <w:t>ובין</w:t>
      </w:r>
      <w:r w:rsidRPr="002614D9">
        <w:rPr>
          <w:rFonts w:cs="David"/>
          <w:sz w:val="24"/>
          <w:szCs w:val="24"/>
          <w:rtl/>
        </w:rPr>
        <w:t xml:space="preserve"> </w:t>
      </w:r>
      <w:r w:rsidRPr="002614D9">
        <w:rPr>
          <w:rFonts w:cs="David" w:hint="eastAsia"/>
          <w:sz w:val="24"/>
          <w:szCs w:val="24"/>
          <w:rtl/>
        </w:rPr>
        <w:t>היתר</w:t>
      </w:r>
      <w:r w:rsidRPr="002614D9">
        <w:rPr>
          <w:rFonts w:cs="David"/>
          <w:sz w:val="24"/>
          <w:szCs w:val="24"/>
          <w:rtl/>
        </w:rPr>
        <w:t xml:space="preserve"> </w:t>
      </w:r>
      <w:r w:rsidRPr="002614D9">
        <w:rPr>
          <w:rFonts w:cs="David" w:hint="eastAsia"/>
          <w:sz w:val="24"/>
          <w:szCs w:val="24"/>
          <w:rtl/>
        </w:rPr>
        <w:t>גם</w:t>
      </w:r>
      <w:r w:rsidRPr="002614D9">
        <w:rPr>
          <w:rFonts w:cs="David"/>
          <w:sz w:val="24"/>
          <w:szCs w:val="24"/>
          <w:rtl/>
        </w:rPr>
        <w:t xml:space="preserve"> </w:t>
      </w:r>
      <w:r w:rsidRPr="002614D9">
        <w:rPr>
          <w:rFonts w:cs="David" w:hint="eastAsia"/>
          <w:sz w:val="24"/>
          <w:szCs w:val="24"/>
          <w:rtl/>
        </w:rPr>
        <w:t>בעלויות</w:t>
      </w:r>
      <w:r w:rsidRPr="002614D9">
        <w:rPr>
          <w:rFonts w:cs="David"/>
          <w:sz w:val="24"/>
          <w:szCs w:val="24"/>
          <w:rtl/>
        </w:rPr>
        <w:t xml:space="preserve"> </w:t>
      </w:r>
      <w:r w:rsidRPr="002614D9">
        <w:rPr>
          <w:rFonts w:cs="David" w:hint="eastAsia"/>
          <w:sz w:val="24"/>
          <w:szCs w:val="24"/>
          <w:rtl/>
        </w:rPr>
        <w:t>הנסי</w:t>
      </w:r>
      <w:r w:rsidR="00F1670D" w:rsidRPr="002614D9">
        <w:rPr>
          <w:rFonts w:cs="David" w:hint="eastAsia"/>
          <w:sz w:val="24"/>
          <w:szCs w:val="24"/>
          <w:rtl/>
        </w:rPr>
        <w:t>עה</w:t>
      </w:r>
      <w:r w:rsidR="00F1670D" w:rsidRPr="002614D9">
        <w:rPr>
          <w:rFonts w:cs="David"/>
          <w:sz w:val="24"/>
          <w:szCs w:val="24"/>
          <w:rtl/>
        </w:rPr>
        <w:t xml:space="preserve">, </w:t>
      </w:r>
      <w:r w:rsidR="00F1670D" w:rsidRPr="002614D9">
        <w:rPr>
          <w:rFonts w:cs="David" w:hint="eastAsia"/>
          <w:sz w:val="24"/>
          <w:szCs w:val="24"/>
          <w:rtl/>
        </w:rPr>
        <w:t>ביטול</w:t>
      </w:r>
      <w:r w:rsidR="00F1670D" w:rsidRPr="002614D9">
        <w:rPr>
          <w:rFonts w:cs="David"/>
          <w:sz w:val="24"/>
          <w:szCs w:val="24"/>
          <w:rtl/>
        </w:rPr>
        <w:t xml:space="preserve"> </w:t>
      </w:r>
      <w:r w:rsidR="00F1670D" w:rsidRPr="002614D9">
        <w:rPr>
          <w:rFonts w:cs="David" w:hint="eastAsia"/>
          <w:sz w:val="24"/>
          <w:szCs w:val="24"/>
          <w:rtl/>
        </w:rPr>
        <w:t>זמן</w:t>
      </w:r>
      <w:r w:rsidR="00F1670D" w:rsidRPr="002614D9">
        <w:rPr>
          <w:rFonts w:cs="David"/>
          <w:sz w:val="24"/>
          <w:szCs w:val="24"/>
          <w:rtl/>
        </w:rPr>
        <w:t xml:space="preserve"> </w:t>
      </w:r>
      <w:r w:rsidR="00F1670D" w:rsidRPr="002614D9">
        <w:rPr>
          <w:rFonts w:cs="David" w:hint="eastAsia"/>
          <w:sz w:val="24"/>
          <w:szCs w:val="24"/>
          <w:rtl/>
        </w:rPr>
        <w:t>ושעות</w:t>
      </w:r>
      <w:r w:rsidR="00F1670D" w:rsidRPr="002614D9">
        <w:rPr>
          <w:rFonts w:cs="David"/>
          <w:sz w:val="24"/>
          <w:szCs w:val="24"/>
          <w:rtl/>
        </w:rPr>
        <w:t xml:space="preserve"> </w:t>
      </w:r>
      <w:r w:rsidR="00F1670D" w:rsidRPr="002614D9">
        <w:rPr>
          <w:rFonts w:cs="David" w:hint="eastAsia"/>
          <w:sz w:val="24"/>
          <w:szCs w:val="24"/>
          <w:rtl/>
        </w:rPr>
        <w:t>נסיעה</w:t>
      </w:r>
      <w:r w:rsidR="00F1670D" w:rsidRPr="002614D9">
        <w:rPr>
          <w:rFonts w:cs="David"/>
          <w:sz w:val="24"/>
          <w:szCs w:val="24"/>
          <w:rtl/>
        </w:rPr>
        <w:t xml:space="preserve"> </w:t>
      </w:r>
      <w:r w:rsidR="00F1670D" w:rsidRPr="002614D9">
        <w:rPr>
          <w:rFonts w:cs="David" w:hint="eastAsia"/>
          <w:sz w:val="24"/>
          <w:szCs w:val="24"/>
          <w:rtl/>
        </w:rPr>
        <w:t>ליחידות</w:t>
      </w:r>
      <w:r w:rsidR="00F1670D" w:rsidRPr="002614D9">
        <w:rPr>
          <w:rFonts w:cs="David"/>
          <w:sz w:val="24"/>
          <w:szCs w:val="24"/>
          <w:rtl/>
        </w:rPr>
        <w:t xml:space="preserve"> </w:t>
      </w:r>
      <w:r w:rsidR="00F1670D" w:rsidRPr="002614D9">
        <w:rPr>
          <w:rFonts w:cs="David" w:hint="eastAsia"/>
          <w:sz w:val="24"/>
          <w:szCs w:val="24"/>
          <w:rtl/>
        </w:rPr>
        <w:t>השונות</w:t>
      </w:r>
      <w:r w:rsidRPr="002614D9">
        <w:rPr>
          <w:rFonts w:cs="David"/>
          <w:sz w:val="24"/>
          <w:szCs w:val="24"/>
          <w:rtl/>
        </w:rPr>
        <w:t xml:space="preserve">. </w:t>
      </w:r>
    </w:p>
    <w:p w:rsidR="009265AF" w:rsidRDefault="00163944" w:rsidP="00D42D50">
      <w:pPr>
        <w:pStyle w:val="afa"/>
        <w:keepNext/>
        <w:keepLines/>
        <w:numPr>
          <w:ilvl w:val="2"/>
          <w:numId w:val="24"/>
        </w:numPr>
        <w:bidi/>
        <w:spacing w:line="360" w:lineRule="auto"/>
        <w:ind w:right="-426"/>
        <w:jc w:val="both"/>
        <w:rPr>
          <w:rFonts w:cs="David"/>
          <w:sz w:val="24"/>
          <w:szCs w:val="24"/>
        </w:rPr>
      </w:pPr>
      <w:r w:rsidRPr="002614D9">
        <w:rPr>
          <w:rFonts w:cs="David" w:hint="eastAsia"/>
          <w:sz w:val="24"/>
          <w:szCs w:val="24"/>
          <w:rtl/>
        </w:rPr>
        <w:t>יודגש</w:t>
      </w:r>
      <w:r w:rsidRPr="002614D9">
        <w:rPr>
          <w:rFonts w:cs="David"/>
          <w:sz w:val="24"/>
          <w:szCs w:val="24"/>
          <w:rtl/>
        </w:rPr>
        <w:t xml:space="preserve"> </w:t>
      </w:r>
      <w:r w:rsidRPr="002614D9">
        <w:rPr>
          <w:rFonts w:cs="David" w:hint="eastAsia"/>
          <w:sz w:val="24"/>
          <w:szCs w:val="24"/>
          <w:rtl/>
        </w:rPr>
        <w:t>כי</w:t>
      </w:r>
      <w:r w:rsidRPr="002614D9">
        <w:rPr>
          <w:rFonts w:cs="David"/>
          <w:sz w:val="24"/>
          <w:szCs w:val="24"/>
          <w:rtl/>
        </w:rPr>
        <w:t xml:space="preserve"> </w:t>
      </w:r>
      <w:r w:rsidRPr="002614D9">
        <w:rPr>
          <w:rFonts w:cs="David" w:hint="eastAsia"/>
          <w:sz w:val="24"/>
          <w:szCs w:val="24"/>
          <w:rtl/>
        </w:rPr>
        <w:t>הספק</w:t>
      </w:r>
      <w:r w:rsidRPr="002614D9">
        <w:rPr>
          <w:rFonts w:cs="David"/>
          <w:sz w:val="24"/>
          <w:szCs w:val="24"/>
          <w:rtl/>
        </w:rPr>
        <w:t xml:space="preserve"> </w:t>
      </w:r>
      <w:r w:rsidRPr="002614D9">
        <w:rPr>
          <w:rFonts w:cs="David" w:hint="eastAsia"/>
          <w:sz w:val="24"/>
          <w:szCs w:val="24"/>
          <w:rtl/>
        </w:rPr>
        <w:t>יישא</w:t>
      </w:r>
      <w:r w:rsidRPr="002614D9">
        <w:rPr>
          <w:rFonts w:cs="David"/>
          <w:sz w:val="24"/>
          <w:szCs w:val="24"/>
          <w:rtl/>
        </w:rPr>
        <w:t xml:space="preserve"> </w:t>
      </w:r>
      <w:r w:rsidRPr="002614D9">
        <w:rPr>
          <w:rFonts w:cs="David" w:hint="eastAsia"/>
          <w:sz w:val="24"/>
          <w:szCs w:val="24"/>
          <w:rtl/>
        </w:rPr>
        <w:t>בכל</w:t>
      </w:r>
      <w:r w:rsidRPr="002614D9">
        <w:rPr>
          <w:rFonts w:cs="David"/>
          <w:sz w:val="24"/>
          <w:szCs w:val="24"/>
          <w:rtl/>
        </w:rPr>
        <w:t xml:space="preserve"> </w:t>
      </w:r>
      <w:r w:rsidRPr="002614D9">
        <w:rPr>
          <w:rFonts w:cs="David" w:hint="eastAsia"/>
          <w:sz w:val="24"/>
          <w:szCs w:val="24"/>
          <w:rtl/>
        </w:rPr>
        <w:t>ההוצאות</w:t>
      </w:r>
      <w:r w:rsidRPr="002614D9">
        <w:rPr>
          <w:rFonts w:cs="David"/>
          <w:sz w:val="24"/>
          <w:szCs w:val="24"/>
          <w:rtl/>
        </w:rPr>
        <w:t xml:space="preserve"> </w:t>
      </w:r>
      <w:r w:rsidRPr="002614D9">
        <w:rPr>
          <w:rFonts w:cs="David" w:hint="eastAsia"/>
          <w:sz w:val="24"/>
          <w:szCs w:val="24"/>
          <w:rtl/>
        </w:rPr>
        <w:t>גם</w:t>
      </w:r>
      <w:r w:rsidRPr="002614D9">
        <w:rPr>
          <w:rFonts w:cs="David"/>
          <w:sz w:val="24"/>
          <w:szCs w:val="24"/>
          <w:rtl/>
        </w:rPr>
        <w:t xml:space="preserve"> </w:t>
      </w:r>
      <w:r w:rsidRPr="002614D9">
        <w:rPr>
          <w:rFonts w:cs="David" w:hint="eastAsia"/>
          <w:sz w:val="24"/>
          <w:szCs w:val="24"/>
          <w:rtl/>
        </w:rPr>
        <w:t>במקרה</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נסיעות</w:t>
      </w:r>
      <w:r w:rsidRPr="002614D9">
        <w:rPr>
          <w:rFonts w:cs="David"/>
          <w:sz w:val="24"/>
          <w:szCs w:val="24"/>
          <w:rtl/>
        </w:rPr>
        <w:t xml:space="preserve"> </w:t>
      </w:r>
      <w:r w:rsidRPr="002614D9">
        <w:rPr>
          <w:rFonts w:cs="David" w:hint="eastAsia"/>
          <w:sz w:val="24"/>
          <w:szCs w:val="24"/>
          <w:rtl/>
        </w:rPr>
        <w:t>מיוחדות</w:t>
      </w:r>
      <w:r w:rsidRPr="002614D9">
        <w:rPr>
          <w:rFonts w:cs="David"/>
          <w:sz w:val="24"/>
          <w:szCs w:val="24"/>
          <w:rtl/>
        </w:rPr>
        <w:t xml:space="preserve"> </w:t>
      </w:r>
      <w:r w:rsidRPr="002614D9">
        <w:rPr>
          <w:rFonts w:cs="David" w:hint="eastAsia"/>
          <w:sz w:val="24"/>
          <w:szCs w:val="24"/>
          <w:rtl/>
        </w:rPr>
        <w:t>למקומות</w:t>
      </w:r>
      <w:r w:rsidRPr="002614D9">
        <w:rPr>
          <w:rFonts w:cs="David"/>
          <w:sz w:val="24"/>
          <w:szCs w:val="24"/>
          <w:rtl/>
        </w:rPr>
        <w:t xml:space="preserve"> </w:t>
      </w:r>
      <w:r w:rsidRPr="002614D9">
        <w:rPr>
          <w:rFonts w:cs="David" w:hint="eastAsia"/>
          <w:sz w:val="24"/>
          <w:szCs w:val="24"/>
          <w:rtl/>
        </w:rPr>
        <w:t>מרוחקים</w:t>
      </w:r>
      <w:r w:rsidRPr="002614D9">
        <w:rPr>
          <w:rFonts w:cs="David"/>
          <w:sz w:val="24"/>
          <w:szCs w:val="24"/>
          <w:rtl/>
        </w:rPr>
        <w:t xml:space="preserve"> </w:t>
      </w:r>
      <w:r w:rsidRPr="002614D9">
        <w:rPr>
          <w:rFonts w:cs="David" w:hint="eastAsia"/>
          <w:sz w:val="24"/>
          <w:szCs w:val="24"/>
          <w:rtl/>
        </w:rPr>
        <w:t>בהתראה</w:t>
      </w:r>
      <w:r w:rsidRPr="002614D9">
        <w:rPr>
          <w:rFonts w:cs="David"/>
          <w:sz w:val="24"/>
          <w:szCs w:val="24"/>
          <w:rtl/>
        </w:rPr>
        <w:t xml:space="preserve"> </w:t>
      </w:r>
      <w:r w:rsidRPr="002614D9">
        <w:rPr>
          <w:rFonts w:cs="David" w:hint="eastAsia"/>
          <w:sz w:val="24"/>
          <w:szCs w:val="24"/>
          <w:rtl/>
        </w:rPr>
        <w:t>קצרה</w:t>
      </w:r>
      <w:r w:rsidRPr="002614D9">
        <w:rPr>
          <w:rFonts w:cs="David"/>
          <w:sz w:val="24"/>
          <w:szCs w:val="24"/>
          <w:rtl/>
        </w:rPr>
        <w:t xml:space="preserve"> </w:t>
      </w:r>
      <w:r w:rsidRPr="002614D9">
        <w:rPr>
          <w:rFonts w:cs="David" w:hint="eastAsia"/>
          <w:sz w:val="24"/>
          <w:szCs w:val="24"/>
          <w:rtl/>
        </w:rPr>
        <w:t>ומעבר</w:t>
      </w:r>
      <w:r w:rsidRPr="002614D9">
        <w:rPr>
          <w:rFonts w:cs="David"/>
          <w:sz w:val="24"/>
          <w:szCs w:val="24"/>
          <w:rtl/>
        </w:rPr>
        <w:t xml:space="preserve"> </w:t>
      </w:r>
      <w:r w:rsidRPr="002614D9">
        <w:rPr>
          <w:rFonts w:cs="David" w:hint="eastAsia"/>
          <w:sz w:val="24"/>
          <w:szCs w:val="24"/>
          <w:rtl/>
        </w:rPr>
        <w:t>לשעות</w:t>
      </w:r>
      <w:r w:rsidRPr="002614D9">
        <w:rPr>
          <w:rFonts w:cs="David"/>
          <w:sz w:val="24"/>
          <w:szCs w:val="24"/>
          <w:rtl/>
        </w:rPr>
        <w:t xml:space="preserve"> </w:t>
      </w:r>
      <w:r w:rsidRPr="002614D9">
        <w:rPr>
          <w:rFonts w:cs="David" w:hint="eastAsia"/>
          <w:sz w:val="24"/>
          <w:szCs w:val="24"/>
          <w:rtl/>
        </w:rPr>
        <w:t>הפעילות</w:t>
      </w:r>
      <w:r w:rsidRPr="002614D9">
        <w:rPr>
          <w:rFonts w:cs="David"/>
          <w:sz w:val="24"/>
          <w:szCs w:val="24"/>
          <w:rtl/>
        </w:rPr>
        <w:t xml:space="preserve"> </w:t>
      </w:r>
      <w:r w:rsidRPr="002614D9">
        <w:rPr>
          <w:rFonts w:cs="David" w:hint="eastAsia"/>
          <w:sz w:val="24"/>
          <w:szCs w:val="24"/>
          <w:rtl/>
        </w:rPr>
        <w:t>המיוחדות</w:t>
      </w:r>
      <w:r w:rsidRPr="002614D9">
        <w:rPr>
          <w:rFonts w:cs="David"/>
          <w:sz w:val="24"/>
          <w:szCs w:val="24"/>
          <w:rtl/>
        </w:rPr>
        <w:t>.</w:t>
      </w:r>
    </w:p>
    <w:p w:rsidR="00652AC2" w:rsidRPr="00652AC2" w:rsidRDefault="00652AC2" w:rsidP="00652AC2">
      <w:pPr>
        <w:keepNext/>
        <w:keepLines/>
        <w:numPr>
          <w:ilvl w:val="1"/>
          <w:numId w:val="8"/>
        </w:numPr>
        <w:tabs>
          <w:tab w:val="clear" w:pos="900"/>
          <w:tab w:val="num" w:pos="746"/>
        </w:tabs>
        <w:spacing w:line="360" w:lineRule="auto"/>
        <w:ind w:left="746" w:hanging="509"/>
        <w:jc w:val="both"/>
        <w:rPr>
          <w:u w:val="single"/>
          <w:rtl/>
        </w:rPr>
      </w:pPr>
      <w:r w:rsidRPr="00652AC2">
        <w:rPr>
          <w:u w:val="single"/>
        </w:rPr>
        <w:t xml:space="preserve">3 </w:t>
      </w:r>
      <w:r>
        <w:rPr>
          <w:rFonts w:hint="cs"/>
          <w:u w:val="single"/>
          <w:rtl/>
        </w:rPr>
        <w:t xml:space="preserve"> </w:t>
      </w:r>
      <w:r w:rsidRPr="00652AC2">
        <w:rPr>
          <w:u w:val="single"/>
          <w:rtl/>
        </w:rPr>
        <w:t>מדרגות בעת ביטול הזמנת עבודה</w:t>
      </w:r>
      <w:r w:rsidRPr="00652AC2">
        <w:rPr>
          <w:u w:val="single"/>
        </w:rPr>
        <w:t>:</w:t>
      </w:r>
    </w:p>
    <w:p w:rsidR="00652AC2" w:rsidRPr="00652AC2" w:rsidRDefault="00652AC2" w:rsidP="00652AC2">
      <w:pPr>
        <w:pStyle w:val="afa"/>
        <w:keepNext/>
        <w:keepLines/>
        <w:numPr>
          <w:ilvl w:val="2"/>
          <w:numId w:val="24"/>
        </w:numPr>
        <w:bidi/>
        <w:spacing w:line="360" w:lineRule="auto"/>
        <w:ind w:right="-426"/>
        <w:jc w:val="both"/>
        <w:rPr>
          <w:rFonts w:cs="David"/>
          <w:sz w:val="24"/>
          <w:szCs w:val="24"/>
          <w:rtl/>
        </w:rPr>
      </w:pPr>
      <w:r w:rsidRPr="00652AC2">
        <w:rPr>
          <w:rFonts w:cs="David"/>
          <w:sz w:val="24"/>
          <w:szCs w:val="24"/>
          <w:rtl/>
        </w:rPr>
        <w:t>ביטול מעל 10 ימי עבודה טרם מועד ביצוע העבודה- ללא פיצוי לספק</w:t>
      </w:r>
      <w:r w:rsidRPr="00652AC2">
        <w:rPr>
          <w:rFonts w:cs="David"/>
          <w:sz w:val="24"/>
          <w:szCs w:val="24"/>
        </w:rPr>
        <w:t>.</w:t>
      </w:r>
    </w:p>
    <w:p w:rsidR="00652AC2" w:rsidRPr="00652AC2" w:rsidRDefault="00652AC2" w:rsidP="00652AC2">
      <w:pPr>
        <w:pStyle w:val="afa"/>
        <w:keepNext/>
        <w:keepLines/>
        <w:numPr>
          <w:ilvl w:val="2"/>
          <w:numId w:val="24"/>
        </w:numPr>
        <w:bidi/>
        <w:spacing w:line="360" w:lineRule="auto"/>
        <w:ind w:right="-426"/>
        <w:jc w:val="both"/>
        <w:rPr>
          <w:rFonts w:cs="David"/>
          <w:sz w:val="24"/>
          <w:szCs w:val="24"/>
          <w:rtl/>
        </w:rPr>
      </w:pPr>
      <w:r w:rsidRPr="00652AC2">
        <w:rPr>
          <w:rFonts w:cs="David"/>
          <w:sz w:val="24"/>
          <w:szCs w:val="24"/>
          <w:rtl/>
        </w:rPr>
        <w:t>ביטול בין 3-10 ימי עבודה טרם מועד ביצוע העבודה- פיצוי לספק בגובה 10% מערך הזמנת העבודה</w:t>
      </w:r>
      <w:r w:rsidRPr="00652AC2">
        <w:rPr>
          <w:rFonts w:cs="David"/>
          <w:sz w:val="24"/>
          <w:szCs w:val="24"/>
        </w:rPr>
        <w:t>.</w:t>
      </w:r>
    </w:p>
    <w:p w:rsidR="00652AC2" w:rsidRPr="00652AC2" w:rsidRDefault="00652AC2" w:rsidP="00652AC2">
      <w:pPr>
        <w:pStyle w:val="afa"/>
        <w:keepNext/>
        <w:keepLines/>
        <w:numPr>
          <w:ilvl w:val="2"/>
          <w:numId w:val="24"/>
        </w:numPr>
        <w:bidi/>
        <w:spacing w:line="360" w:lineRule="auto"/>
        <w:ind w:right="-426"/>
        <w:jc w:val="both"/>
        <w:rPr>
          <w:rFonts w:cs="David"/>
          <w:sz w:val="24"/>
          <w:szCs w:val="24"/>
          <w:rtl/>
        </w:rPr>
      </w:pPr>
      <w:r w:rsidRPr="00652AC2">
        <w:rPr>
          <w:rFonts w:cs="David"/>
          <w:sz w:val="24"/>
          <w:szCs w:val="24"/>
          <w:rtl/>
        </w:rPr>
        <w:t>ביטול פחות מ-3 ימי עבודה  טרם מועד ביצוע העבודה - פיצוי לספק בגובה 60% מערך הזמנת העבודה</w:t>
      </w:r>
      <w:r w:rsidRPr="00652AC2">
        <w:rPr>
          <w:rFonts w:cs="David"/>
          <w:sz w:val="24"/>
          <w:szCs w:val="24"/>
        </w:rPr>
        <w:t>.</w:t>
      </w:r>
    </w:p>
    <w:p w:rsidR="00950F08" w:rsidRPr="00FC275B" w:rsidRDefault="00950F08" w:rsidP="00FC275B">
      <w:pPr>
        <w:keepNext/>
        <w:keepLines/>
        <w:numPr>
          <w:ilvl w:val="1"/>
          <w:numId w:val="8"/>
        </w:numPr>
        <w:tabs>
          <w:tab w:val="clear" w:pos="900"/>
          <w:tab w:val="num" w:pos="746"/>
        </w:tabs>
        <w:spacing w:line="360" w:lineRule="auto"/>
        <w:ind w:left="746" w:hanging="509"/>
        <w:jc w:val="both"/>
        <w:rPr>
          <w:sz w:val="24"/>
        </w:rPr>
      </w:pPr>
      <w:r w:rsidRPr="00FC275B">
        <w:rPr>
          <w:rFonts w:hint="eastAsia"/>
          <w:sz w:val="24"/>
          <w:rtl/>
        </w:rPr>
        <w:t>הספק</w:t>
      </w:r>
      <w:r w:rsidRPr="00FC275B">
        <w:rPr>
          <w:sz w:val="24"/>
          <w:rtl/>
        </w:rPr>
        <w:t xml:space="preserve"> </w:t>
      </w:r>
      <w:r w:rsidRPr="00FC275B">
        <w:rPr>
          <w:rFonts w:hint="eastAsia"/>
          <w:sz w:val="24"/>
          <w:rtl/>
        </w:rPr>
        <w:t>אחראי</w:t>
      </w:r>
      <w:r w:rsidRPr="00FC275B">
        <w:rPr>
          <w:sz w:val="24"/>
          <w:rtl/>
        </w:rPr>
        <w:t xml:space="preserve"> </w:t>
      </w:r>
      <w:r w:rsidRPr="00FC275B">
        <w:rPr>
          <w:rFonts w:hint="eastAsia"/>
          <w:sz w:val="24"/>
          <w:rtl/>
        </w:rPr>
        <w:t>על</w:t>
      </w:r>
      <w:r w:rsidRPr="00FC275B">
        <w:rPr>
          <w:sz w:val="24"/>
          <w:rtl/>
        </w:rPr>
        <w:t xml:space="preserve"> </w:t>
      </w:r>
      <w:r w:rsidRPr="00FC275B">
        <w:rPr>
          <w:rFonts w:hint="eastAsia"/>
          <w:sz w:val="24"/>
          <w:rtl/>
        </w:rPr>
        <w:t>שמירת</w:t>
      </w:r>
      <w:r w:rsidRPr="00FC275B">
        <w:rPr>
          <w:sz w:val="24"/>
          <w:rtl/>
        </w:rPr>
        <w:t xml:space="preserve"> </w:t>
      </w:r>
      <w:r w:rsidRPr="00FC275B">
        <w:rPr>
          <w:rFonts w:hint="eastAsia"/>
          <w:sz w:val="24"/>
          <w:rtl/>
        </w:rPr>
        <w:t>החומר</w:t>
      </w:r>
      <w:r w:rsidRPr="00FC275B">
        <w:rPr>
          <w:sz w:val="24"/>
          <w:rtl/>
        </w:rPr>
        <w:t xml:space="preserve"> </w:t>
      </w:r>
      <w:r w:rsidRPr="00FC275B">
        <w:rPr>
          <w:rFonts w:hint="eastAsia"/>
          <w:sz w:val="24"/>
          <w:rtl/>
        </w:rPr>
        <w:t>ואבטחתו</w:t>
      </w:r>
      <w:r w:rsidRPr="00FC275B">
        <w:rPr>
          <w:sz w:val="24"/>
          <w:rtl/>
        </w:rPr>
        <w:t xml:space="preserve"> </w:t>
      </w:r>
      <w:r w:rsidRPr="00FC275B">
        <w:rPr>
          <w:rFonts w:hint="eastAsia"/>
          <w:sz w:val="24"/>
          <w:rtl/>
        </w:rPr>
        <w:t>ובמקרה</w:t>
      </w:r>
      <w:r w:rsidRPr="00FC275B">
        <w:rPr>
          <w:sz w:val="24"/>
          <w:rtl/>
        </w:rPr>
        <w:t xml:space="preserve"> </w:t>
      </w:r>
      <w:r w:rsidRPr="00FC275B">
        <w:rPr>
          <w:rFonts w:hint="eastAsia"/>
          <w:sz w:val="24"/>
          <w:rtl/>
        </w:rPr>
        <w:t>של</w:t>
      </w:r>
      <w:r w:rsidRPr="00FC275B">
        <w:rPr>
          <w:sz w:val="24"/>
          <w:rtl/>
        </w:rPr>
        <w:t xml:space="preserve"> </w:t>
      </w:r>
      <w:r w:rsidRPr="00FC275B">
        <w:rPr>
          <w:rFonts w:hint="eastAsia"/>
          <w:sz w:val="24"/>
          <w:rtl/>
        </w:rPr>
        <w:t>איבוד</w:t>
      </w:r>
      <w:r w:rsidRPr="00FC275B">
        <w:rPr>
          <w:sz w:val="24"/>
          <w:rtl/>
        </w:rPr>
        <w:t xml:space="preserve"> </w:t>
      </w:r>
      <w:r w:rsidRPr="00FC275B">
        <w:rPr>
          <w:rFonts w:hint="eastAsia"/>
          <w:sz w:val="24"/>
          <w:rtl/>
        </w:rPr>
        <w:t>החומר</w:t>
      </w:r>
      <w:r w:rsidRPr="00FC275B">
        <w:rPr>
          <w:sz w:val="24"/>
          <w:rtl/>
        </w:rPr>
        <w:t xml:space="preserve"> </w:t>
      </w:r>
      <w:r w:rsidRPr="00FC275B">
        <w:rPr>
          <w:rFonts w:hint="eastAsia"/>
          <w:sz w:val="24"/>
          <w:rtl/>
        </w:rPr>
        <w:t>אצל</w:t>
      </w:r>
      <w:r w:rsidRPr="00FC275B">
        <w:rPr>
          <w:sz w:val="24"/>
          <w:rtl/>
        </w:rPr>
        <w:t xml:space="preserve"> </w:t>
      </w:r>
      <w:r w:rsidRPr="00FC275B">
        <w:rPr>
          <w:rFonts w:hint="eastAsia"/>
          <w:sz w:val="24"/>
          <w:rtl/>
        </w:rPr>
        <w:t>הספק</w:t>
      </w:r>
      <w:r w:rsidRPr="00FC275B">
        <w:rPr>
          <w:sz w:val="24"/>
          <w:rtl/>
        </w:rPr>
        <w:t xml:space="preserve">, </w:t>
      </w:r>
      <w:r w:rsidRPr="00FC275B">
        <w:rPr>
          <w:rFonts w:hint="eastAsia"/>
          <w:sz w:val="24"/>
          <w:rtl/>
        </w:rPr>
        <w:t>יידרש</w:t>
      </w:r>
      <w:r w:rsidRPr="00FC275B">
        <w:rPr>
          <w:sz w:val="24"/>
          <w:rtl/>
        </w:rPr>
        <w:t xml:space="preserve"> </w:t>
      </w:r>
      <w:r w:rsidRPr="00FC275B">
        <w:rPr>
          <w:rFonts w:hint="eastAsia"/>
          <w:sz w:val="24"/>
          <w:rtl/>
        </w:rPr>
        <w:t>הספק</w:t>
      </w:r>
      <w:r w:rsidRPr="00FC275B">
        <w:rPr>
          <w:sz w:val="24"/>
          <w:rtl/>
        </w:rPr>
        <w:t xml:space="preserve"> </w:t>
      </w:r>
      <w:r w:rsidRPr="00FC275B">
        <w:rPr>
          <w:rFonts w:hint="eastAsia"/>
          <w:sz w:val="24"/>
          <w:rtl/>
        </w:rPr>
        <w:t>לפצות</w:t>
      </w:r>
      <w:r w:rsidRPr="00FC275B">
        <w:rPr>
          <w:sz w:val="24"/>
          <w:rtl/>
        </w:rPr>
        <w:t xml:space="preserve"> </w:t>
      </w:r>
      <w:r w:rsidRPr="00FC275B">
        <w:rPr>
          <w:rFonts w:hint="eastAsia"/>
          <w:sz w:val="24"/>
          <w:rtl/>
        </w:rPr>
        <w:t>את</w:t>
      </w:r>
      <w:r w:rsidRPr="00FC275B">
        <w:rPr>
          <w:sz w:val="24"/>
          <w:rtl/>
        </w:rPr>
        <w:t xml:space="preserve"> </w:t>
      </w:r>
      <w:r w:rsidRPr="00FC275B">
        <w:rPr>
          <w:rFonts w:hint="eastAsia"/>
          <w:sz w:val="24"/>
          <w:rtl/>
        </w:rPr>
        <w:t>המשרד</w:t>
      </w:r>
      <w:r w:rsidRPr="00FC275B">
        <w:rPr>
          <w:sz w:val="24"/>
          <w:rtl/>
        </w:rPr>
        <w:t xml:space="preserve"> </w:t>
      </w:r>
      <w:r w:rsidRPr="00FC275B">
        <w:rPr>
          <w:rFonts w:hint="eastAsia"/>
          <w:sz w:val="24"/>
          <w:rtl/>
        </w:rPr>
        <w:t>ע</w:t>
      </w:r>
      <w:r w:rsidRPr="00FC275B">
        <w:rPr>
          <w:sz w:val="24"/>
          <w:rtl/>
        </w:rPr>
        <w:t xml:space="preserve">"פ </w:t>
      </w:r>
      <w:r w:rsidRPr="00FC275B">
        <w:rPr>
          <w:rFonts w:hint="eastAsia"/>
          <w:sz w:val="24"/>
          <w:rtl/>
        </w:rPr>
        <w:t>המצוין</w:t>
      </w:r>
      <w:r w:rsidRPr="00FC275B">
        <w:rPr>
          <w:sz w:val="24"/>
          <w:rtl/>
        </w:rPr>
        <w:t xml:space="preserve"> </w:t>
      </w:r>
      <w:r w:rsidRPr="00FC275B">
        <w:rPr>
          <w:rFonts w:hint="eastAsia"/>
          <w:sz w:val="24"/>
          <w:rtl/>
        </w:rPr>
        <w:t>הטבלה</w:t>
      </w:r>
      <w:r w:rsidRPr="00FC275B">
        <w:rPr>
          <w:sz w:val="24"/>
          <w:rtl/>
        </w:rPr>
        <w:t xml:space="preserve"> </w:t>
      </w:r>
      <w:r w:rsidRPr="00FC275B">
        <w:rPr>
          <w:rFonts w:hint="eastAsia"/>
          <w:sz w:val="24"/>
          <w:rtl/>
        </w:rPr>
        <w:t>בסעיף</w:t>
      </w:r>
      <w:r w:rsidRPr="00FC275B">
        <w:rPr>
          <w:sz w:val="24"/>
          <w:rtl/>
        </w:rPr>
        <w:t xml:space="preserve"> </w:t>
      </w:r>
      <w:r w:rsidRPr="00FC275B">
        <w:rPr>
          <w:rFonts w:hint="eastAsia"/>
          <w:sz w:val="24"/>
          <w:rtl/>
        </w:rPr>
        <w:t>הפיצוי</w:t>
      </w:r>
      <w:r w:rsidRPr="00FC275B">
        <w:rPr>
          <w:sz w:val="24"/>
          <w:rtl/>
        </w:rPr>
        <w:t xml:space="preserve"> </w:t>
      </w:r>
      <w:r w:rsidRPr="00FC275B">
        <w:rPr>
          <w:rFonts w:hint="eastAsia"/>
          <w:sz w:val="24"/>
          <w:rtl/>
        </w:rPr>
        <w:t>המוסכם</w:t>
      </w:r>
      <w:r w:rsidRPr="00FC275B">
        <w:rPr>
          <w:sz w:val="24"/>
          <w:rtl/>
        </w:rPr>
        <w:t>.</w:t>
      </w:r>
    </w:p>
    <w:p w:rsidR="00782DC0" w:rsidRPr="00FC275B" w:rsidRDefault="00782DC0" w:rsidP="00FC275B">
      <w:pPr>
        <w:keepNext/>
        <w:keepLines/>
        <w:spacing w:line="360" w:lineRule="auto"/>
        <w:ind w:left="746"/>
        <w:jc w:val="both"/>
        <w:rPr>
          <w:b/>
          <w:bCs/>
          <w:sz w:val="24"/>
        </w:rPr>
      </w:pPr>
      <w:r w:rsidRPr="00FC275B">
        <w:rPr>
          <w:rFonts w:hint="eastAsia"/>
          <w:b/>
          <w:bCs/>
          <w:sz w:val="24"/>
          <w:rtl/>
        </w:rPr>
        <w:t>הפרת</w:t>
      </w:r>
      <w:r w:rsidRPr="00FC275B">
        <w:rPr>
          <w:b/>
          <w:bCs/>
          <w:sz w:val="24"/>
          <w:rtl/>
        </w:rPr>
        <w:t xml:space="preserve"> </w:t>
      </w:r>
      <w:r w:rsidRPr="00FC275B">
        <w:rPr>
          <w:rFonts w:hint="eastAsia"/>
          <w:b/>
          <w:bCs/>
          <w:sz w:val="24"/>
          <w:rtl/>
        </w:rPr>
        <w:t>הוראה</w:t>
      </w:r>
      <w:r w:rsidRPr="00FC275B">
        <w:rPr>
          <w:b/>
          <w:bCs/>
          <w:sz w:val="24"/>
          <w:rtl/>
        </w:rPr>
        <w:t xml:space="preserve"> </w:t>
      </w:r>
      <w:r w:rsidRPr="00FC275B">
        <w:rPr>
          <w:rFonts w:hint="eastAsia"/>
          <w:b/>
          <w:bCs/>
          <w:sz w:val="24"/>
          <w:rtl/>
        </w:rPr>
        <w:t>מהוראות</w:t>
      </w:r>
      <w:r w:rsidRPr="00FC275B">
        <w:rPr>
          <w:b/>
          <w:bCs/>
          <w:sz w:val="24"/>
          <w:rtl/>
        </w:rPr>
        <w:t xml:space="preserve"> </w:t>
      </w:r>
      <w:r w:rsidRPr="00FC275B">
        <w:rPr>
          <w:rFonts w:hint="eastAsia"/>
          <w:b/>
          <w:bCs/>
          <w:sz w:val="24"/>
          <w:rtl/>
        </w:rPr>
        <w:t>סעיף</w:t>
      </w:r>
      <w:r w:rsidRPr="00FC275B">
        <w:rPr>
          <w:b/>
          <w:bCs/>
          <w:sz w:val="24"/>
          <w:rtl/>
        </w:rPr>
        <w:t xml:space="preserve"> </w:t>
      </w:r>
      <w:r w:rsidRPr="00FC275B">
        <w:rPr>
          <w:rFonts w:hint="eastAsia"/>
          <w:b/>
          <w:bCs/>
          <w:sz w:val="24"/>
          <w:rtl/>
        </w:rPr>
        <w:t>זה</w:t>
      </w:r>
      <w:r w:rsidRPr="00FC275B">
        <w:rPr>
          <w:b/>
          <w:bCs/>
          <w:sz w:val="24"/>
          <w:rtl/>
        </w:rPr>
        <w:t xml:space="preserve"> </w:t>
      </w:r>
      <w:r w:rsidRPr="00FC275B">
        <w:rPr>
          <w:rFonts w:hint="eastAsia"/>
          <w:b/>
          <w:bCs/>
          <w:sz w:val="24"/>
          <w:rtl/>
        </w:rPr>
        <w:t>תחשב</w:t>
      </w:r>
      <w:r w:rsidRPr="00FC275B">
        <w:rPr>
          <w:b/>
          <w:bCs/>
          <w:sz w:val="24"/>
          <w:rtl/>
        </w:rPr>
        <w:t xml:space="preserve"> </w:t>
      </w:r>
      <w:r w:rsidRPr="00FC275B">
        <w:rPr>
          <w:rFonts w:hint="eastAsia"/>
          <w:b/>
          <w:bCs/>
          <w:sz w:val="24"/>
          <w:rtl/>
        </w:rPr>
        <w:t>הפרה</w:t>
      </w:r>
      <w:r w:rsidRPr="00FC275B">
        <w:rPr>
          <w:b/>
          <w:bCs/>
          <w:sz w:val="24"/>
          <w:rtl/>
        </w:rPr>
        <w:t xml:space="preserve"> </w:t>
      </w:r>
      <w:r w:rsidRPr="00FC275B">
        <w:rPr>
          <w:rFonts w:hint="eastAsia"/>
          <w:b/>
          <w:bCs/>
          <w:sz w:val="24"/>
          <w:rtl/>
        </w:rPr>
        <w:t>יסודית</w:t>
      </w:r>
      <w:r w:rsidRPr="00FC275B">
        <w:rPr>
          <w:b/>
          <w:bCs/>
          <w:sz w:val="24"/>
          <w:rtl/>
        </w:rPr>
        <w:t xml:space="preserve"> </w:t>
      </w:r>
      <w:r w:rsidRPr="00FC275B">
        <w:rPr>
          <w:rFonts w:hint="eastAsia"/>
          <w:b/>
          <w:bCs/>
          <w:sz w:val="24"/>
          <w:rtl/>
        </w:rPr>
        <w:t>של</w:t>
      </w:r>
      <w:r w:rsidRPr="00FC275B">
        <w:rPr>
          <w:b/>
          <w:bCs/>
          <w:sz w:val="24"/>
          <w:rtl/>
        </w:rPr>
        <w:t xml:space="preserve"> </w:t>
      </w:r>
      <w:r w:rsidRPr="00FC275B">
        <w:rPr>
          <w:rFonts w:hint="eastAsia"/>
          <w:b/>
          <w:bCs/>
          <w:sz w:val="24"/>
          <w:rtl/>
        </w:rPr>
        <w:t>הסכם</w:t>
      </w:r>
      <w:r w:rsidRPr="00FC275B">
        <w:rPr>
          <w:b/>
          <w:bCs/>
          <w:sz w:val="24"/>
          <w:rtl/>
        </w:rPr>
        <w:t xml:space="preserve"> </w:t>
      </w:r>
      <w:r w:rsidRPr="00FC275B">
        <w:rPr>
          <w:rFonts w:hint="eastAsia"/>
          <w:b/>
          <w:bCs/>
          <w:sz w:val="24"/>
          <w:rtl/>
        </w:rPr>
        <w:t>זה</w:t>
      </w:r>
      <w:r w:rsidRPr="00FC275B">
        <w:rPr>
          <w:b/>
          <w:bCs/>
          <w:sz w:val="24"/>
          <w:rtl/>
        </w:rPr>
        <w:t>.</w:t>
      </w:r>
    </w:p>
    <w:p w:rsidR="00782DC0" w:rsidRPr="002614D9" w:rsidRDefault="00782DC0" w:rsidP="00A47D26">
      <w:pPr>
        <w:keepNext/>
        <w:keepLines/>
        <w:spacing w:line="360" w:lineRule="auto"/>
        <w:ind w:left="746"/>
        <w:jc w:val="both"/>
        <w:rPr>
          <w:sz w:val="24"/>
          <w:rtl/>
        </w:rPr>
      </w:pPr>
    </w:p>
    <w:p w:rsidR="00E55951" w:rsidRPr="002614D9" w:rsidRDefault="00E65DD8" w:rsidP="0080621E">
      <w:pPr>
        <w:keepNext/>
        <w:keepLines/>
        <w:numPr>
          <w:ilvl w:val="0"/>
          <w:numId w:val="8"/>
        </w:numPr>
        <w:spacing w:line="360" w:lineRule="auto"/>
        <w:jc w:val="both"/>
        <w:rPr>
          <w:b/>
          <w:bCs/>
          <w:sz w:val="24"/>
          <w:u w:val="single"/>
        </w:rPr>
      </w:pPr>
      <w:bookmarkStart w:id="499" w:name="_Ref404448413"/>
      <w:r>
        <w:rPr>
          <w:rFonts w:hint="eastAsia"/>
          <w:b/>
          <w:bCs/>
          <w:sz w:val="24"/>
          <w:u w:val="single"/>
          <w:rtl/>
        </w:rPr>
        <w:t>כח אדם</w:t>
      </w:r>
      <w:r w:rsidR="00E05F00" w:rsidRPr="002614D9">
        <w:rPr>
          <w:b/>
          <w:bCs/>
          <w:sz w:val="24"/>
          <w:u w:val="single"/>
          <w:rtl/>
        </w:rPr>
        <w:t xml:space="preserve"> </w:t>
      </w:r>
      <w:r w:rsidR="00E05F00" w:rsidRPr="002614D9">
        <w:rPr>
          <w:rFonts w:hint="eastAsia"/>
          <w:b/>
          <w:bCs/>
          <w:sz w:val="24"/>
          <w:u w:val="single"/>
          <w:rtl/>
        </w:rPr>
        <w:t>לביצוע</w:t>
      </w:r>
      <w:r w:rsidR="00E05F00" w:rsidRPr="002614D9">
        <w:rPr>
          <w:b/>
          <w:bCs/>
          <w:sz w:val="24"/>
          <w:u w:val="single"/>
          <w:rtl/>
        </w:rPr>
        <w:t xml:space="preserve"> </w:t>
      </w:r>
      <w:r w:rsidR="00E05F00" w:rsidRPr="002614D9">
        <w:rPr>
          <w:rFonts w:hint="eastAsia"/>
          <w:b/>
          <w:bCs/>
          <w:sz w:val="24"/>
          <w:u w:val="single"/>
          <w:rtl/>
        </w:rPr>
        <w:t>השירותים</w:t>
      </w:r>
      <w:bookmarkEnd w:id="499"/>
    </w:p>
    <w:p w:rsidR="004A6B23" w:rsidRPr="002614D9" w:rsidRDefault="004A6B23" w:rsidP="004A6B23">
      <w:pPr>
        <w:pStyle w:val="afa"/>
        <w:keepNext/>
        <w:keepLines/>
        <w:numPr>
          <w:ilvl w:val="1"/>
          <w:numId w:val="8"/>
        </w:numPr>
        <w:tabs>
          <w:tab w:val="clear" w:pos="900"/>
          <w:tab w:val="num" w:pos="804"/>
        </w:tabs>
        <w:bidi/>
        <w:spacing w:line="360" w:lineRule="auto"/>
        <w:ind w:hanging="663"/>
        <w:jc w:val="both"/>
        <w:rPr>
          <w:rFonts w:cs="David"/>
          <w:sz w:val="24"/>
          <w:szCs w:val="24"/>
        </w:rPr>
      </w:pP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השירותים</w:t>
      </w:r>
      <w:r w:rsidRPr="002614D9">
        <w:rPr>
          <w:rFonts w:cs="David"/>
          <w:sz w:val="24"/>
          <w:szCs w:val="24"/>
          <w:rtl/>
        </w:rPr>
        <w:t xml:space="preserve"> </w:t>
      </w:r>
      <w:r w:rsidRPr="002614D9">
        <w:rPr>
          <w:rFonts w:cs="David" w:hint="eastAsia"/>
          <w:sz w:val="24"/>
          <w:szCs w:val="24"/>
          <w:rtl/>
        </w:rPr>
        <w:t>יבוצעו</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מתרגמים</w:t>
      </w:r>
      <w:r w:rsidRPr="002614D9">
        <w:rPr>
          <w:rFonts w:cs="David"/>
          <w:sz w:val="24"/>
          <w:szCs w:val="24"/>
          <w:rtl/>
        </w:rPr>
        <w:t xml:space="preserve"> </w:t>
      </w:r>
      <w:r w:rsidRPr="002614D9">
        <w:rPr>
          <w:rFonts w:cs="David" w:hint="eastAsia"/>
          <w:sz w:val="24"/>
          <w:szCs w:val="24"/>
          <w:rtl/>
        </w:rPr>
        <w:t>ומתורגמנים</w:t>
      </w:r>
      <w:r w:rsidRPr="002614D9">
        <w:rPr>
          <w:rFonts w:cs="David"/>
          <w:sz w:val="24"/>
          <w:szCs w:val="24"/>
          <w:rtl/>
        </w:rPr>
        <w:t xml:space="preserve">, </w:t>
      </w:r>
      <w:r w:rsidRPr="002614D9">
        <w:rPr>
          <w:rFonts w:cs="David" w:hint="eastAsia"/>
          <w:sz w:val="24"/>
          <w:szCs w:val="24"/>
          <w:rtl/>
        </w:rPr>
        <w:t>ולא</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תוכנת</w:t>
      </w:r>
      <w:r w:rsidRPr="002614D9">
        <w:rPr>
          <w:rFonts w:cs="David"/>
          <w:sz w:val="24"/>
          <w:szCs w:val="24"/>
          <w:rtl/>
        </w:rPr>
        <w:t xml:space="preserve"> </w:t>
      </w:r>
      <w:r w:rsidRPr="002614D9">
        <w:rPr>
          <w:rFonts w:cs="David" w:hint="eastAsia"/>
          <w:sz w:val="24"/>
          <w:szCs w:val="24"/>
          <w:rtl/>
        </w:rPr>
        <w:t>מחשב</w:t>
      </w:r>
      <w:r w:rsidRPr="002614D9">
        <w:rPr>
          <w:rFonts w:cs="David"/>
          <w:sz w:val="24"/>
          <w:szCs w:val="24"/>
          <w:rtl/>
        </w:rPr>
        <w:t>.</w:t>
      </w:r>
    </w:p>
    <w:p w:rsidR="00DE0FAA" w:rsidRPr="00E65DD8" w:rsidRDefault="00E05F00" w:rsidP="00DE0FAA">
      <w:pPr>
        <w:pStyle w:val="afa"/>
        <w:keepNext/>
        <w:keepLines/>
        <w:numPr>
          <w:ilvl w:val="1"/>
          <w:numId w:val="8"/>
        </w:numPr>
        <w:tabs>
          <w:tab w:val="clear" w:pos="900"/>
          <w:tab w:val="num" w:pos="804"/>
        </w:tabs>
        <w:bidi/>
        <w:spacing w:line="360" w:lineRule="auto"/>
        <w:ind w:hanging="663"/>
        <w:jc w:val="both"/>
        <w:rPr>
          <w:rFonts w:cs="David"/>
          <w:sz w:val="24"/>
          <w:szCs w:val="24"/>
        </w:rPr>
      </w:pPr>
      <w:r w:rsidRPr="00E35B1E">
        <w:rPr>
          <w:sz w:val="24"/>
          <w:rtl/>
        </w:rPr>
        <w:lastRenderedPageBreak/>
        <w:fldChar w:fldCharType="begin"/>
      </w:r>
      <w:r w:rsidRPr="002614D9">
        <w:rPr>
          <w:sz w:val="24"/>
          <w:rtl/>
        </w:rPr>
        <w:instrText xml:space="preserve"> </w:instrText>
      </w:r>
      <w:r w:rsidRPr="002614D9">
        <w:rPr>
          <w:sz w:val="24"/>
        </w:rPr>
        <w:instrText>REF</w:instrText>
      </w:r>
      <w:r w:rsidRPr="002614D9">
        <w:rPr>
          <w:sz w:val="24"/>
          <w:rtl/>
        </w:rPr>
        <w:instrText xml:space="preserve"> </w:instrText>
      </w:r>
      <w:r w:rsidRPr="002614D9">
        <w:rPr>
          <w:rFonts w:hint="eastAsia"/>
          <w:sz w:val="24"/>
          <w:rtl/>
        </w:rPr>
        <w:instrText>דרישות</w:instrText>
      </w:r>
      <w:r w:rsidRPr="002614D9">
        <w:rPr>
          <w:sz w:val="24"/>
          <w:rtl/>
        </w:rPr>
        <w:instrText>_</w:instrText>
      </w:r>
      <w:r w:rsidRPr="002614D9">
        <w:rPr>
          <w:rFonts w:hint="eastAsia"/>
          <w:sz w:val="24"/>
          <w:rtl/>
        </w:rPr>
        <w:instrText>כוח</w:instrText>
      </w:r>
      <w:r w:rsidRPr="002614D9">
        <w:rPr>
          <w:sz w:val="24"/>
          <w:rtl/>
        </w:rPr>
        <w:instrText>_</w:instrText>
      </w:r>
      <w:r w:rsidRPr="002614D9">
        <w:rPr>
          <w:rFonts w:hint="eastAsia"/>
          <w:sz w:val="24"/>
          <w:rtl/>
        </w:rPr>
        <w:instrText>אדם</w:instrText>
      </w:r>
      <w:r w:rsidRPr="002614D9">
        <w:rPr>
          <w:sz w:val="24"/>
          <w:rtl/>
        </w:rPr>
        <w:instrText xml:space="preserve"> \</w:instrText>
      </w:r>
      <w:r w:rsidRPr="002614D9">
        <w:rPr>
          <w:sz w:val="24"/>
        </w:rPr>
        <w:instrText>h</w:instrText>
      </w:r>
      <w:r w:rsidRPr="002614D9">
        <w:rPr>
          <w:sz w:val="24"/>
          <w:rtl/>
        </w:rPr>
        <w:instrText xml:space="preserve">  \* </w:instrText>
      </w:r>
      <w:r w:rsidRPr="002614D9">
        <w:rPr>
          <w:sz w:val="24"/>
        </w:rPr>
        <w:instrText>MERGEFORMAT</w:instrText>
      </w:r>
      <w:r w:rsidRPr="002614D9">
        <w:rPr>
          <w:sz w:val="24"/>
          <w:rtl/>
        </w:rPr>
        <w:instrText xml:space="preserve"> </w:instrText>
      </w:r>
      <w:r w:rsidRPr="00E35B1E">
        <w:rPr>
          <w:sz w:val="24"/>
          <w:rtl/>
        </w:rPr>
      </w:r>
      <w:r w:rsidRPr="00E35B1E">
        <w:rPr>
          <w:sz w:val="24"/>
          <w:rtl/>
        </w:rPr>
        <w:fldChar w:fldCharType="separate"/>
      </w:r>
      <w:r w:rsidR="00DE0FAA" w:rsidRPr="00E65DD8">
        <w:rPr>
          <w:rFonts w:cs="David" w:hint="eastAsia"/>
          <w:sz w:val="24"/>
          <w:szCs w:val="24"/>
          <w:rtl/>
        </w:rPr>
        <w:t>הספק</w:t>
      </w:r>
      <w:r w:rsidR="00DE0FAA" w:rsidRPr="00E65DD8">
        <w:rPr>
          <w:rFonts w:cs="David"/>
          <w:sz w:val="24"/>
          <w:szCs w:val="24"/>
          <w:rtl/>
        </w:rPr>
        <w:t xml:space="preserve"> </w:t>
      </w:r>
      <w:r w:rsidR="00DE0FAA" w:rsidRPr="00E65DD8">
        <w:rPr>
          <w:rFonts w:cs="David" w:hint="eastAsia"/>
          <w:sz w:val="24"/>
          <w:szCs w:val="24"/>
          <w:rtl/>
        </w:rPr>
        <w:t>יעמיד</w:t>
      </w:r>
      <w:r w:rsidR="00DE0FAA" w:rsidRPr="00E65DD8">
        <w:rPr>
          <w:rFonts w:cs="David"/>
          <w:sz w:val="24"/>
          <w:szCs w:val="24"/>
          <w:rtl/>
        </w:rPr>
        <w:t xml:space="preserve"> </w:t>
      </w:r>
      <w:r w:rsidR="00DE0FAA" w:rsidRPr="00E65DD8">
        <w:rPr>
          <w:rFonts w:cs="David" w:hint="eastAsia"/>
          <w:sz w:val="24"/>
          <w:szCs w:val="24"/>
          <w:rtl/>
        </w:rPr>
        <w:t>לטובת</w:t>
      </w:r>
      <w:r w:rsidR="00DE0FAA" w:rsidRPr="00E65DD8">
        <w:rPr>
          <w:rFonts w:cs="David"/>
          <w:sz w:val="24"/>
          <w:szCs w:val="24"/>
          <w:rtl/>
        </w:rPr>
        <w:t xml:space="preserve"> </w:t>
      </w:r>
      <w:r w:rsidR="00DE0FAA" w:rsidRPr="00E65DD8">
        <w:rPr>
          <w:rFonts w:cs="David" w:hint="eastAsia"/>
          <w:sz w:val="24"/>
          <w:szCs w:val="24"/>
          <w:rtl/>
        </w:rPr>
        <w:t>השירותים</w:t>
      </w:r>
      <w:r w:rsidR="00DE0FAA" w:rsidRPr="00E65DD8">
        <w:rPr>
          <w:rFonts w:cs="David"/>
          <w:sz w:val="24"/>
          <w:szCs w:val="24"/>
          <w:rtl/>
        </w:rPr>
        <w:t xml:space="preserve"> </w:t>
      </w:r>
      <w:r w:rsidR="00DE0FAA" w:rsidRPr="00E65DD8">
        <w:rPr>
          <w:rFonts w:cs="David" w:hint="eastAsia"/>
          <w:sz w:val="24"/>
          <w:szCs w:val="24"/>
          <w:rtl/>
        </w:rPr>
        <w:t>צוות</w:t>
      </w:r>
      <w:r w:rsidR="00DE0FAA" w:rsidRPr="00E65DD8">
        <w:rPr>
          <w:rFonts w:cs="David"/>
          <w:sz w:val="24"/>
          <w:szCs w:val="24"/>
          <w:rtl/>
        </w:rPr>
        <w:t xml:space="preserve"> </w:t>
      </w:r>
      <w:r w:rsidR="00DE0FAA" w:rsidRPr="00E65DD8">
        <w:rPr>
          <w:rFonts w:cs="David" w:hint="eastAsia"/>
          <w:sz w:val="24"/>
          <w:szCs w:val="24"/>
          <w:u w:val="single"/>
          <w:rtl/>
        </w:rPr>
        <w:t>קבוע</w:t>
      </w:r>
      <w:r w:rsidR="00DE0FAA" w:rsidRPr="00E65DD8">
        <w:rPr>
          <w:rFonts w:cs="David"/>
          <w:sz w:val="24"/>
          <w:szCs w:val="24"/>
          <w:rtl/>
        </w:rPr>
        <w:t xml:space="preserve"> </w:t>
      </w:r>
      <w:r w:rsidR="00DE0FAA" w:rsidRPr="00E65DD8">
        <w:rPr>
          <w:rFonts w:cs="David" w:hint="eastAsia"/>
          <w:sz w:val="24"/>
          <w:szCs w:val="24"/>
          <w:rtl/>
        </w:rPr>
        <w:t>שיכלול</w:t>
      </w:r>
      <w:r w:rsidR="00DE0FAA">
        <w:rPr>
          <w:rFonts w:cs="David" w:hint="cs"/>
          <w:sz w:val="24"/>
          <w:szCs w:val="24"/>
          <w:rtl/>
        </w:rPr>
        <w:t xml:space="preserve"> לפחות</w:t>
      </w:r>
      <w:r w:rsidR="00DE0FAA" w:rsidRPr="00E65DD8">
        <w:rPr>
          <w:rFonts w:cs="David"/>
          <w:sz w:val="24"/>
          <w:szCs w:val="24"/>
          <w:rtl/>
        </w:rPr>
        <w:t xml:space="preserve"> 4 </w:t>
      </w:r>
      <w:r w:rsidR="00DE0FAA" w:rsidRPr="00E65DD8">
        <w:rPr>
          <w:rFonts w:cs="David" w:hint="eastAsia"/>
          <w:sz w:val="24"/>
          <w:szCs w:val="24"/>
          <w:rtl/>
        </w:rPr>
        <w:t>מתרגמים</w:t>
      </w:r>
      <w:r w:rsidR="00DE0FAA" w:rsidRPr="00E65DD8">
        <w:rPr>
          <w:rFonts w:cs="David"/>
          <w:sz w:val="24"/>
          <w:szCs w:val="24"/>
          <w:rtl/>
        </w:rPr>
        <w:t>/</w:t>
      </w:r>
      <w:r w:rsidR="00DE0FAA" w:rsidRPr="00E65DD8">
        <w:rPr>
          <w:rFonts w:cs="David" w:hint="eastAsia"/>
          <w:sz w:val="24"/>
          <w:szCs w:val="24"/>
          <w:rtl/>
        </w:rPr>
        <w:t>מתורגמנים</w:t>
      </w:r>
      <w:r w:rsidR="00DE0FAA" w:rsidRPr="00E65DD8">
        <w:rPr>
          <w:rFonts w:cs="David"/>
          <w:sz w:val="24"/>
          <w:szCs w:val="24"/>
          <w:rtl/>
        </w:rPr>
        <w:t xml:space="preserve"> </w:t>
      </w:r>
      <w:r w:rsidR="00DE0FAA">
        <w:rPr>
          <w:rFonts w:cs="David" w:hint="cs"/>
          <w:sz w:val="24"/>
          <w:szCs w:val="24"/>
          <w:rtl/>
        </w:rPr>
        <w:t xml:space="preserve">דוברי שפת אם (שפת היעד) ובעלי שליטה מלאה בשפה העברית </w:t>
      </w:r>
      <w:r w:rsidR="00DE0FAA" w:rsidRPr="00E65DD8">
        <w:rPr>
          <w:rFonts w:cs="David"/>
          <w:sz w:val="24"/>
          <w:szCs w:val="24"/>
          <w:rtl/>
        </w:rPr>
        <w:t>(</w:t>
      </w:r>
      <w:r w:rsidR="00DE0FAA" w:rsidRPr="00E65DD8">
        <w:rPr>
          <w:rFonts w:cs="David" w:hint="eastAsia"/>
          <w:sz w:val="24"/>
          <w:szCs w:val="24"/>
          <w:rtl/>
        </w:rPr>
        <w:t>להלן</w:t>
      </w:r>
      <w:r w:rsidR="00DE0FAA" w:rsidRPr="00E65DD8">
        <w:rPr>
          <w:rFonts w:cs="David"/>
          <w:sz w:val="24"/>
          <w:szCs w:val="24"/>
          <w:rtl/>
        </w:rPr>
        <w:t xml:space="preserve"> "</w:t>
      </w:r>
      <w:r w:rsidR="00DE0FAA" w:rsidRPr="00E65DD8">
        <w:rPr>
          <w:rFonts w:cs="David" w:hint="eastAsia"/>
          <w:sz w:val="24"/>
          <w:szCs w:val="24"/>
          <w:rtl/>
        </w:rPr>
        <w:t>צוות</w:t>
      </w:r>
      <w:r w:rsidR="00DE0FAA" w:rsidRPr="00E65DD8">
        <w:rPr>
          <w:rFonts w:cs="David"/>
          <w:sz w:val="24"/>
          <w:szCs w:val="24"/>
          <w:rtl/>
        </w:rPr>
        <w:t xml:space="preserve"> </w:t>
      </w:r>
      <w:r w:rsidR="00DE0FAA" w:rsidRPr="00E65DD8">
        <w:rPr>
          <w:rFonts w:cs="David" w:hint="eastAsia"/>
          <w:sz w:val="24"/>
          <w:szCs w:val="24"/>
          <w:rtl/>
        </w:rPr>
        <w:t>התרגום</w:t>
      </w:r>
      <w:r w:rsidR="00DE0FAA" w:rsidRPr="00E65DD8">
        <w:rPr>
          <w:rFonts w:cs="David"/>
          <w:sz w:val="24"/>
          <w:szCs w:val="24"/>
          <w:rtl/>
        </w:rPr>
        <w:t xml:space="preserve">"), </w:t>
      </w:r>
      <w:r w:rsidR="00DE0FAA" w:rsidRPr="00E65DD8">
        <w:rPr>
          <w:rFonts w:cs="David" w:hint="eastAsia"/>
          <w:sz w:val="24"/>
          <w:szCs w:val="24"/>
          <w:rtl/>
        </w:rPr>
        <w:t>לכל</w:t>
      </w:r>
      <w:r w:rsidR="00DE0FAA" w:rsidRPr="00E65DD8">
        <w:rPr>
          <w:rFonts w:cs="David"/>
          <w:sz w:val="24"/>
          <w:szCs w:val="24"/>
          <w:rtl/>
        </w:rPr>
        <w:t xml:space="preserve"> </w:t>
      </w:r>
      <w:r w:rsidR="00DE0FAA" w:rsidRPr="00E65DD8">
        <w:rPr>
          <w:rFonts w:cs="David" w:hint="eastAsia"/>
          <w:sz w:val="24"/>
          <w:szCs w:val="24"/>
          <w:rtl/>
        </w:rPr>
        <w:t>סל</w:t>
      </w:r>
      <w:r w:rsidR="00DE0FAA" w:rsidRPr="00E65DD8">
        <w:rPr>
          <w:rFonts w:cs="David"/>
          <w:sz w:val="24"/>
          <w:szCs w:val="24"/>
          <w:rtl/>
        </w:rPr>
        <w:t xml:space="preserve"> </w:t>
      </w:r>
      <w:r w:rsidR="00DE0FAA" w:rsidRPr="00E65DD8">
        <w:rPr>
          <w:rFonts w:cs="David" w:hint="eastAsia"/>
          <w:sz w:val="24"/>
          <w:szCs w:val="24"/>
          <w:rtl/>
        </w:rPr>
        <w:t>בו</w:t>
      </w:r>
      <w:r w:rsidR="00DE0FAA" w:rsidRPr="00E65DD8">
        <w:rPr>
          <w:rFonts w:cs="David"/>
          <w:sz w:val="24"/>
          <w:szCs w:val="24"/>
          <w:rtl/>
        </w:rPr>
        <w:t xml:space="preserve"> </w:t>
      </w:r>
      <w:r w:rsidR="00DE0FAA" w:rsidRPr="00E65DD8">
        <w:rPr>
          <w:rFonts w:cs="David" w:hint="eastAsia"/>
          <w:sz w:val="24"/>
          <w:szCs w:val="24"/>
          <w:rtl/>
        </w:rPr>
        <w:t>זכה</w:t>
      </w:r>
      <w:r w:rsidR="00DE0FAA" w:rsidRPr="00E65DD8">
        <w:rPr>
          <w:rFonts w:cs="David"/>
          <w:sz w:val="24"/>
          <w:szCs w:val="24"/>
          <w:rtl/>
        </w:rPr>
        <w:t xml:space="preserve">. </w:t>
      </w:r>
      <w:r w:rsidR="00DE0FAA" w:rsidRPr="00E65DD8">
        <w:rPr>
          <w:rFonts w:cs="David" w:hint="eastAsia"/>
          <w:sz w:val="24"/>
          <w:szCs w:val="24"/>
          <w:rtl/>
        </w:rPr>
        <w:t>צוות</w:t>
      </w:r>
      <w:r w:rsidR="00DE0FAA" w:rsidRPr="00E65DD8">
        <w:rPr>
          <w:rFonts w:cs="David"/>
          <w:sz w:val="24"/>
          <w:szCs w:val="24"/>
          <w:rtl/>
        </w:rPr>
        <w:t xml:space="preserve"> </w:t>
      </w:r>
      <w:r w:rsidR="00DE0FAA" w:rsidRPr="00E65DD8">
        <w:rPr>
          <w:rFonts w:cs="David" w:hint="eastAsia"/>
          <w:sz w:val="24"/>
          <w:szCs w:val="24"/>
          <w:rtl/>
        </w:rPr>
        <w:t>התרגום</w:t>
      </w:r>
      <w:r w:rsidR="00DE0FAA" w:rsidRPr="00E65DD8">
        <w:rPr>
          <w:rFonts w:cs="David"/>
          <w:sz w:val="24"/>
          <w:szCs w:val="24"/>
          <w:rtl/>
        </w:rPr>
        <w:t xml:space="preserve"> </w:t>
      </w:r>
      <w:r w:rsidR="00DE0FAA" w:rsidRPr="00E65DD8">
        <w:rPr>
          <w:rFonts w:cs="David" w:hint="eastAsia"/>
          <w:sz w:val="24"/>
          <w:szCs w:val="24"/>
          <w:rtl/>
        </w:rPr>
        <w:t>יספק</w:t>
      </w:r>
      <w:r w:rsidR="00DE0FAA" w:rsidRPr="00E65DD8">
        <w:rPr>
          <w:rFonts w:cs="David"/>
          <w:sz w:val="24"/>
          <w:szCs w:val="24"/>
          <w:rtl/>
        </w:rPr>
        <w:t xml:space="preserve"> </w:t>
      </w:r>
      <w:r w:rsidR="00DE0FAA" w:rsidRPr="00E65DD8">
        <w:rPr>
          <w:rFonts w:cs="David" w:hint="eastAsia"/>
          <w:sz w:val="24"/>
          <w:szCs w:val="24"/>
          <w:rtl/>
        </w:rPr>
        <w:t>את</w:t>
      </w:r>
      <w:r w:rsidR="00DE0FAA" w:rsidRPr="00E65DD8">
        <w:rPr>
          <w:rFonts w:cs="David"/>
          <w:sz w:val="24"/>
          <w:szCs w:val="24"/>
          <w:rtl/>
        </w:rPr>
        <w:t xml:space="preserve"> </w:t>
      </w:r>
      <w:r w:rsidR="00DE0FAA" w:rsidRPr="00E65DD8">
        <w:rPr>
          <w:rFonts w:cs="David" w:hint="eastAsia"/>
          <w:sz w:val="24"/>
          <w:szCs w:val="24"/>
          <w:rtl/>
        </w:rPr>
        <w:t>השירותים</w:t>
      </w:r>
      <w:r w:rsidR="00DE0FAA" w:rsidRPr="00E65DD8">
        <w:rPr>
          <w:rFonts w:cs="David"/>
          <w:sz w:val="24"/>
          <w:szCs w:val="24"/>
          <w:rtl/>
        </w:rPr>
        <w:t xml:space="preserve"> </w:t>
      </w:r>
      <w:r w:rsidR="00DE0FAA" w:rsidRPr="00E65DD8">
        <w:rPr>
          <w:rFonts w:cs="David" w:hint="eastAsia"/>
          <w:sz w:val="24"/>
          <w:szCs w:val="24"/>
          <w:rtl/>
        </w:rPr>
        <w:t>ככל</w:t>
      </w:r>
      <w:r w:rsidR="00DE0FAA" w:rsidRPr="00E65DD8">
        <w:rPr>
          <w:rFonts w:cs="David"/>
          <w:sz w:val="24"/>
          <w:szCs w:val="24"/>
          <w:rtl/>
        </w:rPr>
        <w:t xml:space="preserve"> </w:t>
      </w:r>
      <w:r w:rsidR="00DE0FAA" w:rsidRPr="00E65DD8">
        <w:rPr>
          <w:rFonts w:cs="David" w:hint="eastAsia"/>
          <w:sz w:val="24"/>
          <w:szCs w:val="24"/>
          <w:rtl/>
        </w:rPr>
        <w:t>שיוזמנו</w:t>
      </w:r>
      <w:r w:rsidR="00DE0FAA" w:rsidRPr="00E65DD8">
        <w:rPr>
          <w:rFonts w:cs="David"/>
          <w:sz w:val="24"/>
          <w:szCs w:val="24"/>
          <w:rtl/>
        </w:rPr>
        <w:t xml:space="preserve"> </w:t>
      </w:r>
      <w:r w:rsidR="00DE0FAA" w:rsidRPr="00E65DD8">
        <w:rPr>
          <w:rFonts w:cs="David" w:hint="eastAsia"/>
          <w:sz w:val="24"/>
          <w:szCs w:val="24"/>
          <w:rtl/>
        </w:rPr>
        <w:t>עבודות</w:t>
      </w:r>
      <w:r w:rsidR="00DE0FAA" w:rsidRPr="00E65DD8">
        <w:rPr>
          <w:rFonts w:cs="David"/>
          <w:sz w:val="24"/>
          <w:szCs w:val="24"/>
          <w:rtl/>
        </w:rPr>
        <w:t xml:space="preserve"> </w:t>
      </w:r>
      <w:r w:rsidR="00DE0FAA" w:rsidRPr="00E65DD8">
        <w:rPr>
          <w:rFonts w:cs="David" w:hint="eastAsia"/>
          <w:sz w:val="24"/>
          <w:szCs w:val="24"/>
          <w:rtl/>
        </w:rPr>
        <w:t>מהספק</w:t>
      </w:r>
      <w:r w:rsidR="00DE0FAA" w:rsidRPr="00E65DD8">
        <w:rPr>
          <w:rFonts w:cs="David"/>
          <w:sz w:val="24"/>
          <w:szCs w:val="24"/>
          <w:rtl/>
        </w:rPr>
        <w:t>.</w:t>
      </w:r>
    </w:p>
    <w:p w:rsidR="00DE0FAA" w:rsidRPr="00D540E8" w:rsidRDefault="00DE0FAA" w:rsidP="00DE0FA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ככל</w:t>
      </w:r>
      <w:r w:rsidRPr="00D540E8">
        <w:rPr>
          <w:rFonts w:cs="David"/>
          <w:sz w:val="24"/>
          <w:szCs w:val="24"/>
          <w:rtl/>
        </w:rPr>
        <w:t xml:space="preserve"> </w:t>
      </w:r>
      <w:r w:rsidRPr="00D540E8">
        <w:rPr>
          <w:rFonts w:cs="David" w:hint="eastAsia"/>
          <w:sz w:val="24"/>
          <w:szCs w:val="24"/>
          <w:rtl/>
        </w:rPr>
        <w:t>שהספק</w:t>
      </w:r>
      <w:r w:rsidRPr="00D540E8">
        <w:rPr>
          <w:rFonts w:cs="David"/>
          <w:sz w:val="24"/>
          <w:szCs w:val="24"/>
          <w:rtl/>
        </w:rPr>
        <w:t xml:space="preserve"> </w:t>
      </w:r>
      <w:r w:rsidRPr="00D540E8">
        <w:rPr>
          <w:rFonts w:cs="David" w:hint="eastAsia"/>
          <w:sz w:val="24"/>
          <w:szCs w:val="24"/>
          <w:rtl/>
        </w:rPr>
        <w:t>זכה</w:t>
      </w:r>
      <w:r w:rsidRPr="00D540E8">
        <w:rPr>
          <w:rFonts w:cs="David"/>
          <w:sz w:val="24"/>
          <w:szCs w:val="24"/>
          <w:rtl/>
        </w:rPr>
        <w:t xml:space="preserve"> </w:t>
      </w:r>
      <w:r w:rsidRPr="00D540E8">
        <w:rPr>
          <w:rFonts w:cs="David" w:hint="eastAsia"/>
          <w:sz w:val="24"/>
          <w:szCs w:val="24"/>
          <w:rtl/>
        </w:rPr>
        <w:t>ביותר</w:t>
      </w:r>
      <w:r w:rsidRPr="00D540E8">
        <w:rPr>
          <w:rFonts w:cs="David"/>
          <w:sz w:val="24"/>
          <w:szCs w:val="24"/>
          <w:rtl/>
        </w:rPr>
        <w:t xml:space="preserve"> </w:t>
      </w:r>
      <w:r w:rsidRPr="00D540E8">
        <w:rPr>
          <w:rFonts w:cs="David" w:hint="eastAsia"/>
          <w:sz w:val="24"/>
          <w:szCs w:val="24"/>
          <w:rtl/>
        </w:rPr>
        <w:t>מסל</w:t>
      </w:r>
      <w:r w:rsidRPr="00D540E8">
        <w:rPr>
          <w:rFonts w:cs="David"/>
          <w:sz w:val="24"/>
          <w:szCs w:val="24"/>
          <w:rtl/>
        </w:rPr>
        <w:t xml:space="preserve"> </w:t>
      </w:r>
      <w:r w:rsidRPr="00D540E8">
        <w:rPr>
          <w:rFonts w:cs="David" w:hint="eastAsia"/>
          <w:sz w:val="24"/>
          <w:szCs w:val="24"/>
          <w:rtl/>
        </w:rPr>
        <w:t>אחד</w:t>
      </w:r>
      <w:r w:rsidRPr="00D540E8">
        <w:rPr>
          <w:rFonts w:cs="David"/>
          <w:sz w:val="24"/>
          <w:szCs w:val="24"/>
          <w:rtl/>
        </w:rPr>
        <w:t xml:space="preserve">, </w:t>
      </w:r>
      <w:r w:rsidRPr="00D540E8">
        <w:rPr>
          <w:rFonts w:cs="David" w:hint="eastAsia"/>
          <w:sz w:val="24"/>
          <w:szCs w:val="24"/>
          <w:rtl/>
        </w:rPr>
        <w:t>יעמיד</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תרגום</w:t>
      </w:r>
      <w:r w:rsidRPr="00D540E8">
        <w:rPr>
          <w:rFonts w:cs="David"/>
          <w:sz w:val="24"/>
          <w:szCs w:val="24"/>
          <w:rtl/>
        </w:rPr>
        <w:t xml:space="preserve"> </w:t>
      </w:r>
      <w:r w:rsidRPr="00D540E8">
        <w:rPr>
          <w:rFonts w:cs="David" w:hint="eastAsia"/>
          <w:sz w:val="24"/>
          <w:szCs w:val="24"/>
          <w:rtl/>
        </w:rPr>
        <w:t>רחב</w:t>
      </w:r>
      <w:r w:rsidRPr="00D540E8">
        <w:rPr>
          <w:rFonts w:cs="David"/>
          <w:sz w:val="24"/>
          <w:szCs w:val="24"/>
          <w:rtl/>
        </w:rPr>
        <w:t xml:space="preserve"> </w:t>
      </w:r>
      <w:r w:rsidRPr="00D540E8">
        <w:rPr>
          <w:rFonts w:cs="David" w:hint="eastAsia"/>
          <w:sz w:val="24"/>
          <w:szCs w:val="24"/>
          <w:rtl/>
        </w:rPr>
        <w:t>יותר</w:t>
      </w:r>
      <w:r w:rsidRPr="00D540E8">
        <w:rPr>
          <w:rFonts w:cs="David"/>
          <w:sz w:val="24"/>
          <w:szCs w:val="24"/>
          <w:rtl/>
        </w:rPr>
        <w:t xml:space="preserve">, </w:t>
      </w:r>
      <w:r w:rsidRPr="00D540E8">
        <w:rPr>
          <w:rFonts w:cs="David" w:hint="eastAsia"/>
          <w:sz w:val="24"/>
          <w:szCs w:val="24"/>
          <w:rtl/>
        </w:rPr>
        <w:t>לפי</w:t>
      </w:r>
      <w:r w:rsidRPr="00D540E8">
        <w:rPr>
          <w:rFonts w:cs="David"/>
          <w:sz w:val="24"/>
          <w:szCs w:val="24"/>
          <w:rtl/>
        </w:rPr>
        <w:t xml:space="preserve"> </w:t>
      </w:r>
      <w:r w:rsidRPr="00D540E8">
        <w:rPr>
          <w:rFonts w:cs="David" w:hint="eastAsia"/>
          <w:sz w:val="24"/>
          <w:szCs w:val="24"/>
          <w:rtl/>
        </w:rPr>
        <w:t>מפתח</w:t>
      </w:r>
      <w:r w:rsidRPr="00D540E8">
        <w:rPr>
          <w:rFonts w:cs="David"/>
          <w:sz w:val="24"/>
          <w:szCs w:val="24"/>
          <w:rtl/>
        </w:rPr>
        <w:t xml:space="preserve"> </w:t>
      </w:r>
      <w:r w:rsidRPr="00D540E8">
        <w:rPr>
          <w:rFonts w:cs="David" w:hint="eastAsia"/>
          <w:sz w:val="24"/>
          <w:szCs w:val="24"/>
          <w:rtl/>
        </w:rPr>
        <w:t>של</w:t>
      </w:r>
      <w:r w:rsidRPr="00D540E8">
        <w:rPr>
          <w:rFonts w:cs="David"/>
          <w:sz w:val="24"/>
          <w:szCs w:val="24"/>
          <w:rtl/>
        </w:rPr>
        <w:t xml:space="preserve"> 4 </w:t>
      </w:r>
      <w:r w:rsidRPr="00D540E8">
        <w:rPr>
          <w:rFonts w:cs="David" w:hint="eastAsia"/>
          <w:sz w:val="24"/>
          <w:szCs w:val="24"/>
          <w:rtl/>
        </w:rPr>
        <w:t>מתרגמים</w:t>
      </w:r>
      <w:r w:rsidRPr="00D540E8">
        <w:rPr>
          <w:rFonts w:cs="David"/>
          <w:sz w:val="24"/>
          <w:szCs w:val="24"/>
          <w:rtl/>
        </w:rPr>
        <w:t>/</w:t>
      </w:r>
      <w:r w:rsidRPr="00D540E8">
        <w:rPr>
          <w:rFonts w:cs="David" w:hint="eastAsia"/>
          <w:sz w:val="24"/>
          <w:szCs w:val="24"/>
          <w:rtl/>
        </w:rPr>
        <w:t>מתורגמנים</w:t>
      </w:r>
      <w:r w:rsidRPr="00D540E8">
        <w:rPr>
          <w:rFonts w:cs="David"/>
          <w:sz w:val="24"/>
          <w:szCs w:val="24"/>
          <w:rtl/>
        </w:rPr>
        <w:t xml:space="preserve"> </w:t>
      </w:r>
      <w:r w:rsidRPr="00D540E8">
        <w:rPr>
          <w:rFonts w:cs="David" w:hint="eastAsia"/>
          <w:sz w:val="24"/>
          <w:szCs w:val="24"/>
          <w:rtl/>
        </w:rPr>
        <w:t>לכל</w:t>
      </w:r>
      <w:r w:rsidRPr="00D540E8">
        <w:rPr>
          <w:rFonts w:cs="David"/>
          <w:sz w:val="24"/>
          <w:szCs w:val="24"/>
          <w:rtl/>
        </w:rPr>
        <w:t xml:space="preserve"> </w:t>
      </w:r>
      <w:r w:rsidRPr="00D540E8">
        <w:rPr>
          <w:rFonts w:cs="David" w:hint="eastAsia"/>
          <w:sz w:val="24"/>
          <w:szCs w:val="24"/>
          <w:rtl/>
        </w:rPr>
        <w:t>סל</w:t>
      </w:r>
      <w:r w:rsidRPr="00D540E8">
        <w:rPr>
          <w:rFonts w:cs="David"/>
          <w:sz w:val="24"/>
          <w:szCs w:val="24"/>
          <w:rtl/>
        </w:rPr>
        <w:t xml:space="preserve">. </w:t>
      </w:r>
    </w:p>
    <w:p w:rsidR="00DE0FAA" w:rsidRPr="00D540E8" w:rsidRDefault="00DE0FAA" w:rsidP="00DE0FAA">
      <w:pPr>
        <w:pStyle w:val="afa"/>
        <w:keepNext/>
        <w:keepLines/>
        <w:numPr>
          <w:ilvl w:val="1"/>
          <w:numId w:val="8"/>
        </w:numPr>
        <w:tabs>
          <w:tab w:val="clear" w:pos="900"/>
          <w:tab w:val="num" w:pos="804"/>
        </w:tabs>
        <w:bidi/>
        <w:spacing w:line="360" w:lineRule="auto"/>
        <w:ind w:hanging="663"/>
        <w:jc w:val="both"/>
        <w:rPr>
          <w:rFonts w:cs="David"/>
          <w:sz w:val="24"/>
          <w:szCs w:val="24"/>
          <w:rtl/>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יאשר</w:t>
      </w:r>
      <w:r w:rsidRPr="00D540E8">
        <w:rPr>
          <w:rFonts w:cs="David"/>
          <w:sz w:val="24"/>
          <w:szCs w:val="24"/>
          <w:rtl/>
        </w:rPr>
        <w:t xml:space="preserve"> </w:t>
      </w:r>
      <w:r w:rsidRPr="00D540E8">
        <w:rPr>
          <w:rFonts w:cs="David" w:hint="eastAsia"/>
          <w:sz w:val="24"/>
          <w:szCs w:val="24"/>
          <w:rtl/>
        </w:rPr>
        <w:t>בכתב</w:t>
      </w:r>
      <w:r w:rsidRPr="00D540E8">
        <w:rPr>
          <w:rFonts w:cs="David"/>
          <w:sz w:val="24"/>
          <w:szCs w:val="24"/>
          <w:rtl/>
        </w:rPr>
        <w:t xml:space="preserve"> </w:t>
      </w:r>
      <w:r w:rsidRPr="00D540E8">
        <w:rPr>
          <w:rFonts w:cs="David" w:hint="eastAsia"/>
          <w:sz w:val="24"/>
          <w:szCs w:val="24"/>
          <w:rtl/>
        </w:rPr>
        <w:t>את</w:t>
      </w:r>
      <w:r w:rsidRPr="00D540E8">
        <w:rPr>
          <w:rFonts w:cs="David"/>
          <w:sz w:val="24"/>
          <w:szCs w:val="24"/>
          <w:rtl/>
        </w:rPr>
        <w:t xml:space="preserve"> </w:t>
      </w:r>
      <w:r w:rsidRPr="00D540E8">
        <w:rPr>
          <w:rFonts w:cs="David" w:hint="eastAsia"/>
          <w:sz w:val="24"/>
          <w:szCs w:val="24"/>
          <w:rtl/>
        </w:rPr>
        <w:t>חברי</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שיציע</w:t>
      </w:r>
      <w:r w:rsidRPr="00D540E8">
        <w:rPr>
          <w:rFonts w:cs="David"/>
          <w:sz w:val="24"/>
          <w:szCs w:val="24"/>
          <w:rtl/>
        </w:rPr>
        <w:t xml:space="preserve"> </w:t>
      </w:r>
      <w:r w:rsidRPr="00D540E8">
        <w:rPr>
          <w:rFonts w:cs="David" w:hint="eastAsia"/>
          <w:sz w:val="24"/>
          <w:szCs w:val="24"/>
          <w:rtl/>
        </w:rPr>
        <w:t>הספק</w:t>
      </w:r>
      <w:r w:rsidRPr="00D540E8">
        <w:rPr>
          <w:rFonts w:cs="David"/>
          <w:sz w:val="24"/>
          <w:szCs w:val="24"/>
          <w:rtl/>
        </w:rPr>
        <w:t xml:space="preserve">, </w:t>
      </w:r>
      <w:r w:rsidRPr="00D540E8">
        <w:rPr>
          <w:rFonts w:cs="David" w:hint="eastAsia"/>
          <w:sz w:val="24"/>
          <w:szCs w:val="24"/>
          <w:rtl/>
        </w:rPr>
        <w:t>והספק</w:t>
      </w:r>
      <w:r w:rsidRPr="00D540E8">
        <w:rPr>
          <w:rFonts w:cs="David"/>
          <w:sz w:val="24"/>
          <w:szCs w:val="24"/>
          <w:rtl/>
        </w:rPr>
        <w:t xml:space="preserve"> </w:t>
      </w:r>
      <w:r w:rsidRPr="00D540E8">
        <w:rPr>
          <w:rFonts w:cs="David" w:hint="eastAsia"/>
          <w:sz w:val="24"/>
          <w:szCs w:val="24"/>
          <w:rtl/>
        </w:rPr>
        <w:t>מחויב</w:t>
      </w:r>
      <w:r w:rsidRPr="00D540E8">
        <w:rPr>
          <w:rFonts w:cs="David"/>
          <w:sz w:val="24"/>
          <w:szCs w:val="24"/>
          <w:rtl/>
        </w:rPr>
        <w:t xml:space="preserve"> </w:t>
      </w:r>
      <w:r w:rsidRPr="00D540E8">
        <w:rPr>
          <w:rFonts w:cs="David" w:hint="eastAsia"/>
          <w:sz w:val="24"/>
          <w:szCs w:val="24"/>
          <w:rtl/>
        </w:rPr>
        <w:t>להחליף</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שאינו</w:t>
      </w:r>
      <w:r w:rsidRPr="00D540E8">
        <w:rPr>
          <w:rFonts w:cs="David"/>
          <w:sz w:val="24"/>
          <w:szCs w:val="24"/>
          <w:rtl/>
        </w:rPr>
        <w:t xml:space="preserve"> </w:t>
      </w:r>
      <w:r w:rsidRPr="00D540E8">
        <w:rPr>
          <w:rFonts w:cs="David" w:hint="eastAsia"/>
          <w:sz w:val="24"/>
          <w:szCs w:val="24"/>
          <w:rtl/>
        </w:rPr>
        <w:t>לשביעות</w:t>
      </w:r>
      <w:r w:rsidRPr="00D540E8">
        <w:rPr>
          <w:rFonts w:cs="David"/>
          <w:sz w:val="24"/>
          <w:szCs w:val="24"/>
          <w:rtl/>
        </w:rPr>
        <w:t xml:space="preserve"> </w:t>
      </w:r>
      <w:r w:rsidRPr="00D540E8">
        <w:rPr>
          <w:rFonts w:cs="David" w:hint="eastAsia"/>
          <w:sz w:val="24"/>
          <w:szCs w:val="24"/>
          <w:rtl/>
        </w:rPr>
        <w:t>רצון</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בין</w:t>
      </w:r>
      <w:r w:rsidRPr="00D540E8">
        <w:rPr>
          <w:rFonts w:cs="David"/>
          <w:sz w:val="24"/>
          <w:szCs w:val="24"/>
          <w:rtl/>
        </w:rPr>
        <w:t xml:space="preserve"> </w:t>
      </w:r>
      <w:r w:rsidRPr="00D540E8">
        <w:rPr>
          <w:rFonts w:cs="David" w:hint="eastAsia"/>
          <w:sz w:val="24"/>
          <w:szCs w:val="24"/>
          <w:rtl/>
        </w:rPr>
        <w:t>היתר</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רשאי</w:t>
      </w:r>
      <w:r w:rsidRPr="00D540E8">
        <w:rPr>
          <w:rFonts w:cs="David"/>
          <w:sz w:val="24"/>
          <w:szCs w:val="24"/>
          <w:rtl/>
        </w:rPr>
        <w:t xml:space="preserve"> </w:t>
      </w:r>
      <w:r w:rsidRPr="00D540E8">
        <w:rPr>
          <w:rFonts w:cs="David" w:hint="eastAsia"/>
          <w:sz w:val="24"/>
          <w:szCs w:val="24"/>
          <w:rtl/>
        </w:rPr>
        <w:t>לזמן</w:t>
      </w:r>
      <w:r w:rsidRPr="00D540E8">
        <w:rPr>
          <w:rFonts w:cs="David"/>
          <w:sz w:val="24"/>
          <w:szCs w:val="24"/>
          <w:rtl/>
        </w:rPr>
        <w:t xml:space="preserve"> </w:t>
      </w:r>
      <w:r w:rsidRPr="00D540E8">
        <w:rPr>
          <w:rFonts w:cs="David" w:hint="eastAsia"/>
          <w:sz w:val="24"/>
          <w:szCs w:val="24"/>
          <w:rtl/>
        </w:rPr>
        <w:t>את</w:t>
      </w:r>
      <w:r w:rsidRPr="00D540E8">
        <w:rPr>
          <w:rFonts w:cs="David"/>
          <w:sz w:val="24"/>
          <w:szCs w:val="24"/>
          <w:rtl/>
        </w:rPr>
        <w:t xml:space="preserve"> </w:t>
      </w:r>
      <w:r w:rsidRPr="00D540E8">
        <w:rPr>
          <w:rFonts w:cs="David" w:hint="eastAsia"/>
          <w:sz w:val="24"/>
          <w:szCs w:val="24"/>
          <w:rtl/>
        </w:rPr>
        <w:t>המועמד</w:t>
      </w:r>
      <w:r w:rsidRPr="00D540E8">
        <w:rPr>
          <w:rFonts w:cs="David"/>
          <w:sz w:val="24"/>
          <w:szCs w:val="24"/>
          <w:rtl/>
        </w:rPr>
        <w:t xml:space="preserve"> </w:t>
      </w:r>
      <w:r w:rsidRPr="00D540E8">
        <w:rPr>
          <w:rFonts w:cs="David" w:hint="eastAsia"/>
          <w:sz w:val="24"/>
          <w:szCs w:val="24"/>
          <w:rtl/>
        </w:rPr>
        <w:t>למתן</w:t>
      </w:r>
      <w:r w:rsidRPr="00D540E8">
        <w:rPr>
          <w:rFonts w:cs="David"/>
          <w:sz w:val="24"/>
          <w:szCs w:val="24"/>
          <w:rtl/>
        </w:rPr>
        <w:t xml:space="preserve"> </w:t>
      </w:r>
      <w:r w:rsidRPr="00D540E8">
        <w:rPr>
          <w:rFonts w:cs="David" w:hint="eastAsia"/>
          <w:sz w:val="24"/>
          <w:szCs w:val="24"/>
          <w:rtl/>
        </w:rPr>
        <w:t>השירות</w:t>
      </w:r>
      <w:r w:rsidRPr="00D540E8">
        <w:rPr>
          <w:rFonts w:cs="David"/>
          <w:sz w:val="24"/>
          <w:szCs w:val="24"/>
          <w:rtl/>
        </w:rPr>
        <w:t xml:space="preserve"> </w:t>
      </w:r>
      <w:r w:rsidRPr="00D540E8">
        <w:rPr>
          <w:rFonts w:cs="David" w:hint="eastAsia"/>
          <w:sz w:val="24"/>
          <w:szCs w:val="24"/>
          <w:rtl/>
        </w:rPr>
        <w:t>לראיון</w:t>
      </w:r>
      <w:r w:rsidRPr="00D540E8">
        <w:rPr>
          <w:rFonts w:cs="David"/>
          <w:sz w:val="24"/>
          <w:szCs w:val="24"/>
          <w:rtl/>
        </w:rPr>
        <w:t xml:space="preserve"> </w:t>
      </w:r>
      <w:r w:rsidRPr="00D540E8">
        <w:rPr>
          <w:rFonts w:cs="David" w:hint="eastAsia"/>
          <w:sz w:val="24"/>
          <w:szCs w:val="24"/>
          <w:rtl/>
        </w:rPr>
        <w:t>ו</w:t>
      </w:r>
      <w:r w:rsidRPr="00D540E8">
        <w:rPr>
          <w:rFonts w:cs="David"/>
          <w:sz w:val="24"/>
          <w:szCs w:val="24"/>
          <w:rtl/>
        </w:rPr>
        <w:t>/</w:t>
      </w:r>
      <w:r w:rsidRPr="00D540E8">
        <w:rPr>
          <w:rFonts w:cs="David" w:hint="eastAsia"/>
          <w:sz w:val="24"/>
          <w:szCs w:val="24"/>
          <w:rtl/>
        </w:rPr>
        <w:t>או</w:t>
      </w:r>
      <w:r w:rsidRPr="00D540E8">
        <w:rPr>
          <w:rFonts w:cs="David"/>
          <w:sz w:val="24"/>
          <w:szCs w:val="24"/>
          <w:rtl/>
        </w:rPr>
        <w:t xml:space="preserve"> </w:t>
      </w:r>
      <w:r w:rsidRPr="00D540E8">
        <w:rPr>
          <w:rFonts w:cs="David" w:hint="eastAsia"/>
          <w:sz w:val="24"/>
          <w:szCs w:val="24"/>
          <w:rtl/>
        </w:rPr>
        <w:t>בחינה</w:t>
      </w:r>
      <w:r w:rsidRPr="00D540E8">
        <w:rPr>
          <w:rFonts w:cs="David"/>
          <w:sz w:val="24"/>
          <w:szCs w:val="24"/>
          <w:rtl/>
        </w:rPr>
        <w:t xml:space="preserve"> </w:t>
      </w:r>
      <w:r w:rsidRPr="00D540E8">
        <w:rPr>
          <w:rFonts w:cs="David" w:hint="eastAsia"/>
          <w:sz w:val="24"/>
          <w:szCs w:val="24"/>
          <w:rtl/>
        </w:rPr>
        <w:t>ובהתאם</w:t>
      </w:r>
      <w:r w:rsidRPr="00D540E8">
        <w:rPr>
          <w:rFonts w:cs="David"/>
          <w:sz w:val="24"/>
          <w:szCs w:val="24"/>
          <w:rtl/>
        </w:rPr>
        <w:t xml:space="preserve"> </w:t>
      </w:r>
      <w:r w:rsidRPr="00D540E8">
        <w:rPr>
          <w:rFonts w:cs="David" w:hint="eastAsia"/>
          <w:sz w:val="24"/>
          <w:szCs w:val="24"/>
          <w:rtl/>
        </w:rPr>
        <w:t>לשיקול</w:t>
      </w:r>
      <w:r w:rsidRPr="00D540E8">
        <w:rPr>
          <w:rFonts w:cs="David"/>
          <w:sz w:val="24"/>
          <w:szCs w:val="24"/>
          <w:rtl/>
        </w:rPr>
        <w:t xml:space="preserve"> </w:t>
      </w:r>
      <w:r w:rsidRPr="00D540E8">
        <w:rPr>
          <w:rFonts w:cs="David" w:hint="eastAsia"/>
          <w:sz w:val="24"/>
          <w:szCs w:val="24"/>
          <w:rtl/>
        </w:rPr>
        <w:t>דעתו</w:t>
      </w:r>
      <w:r w:rsidRPr="00D540E8">
        <w:rPr>
          <w:rFonts w:cs="David"/>
          <w:sz w:val="24"/>
          <w:szCs w:val="24"/>
          <w:rtl/>
        </w:rPr>
        <w:t xml:space="preserve"> </w:t>
      </w:r>
      <w:r w:rsidRPr="00D540E8">
        <w:rPr>
          <w:rFonts w:cs="David" w:hint="eastAsia"/>
          <w:sz w:val="24"/>
          <w:szCs w:val="24"/>
          <w:rtl/>
        </w:rPr>
        <w:t>הבלעדי</w:t>
      </w:r>
      <w:r w:rsidRPr="00D540E8">
        <w:rPr>
          <w:rFonts w:cs="David"/>
          <w:sz w:val="24"/>
          <w:szCs w:val="24"/>
          <w:rtl/>
        </w:rPr>
        <w:t xml:space="preserve"> </w:t>
      </w:r>
      <w:r w:rsidRPr="00D540E8">
        <w:rPr>
          <w:rFonts w:cs="David" w:hint="eastAsia"/>
          <w:sz w:val="24"/>
          <w:szCs w:val="24"/>
          <w:rtl/>
        </w:rPr>
        <w:t>לדרוש</w:t>
      </w:r>
      <w:r w:rsidRPr="00D540E8">
        <w:rPr>
          <w:rFonts w:cs="David"/>
          <w:sz w:val="24"/>
          <w:szCs w:val="24"/>
          <w:rtl/>
        </w:rPr>
        <w:t xml:space="preserve"> </w:t>
      </w:r>
      <w:r w:rsidRPr="00D540E8">
        <w:rPr>
          <w:rFonts w:cs="David" w:hint="eastAsia"/>
          <w:sz w:val="24"/>
          <w:szCs w:val="24"/>
          <w:rtl/>
        </w:rPr>
        <w:t>מועמד</w:t>
      </w:r>
      <w:r w:rsidRPr="00D540E8">
        <w:rPr>
          <w:rFonts w:cs="David"/>
          <w:sz w:val="24"/>
          <w:szCs w:val="24"/>
          <w:rtl/>
        </w:rPr>
        <w:t xml:space="preserve"> </w:t>
      </w:r>
      <w:r w:rsidRPr="00D540E8">
        <w:rPr>
          <w:rFonts w:cs="David" w:hint="eastAsia"/>
          <w:sz w:val="24"/>
          <w:szCs w:val="24"/>
          <w:rtl/>
        </w:rPr>
        <w:t>אחר</w:t>
      </w:r>
      <w:r w:rsidRPr="00D540E8">
        <w:rPr>
          <w:rFonts w:cs="David"/>
          <w:sz w:val="24"/>
          <w:szCs w:val="24"/>
          <w:rtl/>
        </w:rPr>
        <w:t xml:space="preserve"> </w:t>
      </w:r>
      <w:r w:rsidRPr="00D540E8">
        <w:rPr>
          <w:rFonts w:cs="David" w:hint="eastAsia"/>
          <w:sz w:val="24"/>
          <w:szCs w:val="24"/>
          <w:rtl/>
        </w:rPr>
        <w:t>אם</w:t>
      </w:r>
      <w:r w:rsidRPr="00D540E8">
        <w:rPr>
          <w:rFonts w:cs="David"/>
          <w:sz w:val="24"/>
          <w:szCs w:val="24"/>
          <w:rtl/>
        </w:rPr>
        <w:t xml:space="preserve"> </w:t>
      </w:r>
      <w:r w:rsidRPr="00D540E8">
        <w:rPr>
          <w:rFonts w:cs="David" w:hint="eastAsia"/>
          <w:sz w:val="24"/>
          <w:szCs w:val="24"/>
          <w:rtl/>
        </w:rPr>
        <w:t>המועמד</w:t>
      </w:r>
      <w:r w:rsidRPr="00D540E8">
        <w:rPr>
          <w:rFonts w:cs="David"/>
          <w:sz w:val="24"/>
          <w:szCs w:val="24"/>
          <w:rtl/>
        </w:rPr>
        <w:t xml:space="preserve"> </w:t>
      </w:r>
      <w:r w:rsidRPr="00D540E8">
        <w:rPr>
          <w:rFonts w:cs="David" w:hint="eastAsia"/>
          <w:sz w:val="24"/>
          <w:szCs w:val="24"/>
          <w:rtl/>
        </w:rPr>
        <w:t>שהוצע</w:t>
      </w:r>
      <w:r w:rsidRPr="00D540E8">
        <w:rPr>
          <w:rFonts w:cs="David"/>
          <w:sz w:val="24"/>
          <w:szCs w:val="24"/>
          <w:rtl/>
        </w:rPr>
        <w:t xml:space="preserve"> </w:t>
      </w:r>
      <w:r w:rsidRPr="00D540E8">
        <w:rPr>
          <w:rFonts w:cs="David" w:hint="eastAsia"/>
          <w:sz w:val="24"/>
          <w:szCs w:val="24"/>
          <w:rtl/>
        </w:rPr>
        <w:t>לו</w:t>
      </w:r>
      <w:r w:rsidRPr="00D540E8">
        <w:rPr>
          <w:rFonts w:cs="David"/>
          <w:sz w:val="24"/>
          <w:szCs w:val="24"/>
          <w:rtl/>
        </w:rPr>
        <w:t xml:space="preserve"> </w:t>
      </w:r>
      <w:r w:rsidRPr="00D540E8">
        <w:rPr>
          <w:rFonts w:cs="David" w:hint="eastAsia"/>
          <w:sz w:val="24"/>
          <w:szCs w:val="24"/>
          <w:rtl/>
        </w:rPr>
        <w:t>אינו</w:t>
      </w:r>
      <w:r w:rsidRPr="00D540E8">
        <w:rPr>
          <w:rFonts w:cs="David"/>
          <w:sz w:val="24"/>
          <w:szCs w:val="24"/>
          <w:rtl/>
        </w:rPr>
        <w:t xml:space="preserve"> </w:t>
      </w:r>
      <w:r w:rsidRPr="00D540E8">
        <w:rPr>
          <w:rFonts w:cs="David" w:hint="eastAsia"/>
          <w:sz w:val="24"/>
          <w:szCs w:val="24"/>
          <w:rtl/>
        </w:rPr>
        <w:t>עומד</w:t>
      </w:r>
      <w:r w:rsidRPr="00D540E8">
        <w:rPr>
          <w:rFonts w:cs="David"/>
          <w:sz w:val="24"/>
          <w:szCs w:val="24"/>
          <w:rtl/>
        </w:rPr>
        <w:t xml:space="preserve"> </w:t>
      </w:r>
      <w:r w:rsidRPr="00D540E8">
        <w:rPr>
          <w:rFonts w:cs="David" w:hint="eastAsia"/>
          <w:sz w:val="24"/>
          <w:szCs w:val="24"/>
          <w:rtl/>
        </w:rPr>
        <w:t>בדרישותיו</w:t>
      </w:r>
      <w:r w:rsidRPr="00D540E8">
        <w:rPr>
          <w:rFonts w:cs="David"/>
          <w:sz w:val="24"/>
          <w:szCs w:val="24"/>
          <w:rtl/>
        </w:rPr>
        <w:t>.</w:t>
      </w:r>
    </w:p>
    <w:p w:rsidR="00DE0FAA" w:rsidRPr="00D540E8" w:rsidRDefault="00DE0FAA" w:rsidP="00DE0FA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החלפת</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הספק</w:t>
      </w:r>
      <w:r w:rsidRPr="00D540E8">
        <w:rPr>
          <w:rFonts w:cs="David"/>
          <w:sz w:val="24"/>
          <w:szCs w:val="24"/>
          <w:rtl/>
        </w:rPr>
        <w:t xml:space="preserve"> </w:t>
      </w:r>
      <w:r w:rsidRPr="00D540E8">
        <w:rPr>
          <w:rFonts w:cs="David" w:hint="eastAsia"/>
          <w:sz w:val="24"/>
          <w:szCs w:val="24"/>
          <w:rtl/>
        </w:rPr>
        <w:t>מותנית</w:t>
      </w:r>
      <w:r w:rsidRPr="00D540E8">
        <w:rPr>
          <w:rFonts w:cs="David"/>
          <w:sz w:val="24"/>
          <w:szCs w:val="24"/>
          <w:rtl/>
        </w:rPr>
        <w:t xml:space="preserve"> </w:t>
      </w:r>
      <w:r w:rsidRPr="00D540E8">
        <w:rPr>
          <w:rFonts w:cs="David" w:hint="eastAsia"/>
          <w:sz w:val="24"/>
          <w:szCs w:val="24"/>
          <w:rtl/>
        </w:rPr>
        <w:t>באישור</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בלבד</w:t>
      </w:r>
      <w:r w:rsidRPr="00D540E8">
        <w:rPr>
          <w:rFonts w:cs="David"/>
          <w:sz w:val="24"/>
          <w:szCs w:val="24"/>
          <w:rtl/>
        </w:rPr>
        <w:t xml:space="preserve">. </w:t>
      </w:r>
    </w:p>
    <w:p w:rsidR="00DE0FAA" w:rsidRPr="00D540E8" w:rsidRDefault="00DE0FAA" w:rsidP="00DE0FA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בנוסף</w:t>
      </w:r>
      <w:r w:rsidRPr="00D540E8">
        <w:rPr>
          <w:rFonts w:cs="David"/>
          <w:sz w:val="24"/>
          <w:szCs w:val="24"/>
          <w:rtl/>
        </w:rPr>
        <w:t xml:space="preserve"> </w:t>
      </w:r>
      <w:r w:rsidRPr="00D540E8">
        <w:rPr>
          <w:rFonts w:cs="David" w:hint="eastAsia"/>
          <w:sz w:val="24"/>
          <w:szCs w:val="24"/>
          <w:rtl/>
        </w:rPr>
        <w:t>לצוות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הקבוע</w:t>
      </w:r>
      <w:r w:rsidRPr="00D540E8">
        <w:rPr>
          <w:rFonts w:cs="David"/>
          <w:sz w:val="24"/>
          <w:szCs w:val="24"/>
          <w:rtl/>
        </w:rPr>
        <w:t xml:space="preserve">, </w:t>
      </w:r>
      <w:r w:rsidRPr="00D540E8">
        <w:rPr>
          <w:rFonts w:cs="David" w:hint="eastAsia"/>
          <w:sz w:val="24"/>
          <w:szCs w:val="24"/>
          <w:rtl/>
        </w:rPr>
        <w:t>עליו</w:t>
      </w:r>
      <w:r w:rsidRPr="00D540E8">
        <w:rPr>
          <w:rFonts w:cs="David"/>
          <w:sz w:val="24"/>
          <w:szCs w:val="24"/>
          <w:rtl/>
        </w:rPr>
        <w:t xml:space="preserve"> </w:t>
      </w:r>
      <w:r w:rsidRPr="00D540E8">
        <w:rPr>
          <w:rFonts w:cs="David" w:hint="eastAsia"/>
          <w:sz w:val="24"/>
          <w:szCs w:val="24"/>
          <w:rtl/>
        </w:rPr>
        <w:t>להעמיד</w:t>
      </w:r>
      <w:r w:rsidRPr="00D540E8">
        <w:rPr>
          <w:rFonts w:cs="David"/>
          <w:sz w:val="24"/>
          <w:szCs w:val="24"/>
          <w:rtl/>
        </w:rPr>
        <w:t xml:space="preserve"> </w:t>
      </w:r>
      <w:r w:rsidRPr="00D540E8">
        <w:rPr>
          <w:rFonts w:cs="David" w:hint="eastAsia"/>
          <w:sz w:val="24"/>
          <w:szCs w:val="24"/>
          <w:rtl/>
        </w:rPr>
        <w:t>לטובת</w:t>
      </w:r>
      <w:r w:rsidRPr="00D540E8">
        <w:rPr>
          <w:rFonts w:cs="David"/>
          <w:sz w:val="24"/>
          <w:szCs w:val="24"/>
          <w:rtl/>
        </w:rPr>
        <w:t xml:space="preserve"> </w:t>
      </w:r>
      <w:r w:rsidRPr="00D540E8">
        <w:rPr>
          <w:rFonts w:cs="David" w:hint="eastAsia"/>
          <w:sz w:val="24"/>
          <w:szCs w:val="24"/>
          <w:rtl/>
        </w:rPr>
        <w:t>השירותים</w:t>
      </w:r>
      <w:r w:rsidRPr="00D540E8">
        <w:rPr>
          <w:rFonts w:cs="David"/>
          <w:sz w:val="24"/>
          <w:szCs w:val="24"/>
          <w:rtl/>
        </w:rPr>
        <w:t xml:space="preserve"> </w:t>
      </w:r>
      <w:r w:rsidRPr="00D540E8">
        <w:rPr>
          <w:rFonts w:cs="David" w:hint="eastAsia"/>
          <w:sz w:val="24"/>
          <w:szCs w:val="24"/>
          <w:rtl/>
        </w:rPr>
        <w:t>מתרגמים</w:t>
      </w:r>
      <w:r w:rsidRPr="00D540E8">
        <w:rPr>
          <w:rFonts w:cs="David"/>
          <w:sz w:val="24"/>
          <w:szCs w:val="24"/>
          <w:rtl/>
        </w:rPr>
        <w:t xml:space="preserve"> </w:t>
      </w:r>
      <w:r w:rsidRPr="00D540E8">
        <w:rPr>
          <w:rFonts w:cs="David" w:hint="eastAsia"/>
          <w:sz w:val="24"/>
          <w:szCs w:val="24"/>
          <w:rtl/>
        </w:rPr>
        <w:t>ו</w:t>
      </w:r>
      <w:r w:rsidRPr="00D540E8">
        <w:rPr>
          <w:rFonts w:cs="David"/>
          <w:sz w:val="24"/>
          <w:szCs w:val="24"/>
          <w:rtl/>
        </w:rPr>
        <w:t>/</w:t>
      </w:r>
      <w:r w:rsidRPr="00D540E8">
        <w:rPr>
          <w:rFonts w:cs="David" w:hint="eastAsia"/>
          <w:sz w:val="24"/>
          <w:szCs w:val="24"/>
          <w:rtl/>
        </w:rPr>
        <w:t>או</w:t>
      </w:r>
      <w:r w:rsidRPr="00D540E8">
        <w:rPr>
          <w:rFonts w:cs="David"/>
          <w:sz w:val="24"/>
          <w:szCs w:val="24"/>
          <w:rtl/>
        </w:rPr>
        <w:t xml:space="preserve"> </w:t>
      </w:r>
      <w:r w:rsidRPr="00D540E8">
        <w:rPr>
          <w:rFonts w:cs="David" w:hint="eastAsia"/>
          <w:sz w:val="24"/>
          <w:szCs w:val="24"/>
          <w:rtl/>
        </w:rPr>
        <w:t>מתורגמנים</w:t>
      </w:r>
      <w:r w:rsidRPr="00D540E8">
        <w:rPr>
          <w:rFonts w:cs="David"/>
          <w:sz w:val="24"/>
          <w:szCs w:val="24"/>
          <w:rtl/>
        </w:rPr>
        <w:t xml:space="preserve"> </w:t>
      </w:r>
      <w:r w:rsidRPr="00D540E8">
        <w:rPr>
          <w:rFonts w:cs="David" w:hint="eastAsia"/>
          <w:sz w:val="24"/>
          <w:szCs w:val="24"/>
          <w:rtl/>
        </w:rPr>
        <w:t>נוספים</w:t>
      </w:r>
      <w:r w:rsidRPr="00D540E8">
        <w:rPr>
          <w:rFonts w:cs="David"/>
          <w:sz w:val="24"/>
          <w:szCs w:val="24"/>
          <w:rtl/>
        </w:rPr>
        <w:t xml:space="preserve">, </w:t>
      </w:r>
      <w:r w:rsidRPr="00D540E8">
        <w:rPr>
          <w:rFonts w:cs="David" w:hint="eastAsia"/>
          <w:sz w:val="24"/>
          <w:szCs w:val="24"/>
          <w:rtl/>
        </w:rPr>
        <w:t>בכדי</w:t>
      </w:r>
      <w:r w:rsidRPr="00D540E8">
        <w:rPr>
          <w:rFonts w:cs="David"/>
          <w:sz w:val="24"/>
          <w:szCs w:val="24"/>
          <w:rtl/>
        </w:rPr>
        <w:t xml:space="preserve"> </w:t>
      </w:r>
      <w:r w:rsidRPr="00D540E8">
        <w:rPr>
          <w:rFonts w:cs="David" w:hint="eastAsia"/>
          <w:sz w:val="24"/>
          <w:szCs w:val="24"/>
          <w:rtl/>
        </w:rPr>
        <w:t>לעמוד</w:t>
      </w:r>
      <w:r w:rsidRPr="00D540E8">
        <w:rPr>
          <w:rFonts w:cs="David"/>
          <w:sz w:val="24"/>
          <w:szCs w:val="24"/>
          <w:rtl/>
        </w:rPr>
        <w:t xml:space="preserve"> </w:t>
      </w:r>
      <w:r w:rsidRPr="00D540E8">
        <w:rPr>
          <w:rFonts w:cs="David" w:hint="eastAsia"/>
          <w:sz w:val="24"/>
          <w:szCs w:val="24"/>
          <w:rtl/>
        </w:rPr>
        <w:t>בביקושים</w:t>
      </w:r>
      <w:r w:rsidRPr="00D540E8">
        <w:rPr>
          <w:rFonts w:cs="David"/>
          <w:sz w:val="24"/>
          <w:szCs w:val="24"/>
          <w:rtl/>
        </w:rPr>
        <w:t xml:space="preserve"> </w:t>
      </w:r>
      <w:r w:rsidRPr="00D540E8">
        <w:rPr>
          <w:rFonts w:cs="David" w:hint="eastAsia"/>
          <w:sz w:val="24"/>
          <w:szCs w:val="24"/>
          <w:rtl/>
        </w:rPr>
        <w:t>שיתקבלו</w:t>
      </w:r>
      <w:r w:rsidRPr="00D540E8">
        <w:rPr>
          <w:rFonts w:cs="David"/>
          <w:sz w:val="24"/>
          <w:szCs w:val="24"/>
          <w:rtl/>
        </w:rPr>
        <w:t xml:space="preserve"> </w:t>
      </w:r>
      <w:r w:rsidRPr="00D540E8">
        <w:rPr>
          <w:rFonts w:cs="David" w:hint="eastAsia"/>
          <w:sz w:val="24"/>
          <w:szCs w:val="24"/>
          <w:rtl/>
        </w:rPr>
        <w:t>מה</w:t>
      </w:r>
      <w:r w:rsidRPr="00DE0FAA">
        <w:rPr>
          <w:rFonts w:cs="David" w:hint="eastAsia"/>
          <w:sz w:val="24"/>
          <w:szCs w:val="24"/>
          <w:rtl/>
        </w:rPr>
        <w:t>יחידות</w:t>
      </w:r>
      <w:r w:rsidRPr="00D540E8">
        <w:rPr>
          <w:rFonts w:cs="David"/>
          <w:sz w:val="24"/>
          <w:szCs w:val="24"/>
          <w:rtl/>
        </w:rPr>
        <w:t xml:space="preserve"> </w:t>
      </w:r>
      <w:r w:rsidRPr="00D540E8">
        <w:rPr>
          <w:rFonts w:cs="David" w:hint="eastAsia"/>
          <w:sz w:val="24"/>
          <w:szCs w:val="24"/>
          <w:rtl/>
        </w:rPr>
        <w:t>השונות</w:t>
      </w:r>
      <w:r w:rsidRPr="00D540E8">
        <w:rPr>
          <w:rFonts w:cs="David"/>
          <w:sz w:val="24"/>
          <w:szCs w:val="24"/>
          <w:rtl/>
        </w:rPr>
        <w:t xml:space="preserve">. </w:t>
      </w:r>
    </w:p>
    <w:p w:rsidR="00DE0FAA" w:rsidRPr="00D540E8" w:rsidRDefault="00DE0FAA" w:rsidP="00DE0FA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עוד</w:t>
      </w:r>
      <w:r w:rsidRPr="00D540E8">
        <w:rPr>
          <w:rFonts w:cs="David"/>
          <w:sz w:val="24"/>
          <w:szCs w:val="24"/>
          <w:rtl/>
        </w:rPr>
        <w:t xml:space="preserve"> </w:t>
      </w: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אינו</w:t>
      </w:r>
      <w:r w:rsidRPr="00D540E8">
        <w:rPr>
          <w:rFonts w:cs="David"/>
          <w:sz w:val="24"/>
          <w:szCs w:val="24"/>
          <w:rtl/>
        </w:rPr>
        <w:t xml:space="preserve"> </w:t>
      </w:r>
      <w:r w:rsidRPr="00D540E8">
        <w:rPr>
          <w:rFonts w:cs="David" w:hint="eastAsia"/>
          <w:sz w:val="24"/>
          <w:szCs w:val="24"/>
          <w:rtl/>
        </w:rPr>
        <w:t>מתחייב</w:t>
      </w:r>
      <w:r w:rsidRPr="00D540E8">
        <w:rPr>
          <w:rFonts w:cs="David"/>
          <w:sz w:val="24"/>
          <w:szCs w:val="24"/>
          <w:rtl/>
        </w:rPr>
        <w:t xml:space="preserve"> </w:t>
      </w:r>
      <w:r w:rsidRPr="00D540E8">
        <w:rPr>
          <w:rFonts w:cs="David" w:hint="eastAsia"/>
          <w:sz w:val="24"/>
          <w:szCs w:val="24"/>
          <w:rtl/>
        </w:rPr>
        <w:t>להיקף</w:t>
      </w:r>
      <w:r w:rsidRPr="00D540E8">
        <w:rPr>
          <w:rFonts w:cs="David"/>
          <w:sz w:val="24"/>
          <w:szCs w:val="24"/>
          <w:rtl/>
        </w:rPr>
        <w:t xml:space="preserve"> </w:t>
      </w:r>
      <w:r w:rsidRPr="00D540E8">
        <w:rPr>
          <w:rFonts w:cs="David" w:hint="eastAsia"/>
          <w:sz w:val="24"/>
          <w:szCs w:val="24"/>
          <w:rtl/>
        </w:rPr>
        <w:t>העבודות</w:t>
      </w:r>
      <w:r w:rsidRPr="00D540E8">
        <w:rPr>
          <w:rFonts w:cs="David"/>
          <w:sz w:val="24"/>
          <w:szCs w:val="24"/>
          <w:rtl/>
        </w:rPr>
        <w:t xml:space="preserve"> </w:t>
      </w:r>
      <w:r w:rsidRPr="00D540E8">
        <w:rPr>
          <w:rFonts w:cs="David" w:hint="eastAsia"/>
          <w:sz w:val="24"/>
          <w:szCs w:val="24"/>
          <w:rtl/>
        </w:rPr>
        <w:t>שיוזמנו</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w:t>
      </w:r>
      <w:r w:rsidRPr="00DE0FAA">
        <w:rPr>
          <w:rFonts w:cs="David" w:hint="eastAsia"/>
          <w:sz w:val="24"/>
          <w:szCs w:val="24"/>
          <w:rtl/>
        </w:rPr>
        <w:t>יחידות</w:t>
      </w:r>
      <w:r w:rsidRPr="00D540E8">
        <w:rPr>
          <w:rFonts w:cs="David"/>
          <w:sz w:val="24"/>
          <w:szCs w:val="24"/>
          <w:rtl/>
        </w:rPr>
        <w:t xml:space="preserve"> </w:t>
      </w:r>
      <w:r w:rsidRPr="00D540E8">
        <w:rPr>
          <w:rFonts w:cs="David" w:hint="eastAsia"/>
          <w:sz w:val="24"/>
          <w:szCs w:val="24"/>
          <w:rtl/>
        </w:rPr>
        <w:t>השונות</w:t>
      </w:r>
      <w:r w:rsidRPr="00D540E8">
        <w:rPr>
          <w:rFonts w:cs="David"/>
          <w:sz w:val="24"/>
          <w:szCs w:val="24"/>
          <w:rtl/>
        </w:rPr>
        <w:t>.</w:t>
      </w:r>
    </w:p>
    <w:p w:rsidR="00DE0FAA" w:rsidRPr="00D540E8" w:rsidRDefault="00DE0FAA" w:rsidP="00DE0FA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רשאי</w:t>
      </w:r>
      <w:r w:rsidRPr="00D540E8">
        <w:rPr>
          <w:rFonts w:cs="David"/>
          <w:sz w:val="24"/>
          <w:szCs w:val="24"/>
          <w:rtl/>
        </w:rPr>
        <w:t xml:space="preserve"> </w:t>
      </w:r>
      <w:r w:rsidRPr="00D540E8">
        <w:rPr>
          <w:rFonts w:cs="David" w:hint="eastAsia"/>
          <w:sz w:val="24"/>
          <w:szCs w:val="24"/>
          <w:rtl/>
        </w:rPr>
        <w:t>לדרוש</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להשתתף</w:t>
      </w:r>
      <w:r w:rsidRPr="00D540E8">
        <w:rPr>
          <w:rFonts w:cs="David"/>
          <w:sz w:val="24"/>
          <w:szCs w:val="24"/>
          <w:rtl/>
        </w:rPr>
        <w:t xml:space="preserve"> </w:t>
      </w:r>
      <w:r w:rsidRPr="00D540E8">
        <w:rPr>
          <w:rFonts w:cs="David" w:hint="eastAsia"/>
          <w:sz w:val="24"/>
          <w:szCs w:val="24"/>
          <w:rtl/>
        </w:rPr>
        <w:t>בהדרכ</w:t>
      </w:r>
      <w:r>
        <w:rPr>
          <w:rFonts w:cs="David" w:hint="cs"/>
          <w:sz w:val="24"/>
          <w:szCs w:val="24"/>
          <w:rtl/>
        </w:rPr>
        <w:t>ות הקשורות לאופי העבודה, לפי האשכולות השונים ובתחום המקצועי הנדרש באותה עת.</w:t>
      </w:r>
      <w:r w:rsidRPr="00D540E8">
        <w:rPr>
          <w:rFonts w:cs="David"/>
          <w:sz w:val="24"/>
          <w:szCs w:val="24"/>
          <w:rtl/>
        </w:rPr>
        <w:t xml:space="preserve"> </w:t>
      </w:r>
      <w:r>
        <w:rPr>
          <w:rFonts w:cs="David" w:hint="cs"/>
          <w:sz w:val="24"/>
          <w:szCs w:val="24"/>
          <w:rtl/>
        </w:rPr>
        <w:t xml:space="preserve">המזמין לא ישלם לספק עבור שעות אלה. </w:t>
      </w:r>
    </w:p>
    <w:p w:rsidR="00E05F00" w:rsidRPr="002614D9" w:rsidRDefault="00E05F00" w:rsidP="00E55951">
      <w:pPr>
        <w:keepNext/>
        <w:keepLines/>
        <w:spacing w:line="360" w:lineRule="auto"/>
        <w:jc w:val="both"/>
        <w:rPr>
          <w:sz w:val="24"/>
          <w:rtl/>
        </w:rPr>
      </w:pPr>
      <w:r w:rsidRPr="00E35B1E">
        <w:rPr>
          <w:sz w:val="24"/>
          <w:rtl/>
        </w:rPr>
        <w:fldChar w:fldCharType="end"/>
      </w:r>
    </w:p>
    <w:p w:rsidR="0080621E" w:rsidRPr="002614D9" w:rsidRDefault="0080621E" w:rsidP="0080621E">
      <w:pPr>
        <w:keepNext/>
        <w:keepLines/>
        <w:numPr>
          <w:ilvl w:val="0"/>
          <w:numId w:val="8"/>
        </w:numPr>
        <w:spacing w:line="360" w:lineRule="auto"/>
        <w:jc w:val="both"/>
        <w:rPr>
          <w:b/>
          <w:bCs/>
          <w:sz w:val="24"/>
          <w:u w:val="single"/>
          <w:rtl/>
        </w:rPr>
      </w:pPr>
      <w:r w:rsidRPr="002614D9">
        <w:rPr>
          <w:rFonts w:hint="eastAsia"/>
          <w:b/>
          <w:bCs/>
          <w:sz w:val="24"/>
          <w:u w:val="single"/>
          <w:rtl/>
        </w:rPr>
        <w:t>בקרה</w:t>
      </w:r>
      <w:r w:rsidRPr="002614D9">
        <w:rPr>
          <w:b/>
          <w:bCs/>
          <w:sz w:val="24"/>
          <w:u w:val="single"/>
          <w:rtl/>
        </w:rPr>
        <w:t xml:space="preserve"> </w:t>
      </w:r>
      <w:r w:rsidRPr="002614D9">
        <w:rPr>
          <w:rFonts w:hint="eastAsia"/>
          <w:b/>
          <w:bCs/>
          <w:sz w:val="24"/>
          <w:u w:val="single"/>
          <w:rtl/>
        </w:rPr>
        <w:t>ופיקוח</w:t>
      </w:r>
    </w:p>
    <w:p w:rsidR="0080621E" w:rsidRPr="002614D9" w:rsidRDefault="0080621E" w:rsidP="0080621E">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אחת לשנים עשר חודשים ו/או מעת לעת על פי דרישת המזמין, ימסור הספק לאגף הרכש בהנהלה הראשית של משרד הבריאות דו"ח מפורט שיכלול נתונים ביחס לשירותים שסופקו למזמין וליחידות בתקופה אשר תוגדר על ידי המזמין ו/או ב-12 החודשים שקדמו לפניית המזמין ואשר כוללים בין היתר, נתונים סוג וכמות </w:t>
      </w:r>
      <w:r w:rsidRPr="002614D9">
        <w:rPr>
          <w:rFonts w:hint="eastAsia"/>
          <w:sz w:val="24"/>
          <w:rtl/>
        </w:rPr>
        <w:t>השירותים</w:t>
      </w:r>
      <w:r w:rsidRPr="002614D9">
        <w:rPr>
          <w:sz w:val="24"/>
          <w:rtl/>
        </w:rPr>
        <w:t xml:space="preserve"> שסופקו על פי פילוח מוסדות המזמין וכל נתון נדרש אחר כפי שיוגדר מעת לעת על ידי המזמין.</w:t>
      </w:r>
    </w:p>
    <w:p w:rsidR="00C72F0E" w:rsidRPr="002614D9" w:rsidRDefault="00C72F0E" w:rsidP="00C72F0E">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המזמין</w:t>
      </w:r>
      <w:r w:rsidRPr="002614D9">
        <w:rPr>
          <w:sz w:val="24"/>
          <w:rtl/>
        </w:rPr>
        <w:t xml:space="preserve"> רשאי לדרוש דוחות סטטיסטיים בתדירות חודשית או לפי הצורך. </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המשרד</w:t>
      </w:r>
      <w:r w:rsidRPr="002614D9">
        <w:rPr>
          <w:sz w:val="24"/>
          <w:rtl/>
        </w:rPr>
        <w:t xml:space="preserve"> </w:t>
      </w:r>
      <w:r w:rsidRPr="002614D9">
        <w:rPr>
          <w:rFonts w:hint="eastAsia"/>
          <w:sz w:val="24"/>
          <w:rtl/>
        </w:rPr>
        <w:t>רשאי</w:t>
      </w:r>
      <w:r w:rsidRPr="002614D9">
        <w:rPr>
          <w:sz w:val="24"/>
          <w:rtl/>
        </w:rPr>
        <w:t xml:space="preserve"> לבצע ביקורת טיב על עבודת התרגום תוך </w:t>
      </w:r>
      <w:r w:rsidRPr="002614D9">
        <w:rPr>
          <w:rFonts w:hint="eastAsia"/>
          <w:sz w:val="24"/>
          <w:rtl/>
        </w:rPr>
        <w:t>ה</w:t>
      </w:r>
      <w:r w:rsidRPr="002614D9">
        <w:rPr>
          <w:sz w:val="24"/>
          <w:rtl/>
        </w:rPr>
        <w:t>סתייעות באמצעים ובגורמים כפי ש</w:t>
      </w:r>
      <w:r w:rsidRPr="002614D9">
        <w:rPr>
          <w:rFonts w:hint="eastAsia"/>
          <w:sz w:val="24"/>
          <w:rtl/>
        </w:rPr>
        <w:t>י</w:t>
      </w:r>
      <w:r w:rsidRPr="002614D9">
        <w:rPr>
          <w:sz w:val="24"/>
          <w:rtl/>
        </w:rPr>
        <w:t>מצא לנכון.</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במקרים שבהם שירותי התרגום הנדרשים לא יבוצעו לשביעות רצונו של </w:t>
      </w:r>
      <w:r w:rsidRPr="002614D9">
        <w:rPr>
          <w:rFonts w:hint="eastAsia"/>
          <w:sz w:val="24"/>
          <w:rtl/>
        </w:rPr>
        <w:t>המשרד</w:t>
      </w:r>
      <w:r w:rsidRPr="002614D9">
        <w:rPr>
          <w:sz w:val="24"/>
          <w:rtl/>
        </w:rPr>
        <w:t xml:space="preserve">, רשאי </w:t>
      </w:r>
      <w:r w:rsidRPr="002614D9">
        <w:rPr>
          <w:rFonts w:hint="eastAsia"/>
          <w:sz w:val="24"/>
          <w:rtl/>
        </w:rPr>
        <w:t>המשרד</w:t>
      </w:r>
      <w:r w:rsidRPr="002614D9">
        <w:rPr>
          <w:sz w:val="24"/>
          <w:rtl/>
        </w:rPr>
        <w:t xml:space="preserve"> לדרוש הפסקת עבודתו של המתרגם או המתורגמן </w:t>
      </w:r>
      <w:r w:rsidRPr="002614D9">
        <w:rPr>
          <w:rFonts w:hint="eastAsia"/>
          <w:sz w:val="24"/>
          <w:rtl/>
        </w:rPr>
        <w:t>והספק</w:t>
      </w:r>
      <w:r w:rsidRPr="002614D9">
        <w:rPr>
          <w:sz w:val="24"/>
          <w:rtl/>
        </w:rPr>
        <w:t xml:space="preserve"> יהיה חייב לספק לאלתר מתרגם/מתורגמן אחר. כן יהיה רשאי המשרד לעכב את התשלום בגין העבודה עד לתיקונה לשביעות רצון המשרד. </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במקרים בהם נוכח </w:t>
      </w:r>
      <w:r w:rsidRPr="002614D9">
        <w:rPr>
          <w:rFonts w:hint="eastAsia"/>
          <w:sz w:val="24"/>
          <w:rtl/>
        </w:rPr>
        <w:t>המשרד</w:t>
      </w:r>
      <w:r w:rsidRPr="002614D9">
        <w:rPr>
          <w:sz w:val="24"/>
          <w:rtl/>
        </w:rPr>
        <w:t xml:space="preserve"> כי החברה אינה עומדת באופן שוטף בהתחייבויותיה והשירותים הנדרשים אינם עומדים בתנאי המכרז, </w:t>
      </w:r>
      <w:r w:rsidRPr="002614D9">
        <w:rPr>
          <w:rFonts w:hint="eastAsia"/>
          <w:sz w:val="24"/>
          <w:rtl/>
        </w:rPr>
        <w:t>י</w:t>
      </w:r>
      <w:r w:rsidRPr="002614D9">
        <w:rPr>
          <w:sz w:val="24"/>
          <w:rtl/>
        </w:rPr>
        <w:t>ז</w:t>
      </w:r>
      <w:r w:rsidRPr="002614D9">
        <w:rPr>
          <w:rFonts w:hint="eastAsia"/>
          <w:sz w:val="24"/>
          <w:rtl/>
        </w:rPr>
        <w:t>ו</w:t>
      </w:r>
      <w:r w:rsidRPr="002614D9">
        <w:rPr>
          <w:sz w:val="24"/>
          <w:rtl/>
        </w:rPr>
        <w:t>מן הספק לשימוע ו</w:t>
      </w:r>
      <w:r w:rsidRPr="002614D9">
        <w:rPr>
          <w:rFonts w:hint="eastAsia"/>
          <w:sz w:val="24"/>
          <w:rtl/>
        </w:rPr>
        <w:t>יו</w:t>
      </w:r>
      <w:r w:rsidRPr="002614D9">
        <w:rPr>
          <w:sz w:val="24"/>
          <w:rtl/>
        </w:rPr>
        <w:t>על</w:t>
      </w:r>
      <w:r w:rsidRPr="002614D9">
        <w:rPr>
          <w:rFonts w:hint="eastAsia"/>
          <w:sz w:val="24"/>
          <w:rtl/>
        </w:rPr>
        <w:t>ו</w:t>
      </w:r>
      <w:r w:rsidRPr="002614D9">
        <w:rPr>
          <w:sz w:val="24"/>
          <w:rtl/>
        </w:rPr>
        <w:t xml:space="preserve"> בפני</w:t>
      </w:r>
      <w:r w:rsidRPr="002614D9">
        <w:rPr>
          <w:rFonts w:hint="eastAsia"/>
          <w:sz w:val="24"/>
          <w:rtl/>
        </w:rPr>
        <w:t>ו</w:t>
      </w:r>
      <w:r w:rsidRPr="002614D9">
        <w:rPr>
          <w:sz w:val="24"/>
          <w:rtl/>
        </w:rPr>
        <w:t xml:space="preserve"> את </w:t>
      </w:r>
      <w:r w:rsidRPr="002614D9">
        <w:rPr>
          <w:rFonts w:hint="eastAsia"/>
          <w:sz w:val="24"/>
          <w:rtl/>
        </w:rPr>
        <w:t>ה</w:t>
      </w:r>
      <w:r w:rsidRPr="002614D9">
        <w:rPr>
          <w:sz w:val="24"/>
          <w:rtl/>
        </w:rPr>
        <w:t>טענות כאמור.</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הספק</w:t>
      </w:r>
      <w:r w:rsidRPr="002614D9">
        <w:rPr>
          <w:sz w:val="24"/>
          <w:rtl/>
        </w:rPr>
        <w:t xml:space="preserve"> </w:t>
      </w:r>
      <w:r w:rsidRPr="002614D9">
        <w:rPr>
          <w:rFonts w:hint="eastAsia"/>
          <w:sz w:val="24"/>
          <w:rtl/>
        </w:rPr>
        <w:t>יתחייב</w:t>
      </w:r>
      <w:r w:rsidRPr="002614D9">
        <w:rPr>
          <w:sz w:val="24"/>
          <w:rtl/>
        </w:rPr>
        <w:t xml:space="preserve"> לשפר את השירות ולפתור את הבעיות תוך חודש ימים ממועד השימוע. אם לא </w:t>
      </w:r>
      <w:r w:rsidRPr="002614D9">
        <w:rPr>
          <w:rFonts w:hint="eastAsia"/>
          <w:sz w:val="24"/>
          <w:rtl/>
        </w:rPr>
        <w:t>י</w:t>
      </w:r>
      <w:r w:rsidRPr="002614D9">
        <w:rPr>
          <w:sz w:val="24"/>
          <w:rtl/>
        </w:rPr>
        <w:t xml:space="preserve">עשה כן, רשאי </w:t>
      </w:r>
      <w:r w:rsidRPr="002614D9">
        <w:rPr>
          <w:rFonts w:hint="eastAsia"/>
          <w:sz w:val="24"/>
          <w:rtl/>
        </w:rPr>
        <w:t>יהיה</w:t>
      </w:r>
      <w:r w:rsidRPr="002614D9">
        <w:rPr>
          <w:sz w:val="24"/>
          <w:rtl/>
        </w:rPr>
        <w:t xml:space="preserve"> </w:t>
      </w:r>
      <w:r w:rsidRPr="002614D9">
        <w:rPr>
          <w:rFonts w:hint="eastAsia"/>
          <w:sz w:val="24"/>
          <w:rtl/>
        </w:rPr>
        <w:t>המשרד</w:t>
      </w:r>
      <w:r w:rsidRPr="002614D9">
        <w:rPr>
          <w:sz w:val="24"/>
          <w:rtl/>
        </w:rPr>
        <w:t xml:space="preserve"> לסיים את ההתקשרות ע</w:t>
      </w:r>
      <w:r w:rsidRPr="002614D9">
        <w:rPr>
          <w:rFonts w:hint="eastAsia"/>
          <w:sz w:val="24"/>
          <w:rtl/>
        </w:rPr>
        <w:t>ם</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לחלט</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ערבות</w:t>
      </w:r>
      <w:r w:rsidRPr="002614D9">
        <w:rPr>
          <w:sz w:val="24"/>
          <w:rtl/>
        </w:rPr>
        <w:t xml:space="preserve"> </w:t>
      </w:r>
      <w:r w:rsidRPr="002614D9">
        <w:rPr>
          <w:rFonts w:hint="eastAsia"/>
          <w:sz w:val="24"/>
          <w:rtl/>
        </w:rPr>
        <w:t>הביצוע</w:t>
      </w:r>
      <w:r w:rsidRPr="002614D9">
        <w:rPr>
          <w:sz w:val="24"/>
          <w:rtl/>
        </w:rPr>
        <w:t xml:space="preserve"> ולהתקשר עם נותן שירות אחר </w:t>
      </w:r>
      <w:r w:rsidRPr="002614D9">
        <w:rPr>
          <w:rFonts w:hint="eastAsia"/>
          <w:sz w:val="24"/>
          <w:rtl/>
        </w:rPr>
        <w:t>ל</w:t>
      </w:r>
      <w:r w:rsidRPr="002614D9">
        <w:rPr>
          <w:sz w:val="24"/>
          <w:rtl/>
        </w:rPr>
        <w:t>אספקת השירות כל זאת מבלי לפגוע בזכויות המשרד לנקוט בכל הליך על פי דין ולדרוש פיצויים כמפורט בהסכם זה.</w:t>
      </w:r>
    </w:p>
    <w:p w:rsidR="007461D6" w:rsidRPr="002614D9" w:rsidRDefault="007461D6" w:rsidP="00A47D26">
      <w:pPr>
        <w:keepNext/>
        <w:keepLines/>
        <w:spacing w:line="360" w:lineRule="auto"/>
        <w:ind w:left="746"/>
        <w:jc w:val="both"/>
        <w:rPr>
          <w:sz w:val="24"/>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פיצויים מוערכים ומוסכמים מראש</w:t>
      </w:r>
    </w:p>
    <w:p w:rsidR="00F24C31" w:rsidRPr="002614D9" w:rsidRDefault="00F24C31" w:rsidP="00D36915">
      <w:pPr>
        <w:keepNext/>
        <w:keepLines/>
        <w:numPr>
          <w:ilvl w:val="1"/>
          <w:numId w:val="8"/>
        </w:numPr>
        <w:tabs>
          <w:tab w:val="clear" w:pos="900"/>
          <w:tab w:val="num" w:pos="746"/>
        </w:tabs>
        <w:spacing w:line="360" w:lineRule="auto"/>
        <w:ind w:left="746" w:hanging="557"/>
        <w:jc w:val="both"/>
        <w:rPr>
          <w:sz w:val="24"/>
        </w:rPr>
      </w:pPr>
      <w:r w:rsidRPr="002614D9">
        <w:rPr>
          <w:sz w:val="24"/>
          <w:rtl/>
        </w:rPr>
        <w:t xml:space="preserve">בסעיף זה מפורטים הפיצויים המוערכים והמוסמכים מראש שיוטלו על הספק באם לא יעמוד בסעיפי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F24C31" w:rsidRPr="002614D9" w:rsidRDefault="00F24C31" w:rsidP="00D36915">
      <w:pPr>
        <w:keepNext/>
        <w:keepLines/>
        <w:numPr>
          <w:ilvl w:val="1"/>
          <w:numId w:val="8"/>
        </w:numPr>
        <w:tabs>
          <w:tab w:val="clear" w:pos="900"/>
          <w:tab w:val="num" w:pos="746"/>
        </w:tabs>
        <w:spacing w:line="360" w:lineRule="auto"/>
        <w:ind w:left="746" w:hanging="557"/>
        <w:jc w:val="both"/>
        <w:rPr>
          <w:sz w:val="24"/>
        </w:rPr>
      </w:pPr>
      <w:r w:rsidRPr="002614D9">
        <w:rPr>
          <w:sz w:val="24"/>
          <w:rtl/>
        </w:rPr>
        <w:t xml:space="preserve">המזמין יהיה רשאי לדרוש מן הספק פיצוי מוסכם וקבוע מראש בשיעורים המפורטים להלן, זאת בנוסף לכל סעד אחר העומד למזמין לפי ההסכם ולפי כל דין. </w:t>
      </w:r>
    </w:p>
    <w:p w:rsidR="00F24C31" w:rsidRPr="002614D9" w:rsidRDefault="00F24C31" w:rsidP="00FC275B">
      <w:pPr>
        <w:keepNext/>
        <w:keepLines/>
        <w:numPr>
          <w:ilvl w:val="1"/>
          <w:numId w:val="8"/>
        </w:numPr>
        <w:tabs>
          <w:tab w:val="clear" w:pos="900"/>
          <w:tab w:val="num" w:pos="746"/>
        </w:tabs>
        <w:spacing w:line="360" w:lineRule="auto"/>
        <w:ind w:left="746" w:hanging="557"/>
        <w:jc w:val="both"/>
        <w:rPr>
          <w:sz w:val="24"/>
        </w:rPr>
      </w:pPr>
      <w:r w:rsidRPr="002614D9">
        <w:rPr>
          <w:sz w:val="24"/>
          <w:rtl/>
        </w:rPr>
        <w:t xml:space="preserve">נציג המזמין </w:t>
      </w:r>
      <w:r w:rsidR="00054FA3">
        <w:rPr>
          <w:rFonts w:hint="cs"/>
          <w:sz w:val="24"/>
          <w:rtl/>
        </w:rPr>
        <w:t>י</w:t>
      </w:r>
      <w:r w:rsidRPr="002614D9">
        <w:rPr>
          <w:sz w:val="24"/>
          <w:rtl/>
        </w:rPr>
        <w:t>היה מוסמ</w:t>
      </w:r>
      <w:r w:rsidR="00054FA3">
        <w:rPr>
          <w:rFonts w:hint="cs"/>
          <w:sz w:val="24"/>
          <w:rtl/>
        </w:rPr>
        <w:t>ך</w:t>
      </w:r>
      <w:r w:rsidRPr="002614D9">
        <w:rPr>
          <w:sz w:val="24"/>
          <w:rtl/>
        </w:rPr>
        <w:t xml:space="preserve">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7D3F7D" w:rsidRPr="002614D9" w:rsidRDefault="007D3F7D" w:rsidP="00FC275B">
      <w:pPr>
        <w:keepNext/>
        <w:keepLines/>
        <w:numPr>
          <w:ilvl w:val="1"/>
          <w:numId w:val="8"/>
        </w:numPr>
        <w:tabs>
          <w:tab w:val="clear" w:pos="900"/>
          <w:tab w:val="num" w:pos="746"/>
        </w:tabs>
        <w:spacing w:line="360" w:lineRule="auto"/>
        <w:ind w:left="746" w:hanging="557"/>
        <w:jc w:val="both"/>
        <w:rPr>
          <w:sz w:val="24"/>
        </w:rPr>
      </w:pPr>
      <w:r w:rsidRPr="002614D9">
        <w:rPr>
          <w:rFonts w:hint="eastAsia"/>
          <w:sz w:val="24"/>
          <w:rtl/>
        </w:rPr>
        <w:t>המזמין</w:t>
      </w:r>
      <w:r w:rsidRPr="002614D9">
        <w:rPr>
          <w:sz w:val="24"/>
          <w:rtl/>
        </w:rPr>
        <w:t xml:space="preserve"> </w:t>
      </w:r>
      <w:r w:rsidRPr="002614D9">
        <w:rPr>
          <w:rFonts w:hint="eastAsia"/>
          <w:sz w:val="24"/>
          <w:rtl/>
        </w:rPr>
        <w:t>רשאי</w:t>
      </w:r>
      <w:r w:rsidRPr="002614D9">
        <w:rPr>
          <w:sz w:val="24"/>
          <w:rtl/>
        </w:rPr>
        <w:t xml:space="preserve"> </w:t>
      </w:r>
      <w:r w:rsidRPr="002614D9">
        <w:rPr>
          <w:rFonts w:hint="eastAsia"/>
          <w:sz w:val="24"/>
          <w:rtl/>
        </w:rPr>
        <w:t>לקזז</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הפיצוי</w:t>
      </w:r>
      <w:r w:rsidRPr="002614D9">
        <w:rPr>
          <w:sz w:val="24"/>
          <w:rtl/>
        </w:rPr>
        <w:t xml:space="preserve"> </w:t>
      </w:r>
      <w:r w:rsidRPr="002614D9">
        <w:rPr>
          <w:rFonts w:hint="eastAsia"/>
          <w:sz w:val="24"/>
          <w:rtl/>
        </w:rPr>
        <w:t>מהתמורה</w:t>
      </w:r>
      <w:r w:rsidRPr="002614D9">
        <w:rPr>
          <w:sz w:val="24"/>
          <w:rtl/>
        </w:rPr>
        <w:t xml:space="preserve"> </w:t>
      </w:r>
      <w:r w:rsidRPr="002614D9">
        <w:rPr>
          <w:rFonts w:hint="eastAsia"/>
          <w:sz w:val="24"/>
          <w:rtl/>
        </w:rPr>
        <w:t>המגיעה</w:t>
      </w:r>
      <w:r w:rsidRPr="002614D9">
        <w:rPr>
          <w:sz w:val="24"/>
          <w:rtl/>
        </w:rPr>
        <w:t xml:space="preserve"> </w:t>
      </w:r>
      <w:r w:rsidRPr="002614D9">
        <w:rPr>
          <w:rFonts w:hint="eastAsia"/>
          <w:sz w:val="24"/>
          <w:rtl/>
        </w:rPr>
        <w:t>ל</w:t>
      </w:r>
      <w:r w:rsidR="00525995">
        <w:rPr>
          <w:rFonts w:hint="cs"/>
          <w:sz w:val="24"/>
          <w:rtl/>
        </w:rPr>
        <w:t>ספק</w:t>
      </w:r>
      <w:r w:rsidRPr="002614D9">
        <w:rPr>
          <w:sz w:val="24"/>
          <w:rtl/>
        </w:rPr>
        <w:t>.</w:t>
      </w:r>
    </w:p>
    <w:p w:rsidR="00F26396" w:rsidRPr="002614D9" w:rsidRDefault="00F26396" w:rsidP="00FC275B">
      <w:pPr>
        <w:keepNext/>
        <w:keepLines/>
        <w:numPr>
          <w:ilvl w:val="1"/>
          <w:numId w:val="8"/>
        </w:numPr>
        <w:tabs>
          <w:tab w:val="clear" w:pos="900"/>
          <w:tab w:val="num" w:pos="746"/>
        </w:tabs>
        <w:spacing w:line="360" w:lineRule="auto"/>
        <w:ind w:left="746" w:hanging="557"/>
        <w:jc w:val="both"/>
        <w:rPr>
          <w:sz w:val="24"/>
        </w:rPr>
      </w:pPr>
      <w:bookmarkStart w:id="500" w:name="_Ref372472928"/>
      <w:r w:rsidRPr="002614D9">
        <w:rPr>
          <w:rFonts w:hint="eastAsia"/>
          <w:sz w:val="24"/>
          <w:rtl/>
        </w:rPr>
        <w:t>להלן</w:t>
      </w:r>
      <w:r w:rsidRPr="002614D9">
        <w:rPr>
          <w:sz w:val="24"/>
          <w:rtl/>
        </w:rPr>
        <w:t xml:space="preserve"> </w:t>
      </w:r>
      <w:r w:rsidRPr="002614D9">
        <w:rPr>
          <w:rFonts w:hint="eastAsia"/>
          <w:sz w:val="24"/>
          <w:rtl/>
        </w:rPr>
        <w:t>רשימת</w:t>
      </w:r>
      <w:r w:rsidRPr="002614D9">
        <w:rPr>
          <w:sz w:val="24"/>
          <w:rtl/>
        </w:rPr>
        <w:t xml:space="preserve"> </w:t>
      </w:r>
      <w:r w:rsidRPr="002614D9">
        <w:rPr>
          <w:rFonts w:hint="eastAsia"/>
          <w:sz w:val="24"/>
          <w:rtl/>
        </w:rPr>
        <w:t>הפיצויים</w:t>
      </w:r>
      <w:r w:rsidRPr="002614D9">
        <w:rPr>
          <w:sz w:val="24"/>
          <w:rtl/>
        </w:rPr>
        <w:t xml:space="preserve"> </w:t>
      </w:r>
      <w:r w:rsidRPr="002614D9">
        <w:rPr>
          <w:rFonts w:hint="eastAsia"/>
          <w:sz w:val="24"/>
          <w:rtl/>
        </w:rPr>
        <w:t>המוסכמים</w:t>
      </w:r>
      <w:r w:rsidRPr="002614D9">
        <w:rPr>
          <w:sz w:val="24"/>
          <w:rtl/>
        </w:rPr>
        <w:t>:</w:t>
      </w:r>
      <w:bookmarkEnd w:id="500"/>
      <w:r w:rsidRPr="002614D9">
        <w:rPr>
          <w:sz w:val="24"/>
          <w:rtl/>
        </w:rPr>
        <w:t xml:space="preserve"> </w:t>
      </w:r>
    </w:p>
    <w:tbl>
      <w:tblPr>
        <w:bidiVisual/>
        <w:tblW w:w="10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395"/>
      </w:tblGrid>
      <w:tr w:rsidR="00950F08" w:rsidRPr="002614D9" w:rsidTr="00664A3A">
        <w:tc>
          <w:tcPr>
            <w:tcW w:w="5671" w:type="dxa"/>
          </w:tcPr>
          <w:p w:rsidR="00950F08" w:rsidRPr="002614D9" w:rsidRDefault="00950F08" w:rsidP="00FC275B">
            <w:pPr>
              <w:keepNext/>
              <w:keepLines/>
              <w:ind w:right="-426"/>
              <w:rPr>
                <w:rFonts w:ascii="David"/>
                <w:b/>
                <w:bCs/>
                <w:rtl/>
                <w:lang w:eastAsia="en-US"/>
              </w:rPr>
            </w:pPr>
            <w:r w:rsidRPr="002614D9">
              <w:rPr>
                <w:rFonts w:ascii="David" w:hint="eastAsia"/>
                <w:b/>
                <w:bCs/>
                <w:rtl/>
                <w:lang w:eastAsia="en-US"/>
              </w:rPr>
              <w:t>מרכיב</w:t>
            </w:r>
            <w:r w:rsidRPr="002614D9">
              <w:rPr>
                <w:rFonts w:ascii="David"/>
                <w:b/>
                <w:bCs/>
                <w:rtl/>
                <w:lang w:eastAsia="en-US"/>
              </w:rPr>
              <w:t xml:space="preserve"> </w:t>
            </w:r>
            <w:r w:rsidRPr="002614D9">
              <w:rPr>
                <w:rFonts w:ascii="David" w:hint="eastAsia"/>
                <w:b/>
                <w:bCs/>
                <w:rtl/>
                <w:lang w:eastAsia="en-US"/>
              </w:rPr>
              <w:t>השירות</w:t>
            </w:r>
          </w:p>
        </w:tc>
        <w:tc>
          <w:tcPr>
            <w:tcW w:w="4395" w:type="dxa"/>
          </w:tcPr>
          <w:p w:rsidR="00950F08" w:rsidRPr="002614D9" w:rsidRDefault="00950F08" w:rsidP="00803C46">
            <w:pPr>
              <w:keepNext/>
              <w:keepLines/>
              <w:ind w:right="-426"/>
              <w:rPr>
                <w:rFonts w:ascii="David"/>
                <w:b/>
                <w:bCs/>
                <w:rtl/>
                <w:lang w:eastAsia="en-US"/>
              </w:rPr>
            </w:pPr>
            <w:r w:rsidRPr="002614D9">
              <w:rPr>
                <w:rFonts w:ascii="David" w:hint="eastAsia"/>
                <w:b/>
                <w:bCs/>
                <w:rtl/>
                <w:lang w:eastAsia="en-US"/>
              </w:rPr>
              <w:t>גובה</w:t>
            </w:r>
            <w:r w:rsidRPr="002614D9">
              <w:rPr>
                <w:rFonts w:ascii="David"/>
                <w:b/>
                <w:bCs/>
                <w:rtl/>
                <w:lang w:eastAsia="en-US"/>
              </w:rPr>
              <w:t xml:space="preserve"> הפיצוי </w:t>
            </w:r>
            <w:r w:rsidR="00F27658">
              <w:rPr>
                <w:rFonts w:ascii="David" w:hint="cs"/>
                <w:b/>
                <w:bCs/>
                <w:rtl/>
                <w:lang w:eastAsia="en-US"/>
              </w:rPr>
              <w:t>לאירוע בודד (ב</w:t>
            </w:r>
            <w:r w:rsidRPr="002614D9">
              <w:rPr>
                <w:rFonts w:ascii="David"/>
                <w:b/>
                <w:bCs/>
                <w:rtl/>
                <w:lang w:eastAsia="en-US"/>
              </w:rPr>
              <w:t>₪</w:t>
            </w:r>
            <w:r w:rsidR="00F27658">
              <w:rPr>
                <w:rFonts w:ascii="David" w:hint="cs"/>
                <w:b/>
                <w:bCs/>
                <w:rtl/>
                <w:lang w:eastAsia="en-US"/>
              </w:rPr>
              <w:t>):</w:t>
            </w:r>
            <w:r w:rsidRPr="002614D9">
              <w:rPr>
                <w:rFonts w:ascii="David"/>
                <w:b/>
                <w:bCs/>
                <w:rtl/>
                <w:lang w:eastAsia="en-US"/>
              </w:rPr>
              <w:t xml:space="preserve"> </w:t>
            </w:r>
          </w:p>
        </w:tc>
      </w:tr>
      <w:tr w:rsidR="00950F08" w:rsidRPr="002614D9" w:rsidTr="00664A3A">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איחור</w:t>
            </w:r>
            <w:r w:rsidRPr="002614D9">
              <w:rPr>
                <w:rFonts w:ascii="David"/>
                <w:rtl/>
                <w:lang w:eastAsia="en-US"/>
              </w:rPr>
              <w:t xml:space="preserve"> מתורגמן למשימה </w:t>
            </w:r>
          </w:p>
        </w:tc>
        <w:tc>
          <w:tcPr>
            <w:tcW w:w="4395" w:type="dxa"/>
          </w:tcPr>
          <w:p w:rsidR="00950F08" w:rsidRPr="002614D9" w:rsidRDefault="00525995" w:rsidP="00FC275B">
            <w:pPr>
              <w:keepNext/>
              <w:keepLines/>
              <w:ind w:right="-426"/>
              <w:rPr>
                <w:rFonts w:ascii="David"/>
                <w:rtl/>
                <w:lang w:eastAsia="en-US"/>
              </w:rPr>
            </w:pPr>
            <w:r>
              <w:rPr>
                <w:rFonts w:ascii="David" w:hint="cs"/>
                <w:rtl/>
                <w:lang w:eastAsia="en-US"/>
              </w:rPr>
              <w:t>200</w:t>
            </w:r>
            <w:r w:rsidR="00DE7911">
              <w:rPr>
                <w:rFonts w:ascii="David" w:hint="cs"/>
                <w:rtl/>
                <w:lang w:eastAsia="en-US"/>
              </w:rPr>
              <w:t xml:space="preserve"> ₪</w:t>
            </w:r>
          </w:p>
        </w:tc>
      </w:tr>
      <w:tr w:rsidR="00950F08" w:rsidRPr="002614D9" w:rsidTr="00664A3A">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אי</w:t>
            </w:r>
            <w:r w:rsidRPr="002614D9">
              <w:rPr>
                <w:rFonts w:ascii="David"/>
                <w:rtl/>
                <w:lang w:eastAsia="en-US"/>
              </w:rPr>
              <w:t xml:space="preserve"> התייצבות מתורגמן </w:t>
            </w:r>
            <w:r w:rsidRPr="002614D9">
              <w:rPr>
                <w:rFonts w:ascii="David" w:hint="eastAsia"/>
                <w:rtl/>
                <w:lang w:eastAsia="en-US"/>
              </w:rPr>
              <w:t>למשימה</w:t>
            </w:r>
            <w:r w:rsidRPr="002614D9">
              <w:rPr>
                <w:rFonts w:ascii="David"/>
                <w:rtl/>
                <w:lang w:eastAsia="en-US"/>
              </w:rPr>
              <w:t xml:space="preserve"> </w:t>
            </w:r>
          </w:p>
        </w:tc>
        <w:tc>
          <w:tcPr>
            <w:tcW w:w="4395" w:type="dxa"/>
          </w:tcPr>
          <w:p w:rsidR="00950F08" w:rsidRDefault="00950F08" w:rsidP="00FC275B">
            <w:pPr>
              <w:keepNext/>
              <w:keepLines/>
              <w:ind w:right="-426"/>
              <w:rPr>
                <w:rFonts w:ascii="David"/>
                <w:rtl/>
                <w:lang w:eastAsia="en-US"/>
              </w:rPr>
            </w:pPr>
            <w:r w:rsidRPr="002614D9">
              <w:rPr>
                <w:rFonts w:ascii="David"/>
                <w:rtl/>
                <w:lang w:eastAsia="en-US"/>
              </w:rPr>
              <w:t>500</w:t>
            </w:r>
            <w:r w:rsidR="00DE7911">
              <w:rPr>
                <w:rFonts w:ascii="David" w:hint="cs"/>
                <w:rtl/>
                <w:lang w:eastAsia="en-US"/>
              </w:rPr>
              <w:t xml:space="preserve"> ₪</w:t>
            </w:r>
          </w:p>
          <w:p w:rsidR="00DE7911" w:rsidRPr="002614D9" w:rsidRDefault="00DE7911" w:rsidP="00FC275B">
            <w:pPr>
              <w:keepNext/>
              <w:keepLines/>
              <w:ind w:right="-426"/>
              <w:rPr>
                <w:rFonts w:ascii="David"/>
                <w:rtl/>
                <w:lang w:eastAsia="en-US"/>
              </w:rPr>
            </w:pPr>
          </w:p>
        </w:tc>
      </w:tr>
      <w:tr w:rsidR="00950F08" w:rsidRPr="002614D9" w:rsidTr="00664A3A">
        <w:tc>
          <w:tcPr>
            <w:tcW w:w="5671" w:type="dxa"/>
          </w:tcPr>
          <w:p w:rsidR="00950F08" w:rsidRPr="002614D9" w:rsidRDefault="00950F08" w:rsidP="006C1073">
            <w:pPr>
              <w:keepNext/>
              <w:keepLines/>
              <w:ind w:right="-426"/>
              <w:rPr>
                <w:rFonts w:ascii="David"/>
                <w:rtl/>
                <w:lang w:eastAsia="en-US"/>
              </w:rPr>
            </w:pPr>
            <w:r w:rsidRPr="002614D9">
              <w:rPr>
                <w:rFonts w:ascii="David" w:hint="eastAsia"/>
                <w:rtl/>
                <w:lang w:eastAsia="en-US"/>
              </w:rPr>
              <w:t>שילוב</w:t>
            </w:r>
            <w:r w:rsidRPr="002614D9">
              <w:rPr>
                <w:rFonts w:ascii="David"/>
                <w:rtl/>
                <w:lang w:eastAsia="en-US"/>
              </w:rPr>
              <w:t xml:space="preserve"> </w:t>
            </w:r>
            <w:r w:rsidR="006C1073">
              <w:rPr>
                <w:rFonts w:ascii="David" w:hint="cs"/>
                <w:rtl/>
                <w:lang w:eastAsia="en-US"/>
              </w:rPr>
              <w:t>מתרגם/</w:t>
            </w:r>
            <w:r w:rsidRPr="002614D9">
              <w:rPr>
                <w:rFonts w:ascii="David"/>
                <w:rtl/>
                <w:lang w:eastAsia="en-US"/>
              </w:rPr>
              <w:t xml:space="preserve">מתורגמן שלא עומד בתנאי המכרז או שלא עבר הדרכה והכשרה </w:t>
            </w:r>
            <w:r w:rsidRPr="002614D9">
              <w:rPr>
                <w:rFonts w:ascii="David" w:hint="eastAsia"/>
                <w:rtl/>
                <w:lang w:eastAsia="en-US"/>
              </w:rPr>
              <w:t>כפי</w:t>
            </w:r>
            <w:r w:rsidRPr="002614D9">
              <w:rPr>
                <w:rFonts w:ascii="David"/>
                <w:rtl/>
                <w:lang w:eastAsia="en-US"/>
              </w:rPr>
              <w:t xml:space="preserve"> שדרש המזמין בעת ביצוע </w:t>
            </w:r>
            <w:r w:rsidRPr="002614D9">
              <w:rPr>
                <w:rFonts w:ascii="David" w:hint="eastAsia"/>
                <w:rtl/>
                <w:lang w:eastAsia="en-US"/>
              </w:rPr>
              <w:t>ההזמנה</w:t>
            </w:r>
            <w:r w:rsidRPr="002614D9">
              <w:rPr>
                <w:rFonts w:ascii="David"/>
                <w:rtl/>
                <w:lang w:eastAsia="en-US"/>
              </w:rPr>
              <w:t>.</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500</w:t>
            </w:r>
            <w:r w:rsidR="006C1073">
              <w:rPr>
                <w:rFonts w:ascii="David" w:hint="cs"/>
                <w:rtl/>
                <w:lang w:eastAsia="en-US"/>
              </w:rPr>
              <w:t xml:space="preserve"> </w:t>
            </w:r>
            <w:r w:rsidR="00DE7911">
              <w:rPr>
                <w:rFonts w:ascii="David" w:hint="cs"/>
                <w:rtl/>
                <w:lang w:eastAsia="en-US"/>
              </w:rPr>
              <w:t>₪</w:t>
            </w:r>
          </w:p>
        </w:tc>
      </w:tr>
      <w:tr w:rsidR="00950F08" w:rsidRPr="002614D9" w:rsidTr="00664A3A">
        <w:tc>
          <w:tcPr>
            <w:tcW w:w="5671" w:type="dxa"/>
          </w:tcPr>
          <w:p w:rsidR="00DE7911" w:rsidRDefault="00950F08" w:rsidP="00FC275B">
            <w:pPr>
              <w:keepNext/>
              <w:keepLines/>
              <w:ind w:right="-426"/>
              <w:rPr>
                <w:rFonts w:ascii="David"/>
                <w:rtl/>
                <w:lang w:eastAsia="en-US"/>
              </w:rPr>
            </w:pPr>
            <w:r w:rsidRPr="002614D9">
              <w:rPr>
                <w:rFonts w:ascii="David" w:hint="eastAsia"/>
                <w:rtl/>
                <w:lang w:eastAsia="en-US"/>
              </w:rPr>
              <w:t>איחור</w:t>
            </w:r>
            <w:r w:rsidRPr="002614D9">
              <w:rPr>
                <w:rFonts w:ascii="David"/>
                <w:rtl/>
                <w:lang w:eastAsia="en-US"/>
              </w:rPr>
              <w:t xml:space="preserve"> בהגשת חומר כתוב מתורגם / </w:t>
            </w:r>
            <w:r w:rsidRPr="002614D9">
              <w:rPr>
                <w:rFonts w:ascii="David" w:hint="eastAsia"/>
                <w:rtl/>
                <w:lang w:eastAsia="en-US"/>
              </w:rPr>
              <w:t>מתומלל</w:t>
            </w:r>
            <w:r w:rsidRPr="002614D9">
              <w:rPr>
                <w:rFonts w:ascii="David"/>
                <w:rtl/>
                <w:lang w:eastAsia="en-US"/>
              </w:rPr>
              <w:t xml:space="preserve"> במועד </w:t>
            </w:r>
          </w:p>
          <w:p w:rsidR="00950F08" w:rsidRPr="002614D9" w:rsidRDefault="00950F08" w:rsidP="00FC275B">
            <w:pPr>
              <w:keepNext/>
              <w:keepLines/>
              <w:ind w:right="-426"/>
              <w:rPr>
                <w:rFonts w:ascii="David"/>
                <w:rtl/>
                <w:lang w:eastAsia="en-US"/>
              </w:rPr>
            </w:pPr>
            <w:r w:rsidRPr="002614D9">
              <w:rPr>
                <w:rFonts w:ascii="David"/>
                <w:rtl/>
                <w:lang w:eastAsia="en-US"/>
              </w:rPr>
              <w:t>שנקבע</w:t>
            </w:r>
            <w:r w:rsidR="00F27658">
              <w:rPr>
                <w:rFonts w:ascii="David" w:hint="cs"/>
                <w:rtl/>
                <w:lang w:eastAsia="en-US"/>
              </w:rPr>
              <w:t xml:space="preserve"> למשימ</w:t>
            </w:r>
            <w:r w:rsidR="006C1073">
              <w:rPr>
                <w:rFonts w:ascii="David" w:hint="cs"/>
                <w:rtl/>
                <w:lang w:eastAsia="en-US"/>
              </w:rPr>
              <w:t>ת</w:t>
            </w:r>
            <w:r w:rsidR="00DE7911">
              <w:rPr>
                <w:rFonts w:ascii="David" w:hint="cs"/>
                <w:rtl/>
                <w:lang w:eastAsia="en-US"/>
              </w:rPr>
              <w:t xml:space="preserve"> התרגום</w:t>
            </w:r>
          </w:p>
        </w:tc>
        <w:tc>
          <w:tcPr>
            <w:tcW w:w="4395" w:type="dxa"/>
          </w:tcPr>
          <w:p w:rsidR="00525995" w:rsidRDefault="00DE7911" w:rsidP="00FC275B">
            <w:pPr>
              <w:keepNext/>
              <w:keepLines/>
              <w:ind w:right="-426"/>
              <w:rPr>
                <w:rFonts w:ascii="David"/>
                <w:rtl/>
                <w:lang w:eastAsia="en-US"/>
              </w:rPr>
            </w:pPr>
            <w:r>
              <w:rPr>
                <w:rFonts w:ascii="David" w:hint="cs"/>
                <w:rtl/>
                <w:lang w:eastAsia="en-US"/>
              </w:rPr>
              <w:t>עבור כל יום איחור</w:t>
            </w:r>
            <w:r w:rsidR="006C1073">
              <w:rPr>
                <w:rFonts w:ascii="David" w:hint="cs"/>
                <w:rtl/>
                <w:lang w:eastAsia="en-US"/>
              </w:rPr>
              <w:t xml:space="preserve"> </w:t>
            </w:r>
            <w:r w:rsidR="006C1073">
              <w:rPr>
                <w:rFonts w:hint="cs"/>
                <w:sz w:val="24"/>
                <w:rtl/>
              </w:rPr>
              <w:t xml:space="preserve">(ביחס לטבלה בסעיף </w:t>
            </w:r>
            <w:r w:rsidR="006C1073">
              <w:rPr>
                <w:sz w:val="24"/>
                <w:rtl/>
              </w:rPr>
              <w:fldChar w:fldCharType="begin"/>
            </w:r>
            <w:r w:rsidR="006C1073">
              <w:rPr>
                <w:sz w:val="24"/>
                <w:rtl/>
              </w:rPr>
              <w:instrText xml:space="preserve"> </w:instrText>
            </w:r>
            <w:r w:rsidR="006C1073">
              <w:rPr>
                <w:rFonts w:hint="cs"/>
                <w:sz w:val="24"/>
              </w:rPr>
              <w:instrText>REF</w:instrText>
            </w:r>
            <w:r w:rsidR="006C1073">
              <w:rPr>
                <w:rFonts w:hint="cs"/>
                <w:sz w:val="24"/>
                <w:rtl/>
              </w:rPr>
              <w:instrText xml:space="preserve"> _</w:instrText>
            </w:r>
            <w:r w:rsidR="006C1073">
              <w:rPr>
                <w:rFonts w:hint="cs"/>
                <w:sz w:val="24"/>
              </w:rPr>
              <w:instrText>Ref440271631 \r \h</w:instrText>
            </w:r>
            <w:r w:rsidR="006C1073">
              <w:rPr>
                <w:sz w:val="24"/>
                <w:rtl/>
              </w:rPr>
              <w:instrText xml:space="preserve"> </w:instrText>
            </w:r>
            <w:r w:rsidR="006C1073">
              <w:rPr>
                <w:sz w:val="24"/>
                <w:rtl/>
              </w:rPr>
            </w:r>
            <w:r w:rsidR="006C1073">
              <w:rPr>
                <w:sz w:val="24"/>
                <w:rtl/>
              </w:rPr>
              <w:fldChar w:fldCharType="separate"/>
            </w:r>
            <w:r w:rsidR="00DE0FAA">
              <w:rPr>
                <w:sz w:val="24"/>
                <w:cs/>
              </w:rPr>
              <w:t>‎</w:t>
            </w:r>
            <w:r w:rsidR="00DE0FAA">
              <w:rPr>
                <w:sz w:val="24"/>
              </w:rPr>
              <w:t>6</w:t>
            </w:r>
            <w:r w:rsidR="006C1073">
              <w:rPr>
                <w:sz w:val="24"/>
                <w:rtl/>
              </w:rPr>
              <w:fldChar w:fldCharType="end"/>
            </w:r>
            <w:r w:rsidR="006C1073">
              <w:rPr>
                <w:rFonts w:hint="cs"/>
                <w:sz w:val="24"/>
                <w:rtl/>
              </w:rPr>
              <w:t xml:space="preserve"> במפרט השירותים)</w:t>
            </w:r>
            <w:r>
              <w:rPr>
                <w:rFonts w:ascii="David" w:hint="cs"/>
                <w:rtl/>
                <w:lang w:eastAsia="en-US"/>
              </w:rPr>
              <w:t>-</w:t>
            </w:r>
            <w:r w:rsidR="006C1073">
              <w:rPr>
                <w:rFonts w:ascii="David" w:hint="cs"/>
                <w:rtl/>
                <w:lang w:eastAsia="en-US"/>
              </w:rPr>
              <w:t xml:space="preserve"> ייקנס בגובה</w:t>
            </w:r>
            <w:r>
              <w:rPr>
                <w:rFonts w:ascii="David" w:hint="cs"/>
                <w:rtl/>
                <w:lang w:eastAsia="en-US"/>
              </w:rPr>
              <w:t xml:space="preserve"> 20%</w:t>
            </w:r>
            <w:r w:rsidR="00525995">
              <w:rPr>
                <w:rFonts w:ascii="David" w:hint="cs"/>
                <w:rtl/>
                <w:lang w:eastAsia="en-US"/>
              </w:rPr>
              <w:t xml:space="preserve"> </w:t>
            </w:r>
            <w:r>
              <w:rPr>
                <w:rFonts w:ascii="David" w:hint="cs"/>
                <w:rtl/>
                <w:lang w:eastAsia="en-US"/>
              </w:rPr>
              <w:t>מ</w:t>
            </w:r>
            <w:r w:rsidR="00525995">
              <w:rPr>
                <w:rFonts w:ascii="David" w:hint="cs"/>
                <w:rtl/>
                <w:lang w:eastAsia="en-US"/>
              </w:rPr>
              <w:t xml:space="preserve">הצעת המחיר </w:t>
            </w:r>
          </w:p>
          <w:p w:rsidR="006C1073" w:rsidRDefault="00525995" w:rsidP="006C1073">
            <w:pPr>
              <w:keepNext/>
              <w:keepLines/>
              <w:ind w:right="-426"/>
              <w:rPr>
                <w:rFonts w:ascii="David"/>
                <w:rtl/>
                <w:lang w:eastAsia="en-US"/>
              </w:rPr>
            </w:pPr>
            <w:r>
              <w:rPr>
                <w:rFonts w:ascii="David" w:hint="cs"/>
                <w:rtl/>
                <w:lang w:eastAsia="en-US"/>
              </w:rPr>
              <w:t>הרלוונטית למשימת התרגום</w:t>
            </w:r>
            <w:r w:rsidR="006C1073">
              <w:rPr>
                <w:rFonts w:ascii="David" w:hint="cs"/>
                <w:rtl/>
                <w:lang w:eastAsia="en-US"/>
              </w:rPr>
              <w:t xml:space="preserve"> עבור כל יום עבודה</w:t>
            </w:r>
            <w:r w:rsidR="00DE7911">
              <w:rPr>
                <w:rFonts w:ascii="David" w:hint="cs"/>
                <w:rtl/>
                <w:lang w:eastAsia="en-US"/>
              </w:rPr>
              <w:t xml:space="preserve">. לאחר 5 ימי עבודה </w:t>
            </w:r>
            <w:r w:rsidR="006C1073">
              <w:rPr>
                <w:rFonts w:ascii="David" w:hint="cs"/>
                <w:rtl/>
                <w:lang w:eastAsia="en-US"/>
              </w:rPr>
              <w:t xml:space="preserve">בהם איחר, </w:t>
            </w:r>
            <w:r w:rsidR="00DE7911">
              <w:rPr>
                <w:rFonts w:ascii="David" w:hint="cs"/>
                <w:rtl/>
                <w:lang w:eastAsia="en-US"/>
              </w:rPr>
              <w:t xml:space="preserve">תוגדר כ"משימה </w:t>
            </w:r>
          </w:p>
          <w:p w:rsidR="006C1073" w:rsidRDefault="00DE7911" w:rsidP="006C1073">
            <w:pPr>
              <w:keepNext/>
              <w:keepLines/>
              <w:ind w:right="-426"/>
              <w:rPr>
                <w:rFonts w:ascii="David"/>
                <w:rtl/>
                <w:lang w:eastAsia="en-US"/>
              </w:rPr>
            </w:pPr>
            <w:r>
              <w:rPr>
                <w:rFonts w:ascii="David" w:hint="cs"/>
                <w:rtl/>
                <w:lang w:eastAsia="en-US"/>
              </w:rPr>
              <w:t xml:space="preserve">שלא בוצעה" ותישלח לתרגום לגורם אחר, על </w:t>
            </w:r>
          </w:p>
          <w:p w:rsidR="00DE7911" w:rsidRDefault="00DE7911" w:rsidP="006C1073">
            <w:pPr>
              <w:keepNext/>
              <w:keepLines/>
              <w:ind w:right="-426"/>
              <w:rPr>
                <w:rFonts w:ascii="David"/>
                <w:rtl/>
                <w:lang w:eastAsia="en-US"/>
              </w:rPr>
            </w:pPr>
            <w:r>
              <w:rPr>
                <w:rFonts w:ascii="David" w:hint="cs"/>
                <w:rtl/>
                <w:lang w:eastAsia="en-US"/>
              </w:rPr>
              <w:t>חשבון הספק.</w:t>
            </w:r>
          </w:p>
          <w:p w:rsidR="006C1073" w:rsidRDefault="00DE7911" w:rsidP="00FC275B">
            <w:pPr>
              <w:keepNext/>
              <w:keepLines/>
              <w:ind w:right="-426"/>
              <w:rPr>
                <w:rFonts w:ascii="David"/>
                <w:rtl/>
                <w:lang w:eastAsia="en-US"/>
              </w:rPr>
            </w:pPr>
            <w:r>
              <w:rPr>
                <w:rFonts w:ascii="David" w:hint="cs"/>
                <w:rtl/>
                <w:lang w:eastAsia="en-US"/>
              </w:rPr>
              <w:t xml:space="preserve">בנוסף ייקנס הספק בסכום גדול פי 5 מהצעת </w:t>
            </w:r>
          </w:p>
          <w:p w:rsidR="00950F08" w:rsidRPr="002614D9" w:rsidRDefault="00DE7911" w:rsidP="00FC275B">
            <w:pPr>
              <w:keepNext/>
              <w:keepLines/>
              <w:ind w:right="-426"/>
              <w:rPr>
                <w:rFonts w:ascii="David"/>
                <w:rtl/>
                <w:lang w:eastAsia="en-US"/>
              </w:rPr>
            </w:pPr>
            <w:r>
              <w:rPr>
                <w:rFonts w:ascii="David" w:hint="cs"/>
                <w:rtl/>
                <w:lang w:eastAsia="en-US"/>
              </w:rPr>
              <w:t xml:space="preserve">המחיר </w:t>
            </w:r>
            <w:r w:rsidR="006C1073">
              <w:rPr>
                <w:rFonts w:ascii="David" w:hint="cs"/>
                <w:rtl/>
                <w:lang w:eastAsia="en-US"/>
              </w:rPr>
              <w:t>ל</w:t>
            </w:r>
            <w:r>
              <w:rPr>
                <w:rFonts w:ascii="David" w:hint="cs"/>
                <w:rtl/>
                <w:lang w:eastAsia="en-US"/>
              </w:rPr>
              <w:t>אותה</w:t>
            </w:r>
            <w:r w:rsidR="006C1073">
              <w:rPr>
                <w:rFonts w:ascii="David" w:hint="cs"/>
                <w:rtl/>
                <w:lang w:eastAsia="en-US"/>
              </w:rPr>
              <w:t xml:space="preserve"> משימת התרגום</w:t>
            </w:r>
            <w:r>
              <w:rPr>
                <w:rFonts w:ascii="David" w:hint="cs"/>
                <w:rtl/>
                <w:lang w:eastAsia="en-US"/>
              </w:rPr>
              <w:t xml:space="preserve">. </w:t>
            </w:r>
          </w:p>
        </w:tc>
      </w:tr>
      <w:tr w:rsidR="00950F08" w:rsidRPr="002614D9" w:rsidTr="00664A3A">
        <w:tc>
          <w:tcPr>
            <w:tcW w:w="5671" w:type="dxa"/>
          </w:tcPr>
          <w:p w:rsidR="006C1073" w:rsidRDefault="00950F08" w:rsidP="00FC275B">
            <w:pPr>
              <w:keepNext/>
              <w:keepLines/>
              <w:ind w:right="-426"/>
              <w:rPr>
                <w:rFonts w:ascii="David"/>
                <w:rtl/>
                <w:lang w:eastAsia="en-US"/>
              </w:rPr>
            </w:pPr>
            <w:r w:rsidRPr="002614D9">
              <w:rPr>
                <w:rFonts w:ascii="David" w:hint="eastAsia"/>
                <w:rtl/>
                <w:lang w:eastAsia="en-US"/>
              </w:rPr>
              <w:t>דיווח</w:t>
            </w:r>
            <w:r w:rsidRPr="002614D9">
              <w:rPr>
                <w:rFonts w:ascii="David"/>
                <w:rtl/>
                <w:lang w:eastAsia="en-US"/>
              </w:rPr>
              <w:t xml:space="preserve"> כוזב של </w:t>
            </w:r>
            <w:r w:rsidR="006C1073">
              <w:rPr>
                <w:rFonts w:ascii="David" w:hint="cs"/>
                <w:rtl/>
                <w:lang w:eastAsia="en-US"/>
              </w:rPr>
              <w:t>מתרםג/</w:t>
            </w:r>
            <w:r w:rsidRPr="002614D9">
              <w:rPr>
                <w:rFonts w:ascii="David"/>
                <w:rtl/>
                <w:lang w:eastAsia="en-US"/>
              </w:rPr>
              <w:t xml:space="preserve">מתורגמן או של אחד מעובדי </w:t>
            </w:r>
            <w:r w:rsidRPr="002614D9">
              <w:rPr>
                <w:rFonts w:ascii="David" w:hint="eastAsia"/>
                <w:rtl/>
                <w:lang w:eastAsia="en-US"/>
              </w:rPr>
              <w:t>החברה</w:t>
            </w:r>
          </w:p>
          <w:p w:rsidR="00950F08" w:rsidRPr="002614D9" w:rsidRDefault="00F27658" w:rsidP="00FC275B">
            <w:pPr>
              <w:keepNext/>
              <w:keepLines/>
              <w:ind w:right="-426"/>
              <w:rPr>
                <w:rFonts w:ascii="David"/>
                <w:rtl/>
                <w:lang w:eastAsia="en-US"/>
              </w:rPr>
            </w:pPr>
            <w:r>
              <w:rPr>
                <w:rFonts w:ascii="David" w:hint="cs"/>
                <w:rtl/>
                <w:lang w:eastAsia="en-US"/>
              </w:rPr>
              <w:t xml:space="preserve"> למשימה</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500</w:t>
            </w:r>
            <w:r w:rsidR="00DE7911">
              <w:rPr>
                <w:rFonts w:ascii="David" w:hint="cs"/>
                <w:rtl/>
                <w:lang w:eastAsia="en-US"/>
              </w:rPr>
              <w:t xml:space="preserve"> ₪</w:t>
            </w:r>
          </w:p>
        </w:tc>
      </w:tr>
      <w:tr w:rsidR="00950F08" w:rsidRPr="002614D9" w:rsidTr="00664A3A">
        <w:tc>
          <w:tcPr>
            <w:tcW w:w="5671" w:type="dxa"/>
          </w:tcPr>
          <w:p w:rsidR="00950F08" w:rsidRPr="002614D9" w:rsidRDefault="00950F08" w:rsidP="00525995">
            <w:pPr>
              <w:keepNext/>
              <w:keepLines/>
              <w:ind w:right="-426"/>
              <w:rPr>
                <w:rFonts w:ascii="David"/>
                <w:rtl/>
                <w:lang w:eastAsia="en-US"/>
              </w:rPr>
            </w:pPr>
            <w:r w:rsidRPr="002614D9">
              <w:rPr>
                <w:rFonts w:ascii="David" w:hint="eastAsia"/>
                <w:rtl/>
                <w:lang w:eastAsia="en-US"/>
              </w:rPr>
              <w:t>אי</w:t>
            </w:r>
            <w:r w:rsidRPr="002614D9">
              <w:rPr>
                <w:rFonts w:ascii="David"/>
                <w:rtl/>
                <w:lang w:eastAsia="en-US"/>
              </w:rPr>
              <w:t xml:space="preserve"> מענה (מעל </w:t>
            </w:r>
            <w:r w:rsidR="00525995">
              <w:rPr>
                <w:rFonts w:ascii="David" w:hint="cs"/>
                <w:rtl/>
                <w:lang w:eastAsia="en-US"/>
              </w:rPr>
              <w:t>30</w:t>
            </w:r>
            <w:r w:rsidR="00525995" w:rsidRPr="002614D9">
              <w:rPr>
                <w:rFonts w:ascii="David"/>
                <w:rtl/>
                <w:lang w:eastAsia="en-US"/>
              </w:rPr>
              <w:t xml:space="preserve"> </w:t>
            </w:r>
            <w:r w:rsidRPr="002614D9">
              <w:rPr>
                <w:rFonts w:ascii="David"/>
                <w:rtl/>
                <w:lang w:eastAsia="en-US"/>
              </w:rPr>
              <w:t xml:space="preserve">דקות) לטלפונים במשרד הספק </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100</w:t>
            </w:r>
            <w:r w:rsidR="00DE7911">
              <w:rPr>
                <w:rFonts w:ascii="David" w:hint="cs"/>
                <w:rtl/>
                <w:lang w:eastAsia="en-US"/>
              </w:rPr>
              <w:t xml:space="preserve"> ₪</w:t>
            </w:r>
          </w:p>
        </w:tc>
      </w:tr>
      <w:tr w:rsidR="00950F08" w:rsidRPr="002614D9" w:rsidTr="00664A3A">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הספק</w:t>
            </w:r>
            <w:r w:rsidRPr="002614D9">
              <w:rPr>
                <w:rFonts w:ascii="David"/>
                <w:rtl/>
                <w:lang w:eastAsia="en-US"/>
              </w:rPr>
              <w:t xml:space="preserve"> </w:t>
            </w:r>
            <w:r w:rsidR="006C1073">
              <w:rPr>
                <w:rFonts w:ascii="David" w:hint="cs"/>
                <w:rtl/>
                <w:lang w:eastAsia="en-US"/>
              </w:rPr>
              <w:t xml:space="preserve">או אחד משלוחיו </w:t>
            </w:r>
            <w:r w:rsidRPr="002614D9">
              <w:rPr>
                <w:rFonts w:ascii="David" w:hint="eastAsia"/>
                <w:rtl/>
                <w:lang w:eastAsia="en-US"/>
              </w:rPr>
              <w:t>איבד</w:t>
            </w:r>
            <w:r w:rsidRPr="002614D9">
              <w:rPr>
                <w:rFonts w:ascii="David"/>
                <w:rtl/>
                <w:lang w:eastAsia="en-US"/>
              </w:rPr>
              <w:t xml:space="preserve"> </w:t>
            </w:r>
            <w:r w:rsidRPr="002614D9">
              <w:rPr>
                <w:rFonts w:ascii="David" w:hint="eastAsia"/>
                <w:rtl/>
                <w:lang w:eastAsia="en-US"/>
              </w:rPr>
              <w:t>חומר</w:t>
            </w:r>
            <w:r w:rsidRPr="002614D9">
              <w:rPr>
                <w:rFonts w:ascii="David"/>
                <w:rtl/>
                <w:lang w:eastAsia="en-US"/>
              </w:rPr>
              <w:t xml:space="preserve"> </w:t>
            </w:r>
            <w:r w:rsidRPr="002614D9">
              <w:rPr>
                <w:rFonts w:ascii="David" w:hint="eastAsia"/>
                <w:rtl/>
                <w:lang w:eastAsia="en-US"/>
              </w:rPr>
              <w:t>שנמסר</w:t>
            </w:r>
            <w:r w:rsidRPr="002614D9">
              <w:rPr>
                <w:rFonts w:ascii="David"/>
                <w:rtl/>
                <w:lang w:eastAsia="en-US"/>
              </w:rPr>
              <w:t xml:space="preserve"> </w:t>
            </w:r>
            <w:r w:rsidRPr="002614D9">
              <w:rPr>
                <w:rFonts w:ascii="David" w:hint="eastAsia"/>
                <w:rtl/>
                <w:lang w:eastAsia="en-US"/>
              </w:rPr>
              <w:t>לו</w:t>
            </w:r>
            <w:r w:rsidRPr="002614D9">
              <w:rPr>
                <w:rFonts w:ascii="David"/>
                <w:rtl/>
                <w:lang w:eastAsia="en-US"/>
              </w:rPr>
              <w:t xml:space="preserve"> </w:t>
            </w:r>
            <w:r w:rsidRPr="002614D9">
              <w:rPr>
                <w:rFonts w:ascii="David" w:hint="eastAsia"/>
                <w:rtl/>
                <w:lang w:eastAsia="en-US"/>
              </w:rPr>
              <w:t>או</w:t>
            </w:r>
            <w:r w:rsidRPr="002614D9">
              <w:rPr>
                <w:rFonts w:ascii="David"/>
                <w:rtl/>
                <w:lang w:eastAsia="en-US"/>
              </w:rPr>
              <w:t xml:space="preserve"> </w:t>
            </w:r>
            <w:r w:rsidRPr="002614D9">
              <w:rPr>
                <w:rFonts w:ascii="David" w:hint="eastAsia"/>
                <w:rtl/>
                <w:lang w:eastAsia="en-US"/>
              </w:rPr>
              <w:t>למי</w:t>
            </w:r>
            <w:r w:rsidRPr="002614D9">
              <w:rPr>
                <w:rFonts w:ascii="David"/>
                <w:rtl/>
                <w:lang w:eastAsia="en-US"/>
              </w:rPr>
              <w:t xml:space="preserve"> </w:t>
            </w:r>
            <w:r w:rsidRPr="002614D9">
              <w:rPr>
                <w:rFonts w:ascii="David" w:hint="eastAsia"/>
                <w:rtl/>
                <w:lang w:eastAsia="en-US"/>
              </w:rPr>
              <w:t>מטעמו</w:t>
            </w:r>
            <w:r w:rsidRPr="002614D9">
              <w:rPr>
                <w:rFonts w:ascii="David"/>
                <w:rtl/>
                <w:lang w:eastAsia="en-US"/>
              </w:rPr>
              <w:t xml:space="preserve"> </w:t>
            </w:r>
            <w:r w:rsidRPr="002614D9">
              <w:rPr>
                <w:rFonts w:ascii="David" w:hint="eastAsia"/>
                <w:rtl/>
                <w:lang w:eastAsia="en-US"/>
              </w:rPr>
              <w:t>לתרגום</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500</w:t>
            </w:r>
            <w:r w:rsidR="00DE7911">
              <w:rPr>
                <w:rFonts w:ascii="David" w:hint="cs"/>
                <w:rtl/>
                <w:lang w:eastAsia="en-US"/>
              </w:rPr>
              <w:t xml:space="preserve"> ₪</w:t>
            </w:r>
          </w:p>
        </w:tc>
      </w:tr>
      <w:tr w:rsidR="00950F08" w:rsidRPr="002614D9" w:rsidTr="00664A3A">
        <w:trPr>
          <w:trHeight w:val="253"/>
        </w:trPr>
        <w:tc>
          <w:tcPr>
            <w:tcW w:w="5671" w:type="dxa"/>
          </w:tcPr>
          <w:p w:rsidR="006C1073" w:rsidRDefault="00950F08" w:rsidP="00FC275B">
            <w:pPr>
              <w:keepNext/>
              <w:keepLines/>
              <w:ind w:right="-426"/>
              <w:rPr>
                <w:rFonts w:ascii="David"/>
                <w:rtl/>
                <w:lang w:eastAsia="en-US"/>
              </w:rPr>
            </w:pPr>
            <w:r w:rsidRPr="002614D9">
              <w:rPr>
                <w:rFonts w:ascii="David" w:hint="eastAsia"/>
                <w:rtl/>
                <w:lang w:eastAsia="en-US"/>
              </w:rPr>
              <w:t>איכות</w:t>
            </w:r>
            <w:r w:rsidRPr="002614D9">
              <w:rPr>
                <w:rFonts w:ascii="David"/>
                <w:rtl/>
                <w:lang w:eastAsia="en-US"/>
              </w:rPr>
              <w:t xml:space="preserve"> </w:t>
            </w:r>
            <w:r w:rsidRPr="002614D9">
              <w:rPr>
                <w:rFonts w:ascii="David" w:hint="eastAsia"/>
                <w:rtl/>
                <w:lang w:eastAsia="en-US"/>
              </w:rPr>
              <w:t>ירודה</w:t>
            </w:r>
            <w:r w:rsidRPr="002614D9">
              <w:rPr>
                <w:rFonts w:ascii="David"/>
                <w:rtl/>
                <w:lang w:eastAsia="en-US"/>
              </w:rPr>
              <w:t xml:space="preserve"> </w:t>
            </w:r>
            <w:r w:rsidRPr="002614D9">
              <w:rPr>
                <w:rFonts w:ascii="David" w:hint="eastAsia"/>
                <w:rtl/>
                <w:lang w:eastAsia="en-US"/>
              </w:rPr>
              <w:t>של</w:t>
            </w:r>
            <w:r w:rsidRPr="002614D9">
              <w:rPr>
                <w:rFonts w:ascii="David"/>
                <w:rtl/>
                <w:lang w:eastAsia="en-US"/>
              </w:rPr>
              <w:t xml:space="preserve"> </w:t>
            </w:r>
            <w:r w:rsidRPr="002614D9">
              <w:rPr>
                <w:rFonts w:ascii="David" w:hint="eastAsia"/>
                <w:rtl/>
                <w:lang w:eastAsia="en-US"/>
              </w:rPr>
              <w:t>התרגום</w:t>
            </w:r>
            <w:r w:rsidRPr="002614D9">
              <w:rPr>
                <w:rFonts w:ascii="David"/>
                <w:rtl/>
                <w:lang w:eastAsia="en-US"/>
              </w:rPr>
              <w:t xml:space="preserve">- </w:t>
            </w:r>
            <w:r w:rsidRPr="002614D9">
              <w:rPr>
                <w:rFonts w:ascii="David" w:hint="eastAsia"/>
                <w:rtl/>
                <w:lang w:eastAsia="en-US"/>
              </w:rPr>
              <w:t>על</w:t>
            </w:r>
            <w:r w:rsidRPr="002614D9">
              <w:rPr>
                <w:rFonts w:ascii="David"/>
                <w:rtl/>
                <w:lang w:eastAsia="en-US"/>
              </w:rPr>
              <w:t xml:space="preserve"> </w:t>
            </w:r>
            <w:r w:rsidRPr="002614D9">
              <w:rPr>
                <w:rFonts w:ascii="David" w:hint="eastAsia"/>
                <w:rtl/>
                <w:lang w:eastAsia="en-US"/>
              </w:rPr>
              <w:t>כל</w:t>
            </w:r>
            <w:r w:rsidRPr="002614D9">
              <w:rPr>
                <w:rFonts w:ascii="David"/>
                <w:rtl/>
                <w:lang w:eastAsia="en-US"/>
              </w:rPr>
              <w:t xml:space="preserve"> </w:t>
            </w:r>
            <w:r w:rsidRPr="002614D9">
              <w:rPr>
                <w:rFonts w:ascii="David" w:hint="eastAsia"/>
                <w:rtl/>
                <w:lang w:eastAsia="en-US"/>
              </w:rPr>
              <w:t>משפט</w:t>
            </w:r>
            <w:r w:rsidRPr="002614D9">
              <w:rPr>
                <w:rFonts w:ascii="David"/>
                <w:rtl/>
                <w:lang w:eastAsia="en-US"/>
              </w:rPr>
              <w:t xml:space="preserve"> </w:t>
            </w:r>
            <w:r w:rsidRPr="002614D9">
              <w:rPr>
                <w:rFonts w:ascii="David" w:hint="eastAsia"/>
                <w:rtl/>
                <w:lang w:eastAsia="en-US"/>
              </w:rPr>
              <w:t>מתוך</w:t>
            </w:r>
            <w:r w:rsidRPr="002614D9">
              <w:rPr>
                <w:rFonts w:ascii="David"/>
                <w:rtl/>
                <w:lang w:eastAsia="en-US"/>
              </w:rPr>
              <w:t xml:space="preserve"> </w:t>
            </w:r>
            <w:r w:rsidRPr="002614D9">
              <w:rPr>
                <w:rFonts w:ascii="David" w:hint="eastAsia"/>
                <w:rtl/>
                <w:lang w:eastAsia="en-US"/>
              </w:rPr>
              <w:t>מסמך</w:t>
            </w:r>
            <w:r w:rsidRPr="002614D9">
              <w:rPr>
                <w:rFonts w:ascii="David"/>
                <w:rtl/>
                <w:lang w:eastAsia="en-US"/>
              </w:rPr>
              <w:t xml:space="preserve"> </w:t>
            </w:r>
            <w:r w:rsidR="006C1073">
              <w:rPr>
                <w:rFonts w:ascii="David" w:hint="cs"/>
                <w:rtl/>
                <w:lang w:eastAsia="en-US"/>
              </w:rPr>
              <w:t>שלא</w:t>
            </w:r>
          </w:p>
          <w:p w:rsidR="00950F08" w:rsidRPr="002614D9" w:rsidRDefault="00950F08" w:rsidP="00FC275B">
            <w:pPr>
              <w:keepNext/>
              <w:keepLines/>
              <w:ind w:right="-426"/>
              <w:rPr>
                <w:rFonts w:ascii="David"/>
                <w:rtl/>
                <w:lang w:eastAsia="en-US"/>
              </w:rPr>
            </w:pPr>
            <w:r w:rsidRPr="002614D9">
              <w:rPr>
                <w:rFonts w:ascii="David" w:hint="eastAsia"/>
                <w:rtl/>
                <w:lang w:eastAsia="en-US"/>
              </w:rPr>
              <w:t>תורגם</w:t>
            </w:r>
            <w:r w:rsidRPr="002614D9">
              <w:rPr>
                <w:rFonts w:ascii="David"/>
                <w:rtl/>
                <w:lang w:eastAsia="en-US"/>
              </w:rPr>
              <w:t xml:space="preserve"> </w:t>
            </w:r>
            <w:r w:rsidRPr="002614D9">
              <w:rPr>
                <w:rFonts w:ascii="David" w:hint="eastAsia"/>
                <w:rtl/>
                <w:lang w:eastAsia="en-US"/>
              </w:rPr>
              <w:t>נכון</w:t>
            </w:r>
          </w:p>
        </w:tc>
        <w:tc>
          <w:tcPr>
            <w:tcW w:w="4395" w:type="dxa"/>
          </w:tcPr>
          <w:p w:rsidR="00950F08" w:rsidRPr="002614D9" w:rsidRDefault="006C1073" w:rsidP="00FC275B">
            <w:pPr>
              <w:keepNext/>
              <w:keepLines/>
              <w:ind w:right="-426"/>
              <w:rPr>
                <w:rFonts w:ascii="David"/>
                <w:rtl/>
                <w:lang w:eastAsia="en-US"/>
              </w:rPr>
            </w:pPr>
            <w:r>
              <w:rPr>
                <w:rFonts w:ascii="David" w:hint="cs"/>
                <w:rtl/>
                <w:lang w:eastAsia="en-US"/>
              </w:rPr>
              <w:t>50</w:t>
            </w:r>
            <w:r w:rsidR="00DE7911">
              <w:rPr>
                <w:rFonts w:ascii="David" w:hint="cs"/>
                <w:rtl/>
                <w:lang w:eastAsia="en-US"/>
              </w:rPr>
              <w:t xml:space="preserve"> ₪</w:t>
            </w:r>
          </w:p>
        </w:tc>
      </w:tr>
      <w:tr w:rsidR="00950F08" w:rsidRPr="002614D9" w:rsidTr="00664A3A">
        <w:trPr>
          <w:trHeight w:val="273"/>
        </w:trPr>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על</w:t>
            </w:r>
            <w:r w:rsidRPr="002614D9">
              <w:rPr>
                <w:rFonts w:ascii="David"/>
                <w:rtl/>
                <w:lang w:eastAsia="en-US"/>
              </w:rPr>
              <w:t xml:space="preserve"> כל פיסקה ו/או משפט מתוך מסמך שלא תורגם כלל </w:t>
            </w:r>
          </w:p>
        </w:tc>
        <w:tc>
          <w:tcPr>
            <w:tcW w:w="4395" w:type="dxa"/>
          </w:tcPr>
          <w:p w:rsidR="00950F08" w:rsidRPr="002614D9" w:rsidRDefault="006C1073" w:rsidP="00FC275B">
            <w:pPr>
              <w:keepNext/>
              <w:keepLines/>
              <w:ind w:right="-426"/>
              <w:rPr>
                <w:rFonts w:ascii="David"/>
                <w:rtl/>
                <w:lang w:eastAsia="en-US"/>
              </w:rPr>
            </w:pPr>
            <w:r>
              <w:rPr>
                <w:rFonts w:ascii="David" w:hint="cs"/>
                <w:rtl/>
                <w:lang w:eastAsia="en-US"/>
              </w:rPr>
              <w:t>100</w:t>
            </w:r>
            <w:r w:rsidR="00DE7911">
              <w:rPr>
                <w:rFonts w:ascii="David" w:hint="cs"/>
                <w:rtl/>
                <w:lang w:eastAsia="en-US"/>
              </w:rPr>
              <w:t xml:space="preserve"> ₪</w:t>
            </w:r>
          </w:p>
        </w:tc>
      </w:tr>
      <w:tr w:rsidR="00950F08" w:rsidRPr="002614D9" w:rsidTr="00664A3A">
        <w:tc>
          <w:tcPr>
            <w:tcW w:w="5671" w:type="dxa"/>
          </w:tcPr>
          <w:p w:rsidR="00DE7911" w:rsidRDefault="00950F08" w:rsidP="00FC275B">
            <w:pPr>
              <w:keepNext/>
              <w:keepLines/>
              <w:ind w:right="-426"/>
              <w:rPr>
                <w:rFonts w:ascii="David"/>
                <w:rtl/>
                <w:lang w:eastAsia="en-US"/>
              </w:rPr>
            </w:pPr>
            <w:r w:rsidRPr="002614D9">
              <w:rPr>
                <w:rFonts w:ascii="David" w:hint="eastAsia"/>
                <w:rtl/>
                <w:lang w:eastAsia="en-US"/>
              </w:rPr>
              <w:t>אי</w:t>
            </w:r>
            <w:r w:rsidRPr="002614D9">
              <w:rPr>
                <w:rFonts w:ascii="David"/>
                <w:rtl/>
                <w:lang w:eastAsia="en-US"/>
              </w:rPr>
              <w:t xml:space="preserve"> מתן תצהיר המתורגמן על נכונות התרגום במקרים בהם</w:t>
            </w:r>
          </w:p>
          <w:p w:rsidR="00950F08" w:rsidRPr="002614D9" w:rsidRDefault="00950F08" w:rsidP="00DE7911">
            <w:pPr>
              <w:keepNext/>
              <w:keepLines/>
              <w:ind w:right="-426"/>
              <w:rPr>
                <w:rFonts w:ascii="David"/>
                <w:rtl/>
                <w:lang w:eastAsia="en-US"/>
              </w:rPr>
            </w:pPr>
            <w:r w:rsidRPr="002614D9">
              <w:rPr>
                <w:rFonts w:ascii="David"/>
                <w:rtl/>
                <w:lang w:eastAsia="en-US"/>
              </w:rPr>
              <w:t xml:space="preserve"> המשרד דרש </w:t>
            </w:r>
            <w:r w:rsidRPr="002614D9">
              <w:rPr>
                <w:rFonts w:ascii="David" w:hint="eastAsia"/>
                <w:rtl/>
                <w:lang w:eastAsia="en-US"/>
              </w:rPr>
              <w:t>תצהיר</w:t>
            </w:r>
            <w:r w:rsidRPr="002614D9">
              <w:rPr>
                <w:rFonts w:ascii="David"/>
                <w:rtl/>
                <w:lang w:eastAsia="en-US"/>
              </w:rPr>
              <w:t xml:space="preserve"> </w:t>
            </w:r>
            <w:r w:rsidRPr="002614D9">
              <w:rPr>
                <w:rFonts w:ascii="David" w:hint="eastAsia"/>
                <w:rtl/>
                <w:lang w:eastAsia="en-US"/>
              </w:rPr>
              <w:t>על</w:t>
            </w:r>
            <w:r w:rsidRPr="002614D9">
              <w:rPr>
                <w:rFonts w:ascii="David"/>
                <w:rtl/>
                <w:lang w:eastAsia="en-US"/>
              </w:rPr>
              <w:t xml:space="preserve"> </w:t>
            </w:r>
            <w:r w:rsidRPr="002614D9">
              <w:rPr>
                <w:rFonts w:ascii="David" w:hint="eastAsia"/>
                <w:rtl/>
                <w:lang w:eastAsia="en-US"/>
              </w:rPr>
              <w:t>נכונות</w:t>
            </w:r>
            <w:r w:rsidRPr="002614D9">
              <w:rPr>
                <w:rFonts w:ascii="David"/>
                <w:rtl/>
                <w:lang w:eastAsia="en-US"/>
              </w:rPr>
              <w:t xml:space="preserve"> </w:t>
            </w:r>
            <w:r w:rsidRPr="002614D9">
              <w:rPr>
                <w:rFonts w:ascii="David" w:hint="eastAsia"/>
                <w:rtl/>
                <w:lang w:eastAsia="en-US"/>
              </w:rPr>
              <w:t>התרגום</w:t>
            </w:r>
            <w:r w:rsidRPr="002614D9">
              <w:rPr>
                <w:rFonts w:ascii="David"/>
                <w:rtl/>
                <w:lang w:eastAsia="en-US"/>
              </w:rPr>
              <w:t>.</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 xml:space="preserve">500 </w:t>
            </w:r>
            <w:r w:rsidR="00DE7911">
              <w:rPr>
                <w:rFonts w:ascii="David" w:hint="cs"/>
                <w:rtl/>
                <w:lang w:eastAsia="en-US"/>
              </w:rPr>
              <w:t>₪</w:t>
            </w:r>
          </w:p>
          <w:p w:rsidR="00950F08" w:rsidRPr="002614D9" w:rsidRDefault="00950F08" w:rsidP="00FC275B">
            <w:pPr>
              <w:keepNext/>
              <w:keepLines/>
              <w:ind w:right="-426"/>
              <w:rPr>
                <w:rFonts w:ascii="David"/>
                <w:rtl/>
                <w:lang w:eastAsia="en-US"/>
              </w:rPr>
            </w:pPr>
          </w:p>
        </w:tc>
      </w:tr>
    </w:tbl>
    <w:p w:rsidR="00950F08" w:rsidRPr="002614D9" w:rsidRDefault="00950F08" w:rsidP="000A12B8">
      <w:pPr>
        <w:keepNext/>
        <w:keepLines/>
        <w:spacing w:line="360" w:lineRule="auto"/>
        <w:ind w:left="746"/>
        <w:jc w:val="both"/>
        <w:rPr>
          <w:sz w:val="24"/>
          <w:rtl/>
        </w:rPr>
      </w:pPr>
    </w:p>
    <w:p w:rsidR="004D3A64" w:rsidRPr="002614D9" w:rsidRDefault="004D3A64" w:rsidP="00FC275B">
      <w:pPr>
        <w:keepNext/>
        <w:keepLines/>
        <w:numPr>
          <w:ilvl w:val="1"/>
          <w:numId w:val="8"/>
        </w:numPr>
        <w:tabs>
          <w:tab w:val="clear" w:pos="900"/>
          <w:tab w:val="num" w:pos="746"/>
        </w:tabs>
        <w:spacing w:line="360" w:lineRule="auto"/>
        <w:ind w:left="746" w:hanging="557"/>
        <w:jc w:val="both"/>
        <w:rPr>
          <w:sz w:val="24"/>
        </w:rPr>
      </w:pPr>
      <w:bookmarkStart w:id="501" w:name="_Ref157045574"/>
      <w:bookmarkStart w:id="502" w:name="_Ref138398046"/>
      <w:bookmarkEnd w:id="495"/>
      <w:r w:rsidRPr="002614D9">
        <w:rPr>
          <w:rFonts w:hint="eastAsia"/>
          <w:sz w:val="24"/>
          <w:rtl/>
        </w:rPr>
        <w:t>יובהר</w:t>
      </w:r>
      <w:r w:rsidRPr="002614D9">
        <w:rPr>
          <w:sz w:val="24"/>
          <w:rtl/>
        </w:rPr>
        <w:t xml:space="preserve"> כי במידה ויתרחשו </w:t>
      </w:r>
      <w:r w:rsidR="00C153BF" w:rsidRPr="002614D9">
        <w:rPr>
          <w:sz w:val="24"/>
          <w:rtl/>
        </w:rPr>
        <w:t>7</w:t>
      </w:r>
      <w:r w:rsidR="00C248E2" w:rsidRPr="002614D9">
        <w:rPr>
          <w:sz w:val="24"/>
          <w:rtl/>
        </w:rPr>
        <w:t xml:space="preserve"> </w:t>
      </w:r>
      <w:r w:rsidR="00C153BF" w:rsidRPr="002614D9">
        <w:rPr>
          <w:rFonts w:hint="eastAsia"/>
          <w:sz w:val="24"/>
          <w:rtl/>
        </w:rPr>
        <w:t>מקרים</w:t>
      </w:r>
      <w:r w:rsidRPr="002614D9">
        <w:rPr>
          <w:sz w:val="24"/>
          <w:rtl/>
        </w:rPr>
        <w:t xml:space="preserve"> </w:t>
      </w:r>
      <w:r w:rsidRPr="002614D9">
        <w:rPr>
          <w:rFonts w:hint="eastAsia"/>
          <w:sz w:val="24"/>
          <w:rtl/>
        </w:rPr>
        <w:t>לפחות</w:t>
      </w:r>
      <w:r w:rsidRPr="002614D9">
        <w:rPr>
          <w:sz w:val="24"/>
          <w:rtl/>
        </w:rPr>
        <w:t xml:space="preserve">, </w:t>
      </w:r>
      <w:r w:rsidR="00C153BF" w:rsidRPr="002614D9">
        <w:rPr>
          <w:rFonts w:hint="eastAsia"/>
          <w:sz w:val="24"/>
          <w:rtl/>
        </w:rPr>
        <w:t>עבור</w:t>
      </w:r>
      <w:r w:rsidR="00C153BF" w:rsidRPr="002614D9">
        <w:rPr>
          <w:sz w:val="24"/>
          <w:rtl/>
        </w:rPr>
        <w:t xml:space="preserve"> </w:t>
      </w:r>
      <w:r w:rsidR="00E66D96">
        <w:rPr>
          <w:rFonts w:hint="cs"/>
          <w:sz w:val="24"/>
          <w:rtl/>
        </w:rPr>
        <w:t>המזמין</w:t>
      </w:r>
      <w:r w:rsidRPr="002614D9">
        <w:rPr>
          <w:sz w:val="24"/>
          <w:rtl/>
        </w:rPr>
        <w:t>,</w:t>
      </w:r>
      <w:r w:rsidR="00C153BF" w:rsidRPr="002614D9">
        <w:rPr>
          <w:sz w:val="24"/>
          <w:rtl/>
        </w:rPr>
        <w:t xml:space="preserve"> בהם יחולו</w:t>
      </w:r>
      <w:r w:rsidRPr="002614D9">
        <w:rPr>
          <w:sz w:val="24"/>
          <w:rtl/>
        </w:rPr>
        <w:t xml:space="preserve"> </w:t>
      </w:r>
      <w:r w:rsidR="00C153BF" w:rsidRPr="002614D9">
        <w:rPr>
          <w:rFonts w:hint="eastAsia"/>
          <w:sz w:val="24"/>
          <w:rtl/>
        </w:rPr>
        <w:t>טעויות</w:t>
      </w:r>
      <w:r w:rsidR="00C153BF" w:rsidRPr="002614D9">
        <w:rPr>
          <w:sz w:val="24"/>
          <w:rtl/>
        </w:rPr>
        <w:t xml:space="preserve"> ו/או איחורים, בכל טווח שהוא, </w:t>
      </w:r>
      <w:r w:rsidRPr="002614D9">
        <w:rPr>
          <w:rFonts w:hint="eastAsia"/>
          <w:sz w:val="24"/>
          <w:rtl/>
        </w:rPr>
        <w:t>רשאי</w:t>
      </w:r>
      <w:r w:rsidR="00C153BF" w:rsidRPr="002614D9">
        <w:rPr>
          <w:sz w:val="24"/>
          <w:rtl/>
        </w:rPr>
        <w:t xml:space="preserve"> </w:t>
      </w:r>
      <w:r w:rsidR="00E66D96">
        <w:rPr>
          <w:rFonts w:hint="cs"/>
          <w:sz w:val="24"/>
          <w:rtl/>
        </w:rPr>
        <w:t>המזמין</w:t>
      </w:r>
      <w:r w:rsidR="00C153BF" w:rsidRPr="002614D9">
        <w:rPr>
          <w:sz w:val="24"/>
          <w:rtl/>
        </w:rPr>
        <w:t xml:space="preserve"> </w:t>
      </w:r>
      <w:r w:rsidRPr="002614D9">
        <w:rPr>
          <w:rFonts w:hint="eastAsia"/>
          <w:sz w:val="24"/>
          <w:rtl/>
        </w:rPr>
        <w:t>להפסיק</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ההתקשרות</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הספק</w:t>
      </w:r>
      <w:r w:rsidR="00C153BF" w:rsidRPr="002614D9">
        <w:rPr>
          <w:sz w:val="24"/>
          <w:rtl/>
        </w:rPr>
        <w:t xml:space="preserve">. </w:t>
      </w:r>
    </w:p>
    <w:p w:rsidR="00C657AA" w:rsidRPr="002614D9" w:rsidRDefault="009F2DBD" w:rsidP="00FC275B">
      <w:pPr>
        <w:keepNext/>
        <w:keepLines/>
        <w:numPr>
          <w:ilvl w:val="1"/>
          <w:numId w:val="8"/>
        </w:numPr>
        <w:tabs>
          <w:tab w:val="clear" w:pos="900"/>
          <w:tab w:val="num" w:pos="746"/>
        </w:tabs>
        <w:spacing w:line="360" w:lineRule="auto"/>
        <w:ind w:left="746" w:hanging="557"/>
        <w:jc w:val="both"/>
        <w:rPr>
          <w:sz w:val="24"/>
          <w:rtl/>
        </w:rPr>
      </w:pPr>
      <w:r w:rsidRPr="002614D9">
        <w:rPr>
          <w:rFonts w:hint="eastAsia"/>
          <w:sz w:val="24"/>
          <w:rtl/>
        </w:rPr>
        <w:t>עוד</w:t>
      </w:r>
      <w:r w:rsidRPr="002614D9">
        <w:rPr>
          <w:sz w:val="24"/>
          <w:rtl/>
        </w:rPr>
        <w:t xml:space="preserve"> </w:t>
      </w:r>
      <w:r w:rsidRPr="002614D9">
        <w:rPr>
          <w:rFonts w:hint="eastAsia"/>
          <w:sz w:val="24"/>
          <w:rtl/>
        </w:rPr>
        <w:t>יובהר</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הפיצויים</w:t>
      </w:r>
      <w:r w:rsidRPr="002614D9">
        <w:rPr>
          <w:sz w:val="24"/>
          <w:rtl/>
        </w:rPr>
        <w:t xml:space="preserve"> </w:t>
      </w:r>
      <w:r w:rsidRPr="002614D9">
        <w:rPr>
          <w:rFonts w:hint="eastAsia"/>
          <w:sz w:val="24"/>
          <w:rtl/>
        </w:rPr>
        <w:t>המוסכמים</w:t>
      </w:r>
      <w:r w:rsidRPr="002614D9">
        <w:rPr>
          <w:sz w:val="24"/>
          <w:rtl/>
        </w:rPr>
        <w:t xml:space="preserve"> </w:t>
      </w:r>
      <w:r w:rsidRPr="002614D9">
        <w:rPr>
          <w:rFonts w:hint="eastAsia"/>
          <w:sz w:val="24"/>
          <w:rtl/>
        </w:rPr>
        <w:t>כמפורט</w:t>
      </w:r>
      <w:r w:rsidRPr="002614D9">
        <w:rPr>
          <w:sz w:val="24"/>
          <w:rtl/>
        </w:rPr>
        <w:t xml:space="preserve"> </w:t>
      </w:r>
      <w:r w:rsidRPr="002614D9">
        <w:rPr>
          <w:rFonts w:hint="eastAsia"/>
          <w:sz w:val="24"/>
          <w:rtl/>
        </w:rPr>
        <w:t>לעיל</w:t>
      </w:r>
      <w:r w:rsidRPr="002614D9">
        <w:rPr>
          <w:sz w:val="24"/>
          <w:rtl/>
        </w:rPr>
        <w:t xml:space="preserve"> </w:t>
      </w:r>
      <w:r w:rsidRPr="002614D9">
        <w:rPr>
          <w:rFonts w:hint="eastAsia"/>
          <w:sz w:val="24"/>
          <w:rtl/>
        </w:rPr>
        <w:t>אינם</w:t>
      </w:r>
      <w:r w:rsidRPr="002614D9">
        <w:rPr>
          <w:sz w:val="24"/>
          <w:rtl/>
        </w:rPr>
        <w:t xml:space="preserve"> </w:t>
      </w:r>
      <w:r w:rsidRPr="002614D9">
        <w:rPr>
          <w:rFonts w:hint="eastAsia"/>
          <w:sz w:val="24"/>
          <w:rtl/>
        </w:rPr>
        <w:t>גורעים</w:t>
      </w:r>
      <w:r w:rsidRPr="002614D9">
        <w:rPr>
          <w:sz w:val="24"/>
          <w:rtl/>
        </w:rPr>
        <w:t xml:space="preserve"> </w:t>
      </w:r>
      <w:r w:rsidRPr="002614D9">
        <w:rPr>
          <w:rFonts w:hint="eastAsia"/>
          <w:sz w:val="24"/>
          <w:rtl/>
        </w:rPr>
        <w:t>מכל</w:t>
      </w:r>
      <w:r w:rsidRPr="002614D9">
        <w:rPr>
          <w:sz w:val="24"/>
          <w:rtl/>
        </w:rPr>
        <w:t xml:space="preserve"> </w:t>
      </w:r>
      <w:r w:rsidRPr="002614D9">
        <w:rPr>
          <w:rFonts w:hint="eastAsia"/>
          <w:sz w:val="24"/>
          <w:rtl/>
        </w:rPr>
        <w:t>פיצוי</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סעד</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המגיע</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הוראות</w:t>
      </w:r>
      <w:r w:rsidRPr="002614D9">
        <w:rPr>
          <w:sz w:val="24"/>
          <w:rtl/>
        </w:rPr>
        <w:t xml:space="preserve"> </w:t>
      </w:r>
      <w:r w:rsidRPr="002614D9">
        <w:rPr>
          <w:rFonts w:hint="eastAsia"/>
          <w:sz w:val="24"/>
          <w:rtl/>
        </w:rPr>
        <w:t>המכרז</w:t>
      </w:r>
      <w:r w:rsidR="00DE7911">
        <w:rPr>
          <w:rFonts w:hint="cs"/>
          <w:sz w:val="24"/>
          <w:rtl/>
        </w:rPr>
        <w:t xml:space="preserve"> ו/או ההסכם ו/או על פי כל דין</w:t>
      </w:r>
      <w:r w:rsidRPr="002614D9">
        <w:rPr>
          <w:sz w:val="24"/>
          <w:rtl/>
        </w:rPr>
        <w:t>.</w:t>
      </w:r>
    </w:p>
    <w:p w:rsidR="00C9122F" w:rsidRPr="002614D9" w:rsidRDefault="00C9122F" w:rsidP="00C657AA">
      <w:pPr>
        <w:keepNext/>
        <w:keepLines/>
        <w:spacing w:line="360" w:lineRule="auto"/>
        <w:jc w:val="both"/>
        <w:rPr>
          <w:sz w:val="24"/>
          <w:rtl/>
        </w:rPr>
      </w:pPr>
    </w:p>
    <w:p w:rsidR="00F24C31" w:rsidRPr="002614D9" w:rsidRDefault="00F24C31" w:rsidP="00D36915">
      <w:pPr>
        <w:keepNext/>
        <w:keepLines/>
        <w:numPr>
          <w:ilvl w:val="0"/>
          <w:numId w:val="8"/>
        </w:numPr>
        <w:spacing w:line="360" w:lineRule="auto"/>
        <w:jc w:val="both"/>
        <w:rPr>
          <w:b/>
          <w:bCs/>
          <w:sz w:val="24"/>
          <w:u w:val="single"/>
        </w:rPr>
      </w:pPr>
      <w:bookmarkStart w:id="503" w:name="_Ref179693453"/>
      <w:bookmarkStart w:id="504" w:name="_Ref184538693"/>
      <w:bookmarkStart w:id="505" w:name="_Ref372476378"/>
      <w:r w:rsidRPr="002614D9">
        <w:rPr>
          <w:b/>
          <w:bCs/>
          <w:sz w:val="24"/>
          <w:u w:val="single"/>
          <w:rtl/>
        </w:rPr>
        <w:t>תמורה, תנאי ומועדי תשלום</w:t>
      </w:r>
      <w:bookmarkEnd w:id="501"/>
      <w:bookmarkEnd w:id="503"/>
      <w:bookmarkEnd w:id="504"/>
      <w:bookmarkEnd w:id="505"/>
    </w:p>
    <w:p w:rsidR="00F24C31" w:rsidRPr="002614D9" w:rsidRDefault="00F24C31" w:rsidP="00D7498A">
      <w:pPr>
        <w:keepNext/>
        <w:keepLines/>
        <w:spacing w:line="360" w:lineRule="auto"/>
        <w:ind w:left="189"/>
        <w:jc w:val="both"/>
        <w:rPr>
          <w:sz w:val="24"/>
          <w:rtl/>
        </w:rPr>
      </w:pPr>
      <w:r w:rsidRPr="002614D9">
        <w:rPr>
          <w:sz w:val="24"/>
          <w:rtl/>
        </w:rPr>
        <w:lastRenderedPageBreak/>
        <w:t>בתמורה לביצוע כל השירותים המפורטים ב</w:t>
      </w:r>
      <w:r w:rsidR="00D7498A">
        <w:rPr>
          <w:rFonts w:hint="cs"/>
          <w:sz w:val="24"/>
          <w:rtl/>
        </w:rPr>
        <w:t>נספח 1</w:t>
      </w:r>
      <w:r w:rsidRPr="002614D9">
        <w:rPr>
          <w:sz w:val="24"/>
          <w:rtl/>
        </w:rPr>
        <w:t>, ישלם המזמין לספק בכפוף ועל פי</w:t>
      </w:r>
      <w:r w:rsidR="00354829" w:rsidRPr="002614D9">
        <w:rPr>
          <w:sz w:val="24"/>
          <w:rtl/>
        </w:rPr>
        <w:t xml:space="preserve"> הסכומים ש</w:t>
      </w:r>
      <w:r w:rsidR="001467B1" w:rsidRPr="002614D9">
        <w:rPr>
          <w:sz w:val="24"/>
          <w:rtl/>
        </w:rPr>
        <w:t xml:space="preserve">פורטו </w:t>
      </w:r>
      <w:r w:rsidR="001467B1" w:rsidRPr="002614D9">
        <w:rPr>
          <w:rFonts w:hint="eastAsia"/>
          <w:sz w:val="24"/>
          <w:rtl/>
        </w:rPr>
        <w:t>ב</w:t>
      </w:r>
      <w:r w:rsidR="001467B1" w:rsidRPr="002614D9">
        <w:rPr>
          <w:sz w:val="24"/>
          <w:rtl/>
        </w:rPr>
        <w:t xml:space="preserve">הצעת מחיר. </w:t>
      </w:r>
      <w:r w:rsidRPr="002614D9">
        <w:rPr>
          <w:sz w:val="24"/>
          <w:rtl/>
        </w:rPr>
        <w:t xml:space="preserve"> </w:t>
      </w:r>
    </w:p>
    <w:p w:rsidR="001838CB" w:rsidRDefault="00054FA3" w:rsidP="00B75D2F">
      <w:pPr>
        <w:keepNext/>
        <w:keepLines/>
        <w:numPr>
          <w:ilvl w:val="1"/>
          <w:numId w:val="8"/>
        </w:numPr>
        <w:spacing w:line="360" w:lineRule="auto"/>
        <w:ind w:left="902" w:hanging="522"/>
        <w:jc w:val="both"/>
        <w:rPr>
          <w:sz w:val="24"/>
        </w:rPr>
      </w:pPr>
      <w:r w:rsidRPr="00054FA3">
        <w:rPr>
          <w:sz w:val="24"/>
          <w:rtl/>
        </w:rPr>
        <w:t>עבור עבודת תרגום "דחופה" תינתן תוספת של 25% למחירים המוצעים, עבור כל סוג שירות.</w:t>
      </w:r>
    </w:p>
    <w:p w:rsidR="00E75113" w:rsidRPr="002614D9" w:rsidRDefault="00054FA3" w:rsidP="00B75D2F">
      <w:pPr>
        <w:keepNext/>
        <w:keepLines/>
        <w:numPr>
          <w:ilvl w:val="1"/>
          <w:numId w:val="8"/>
        </w:numPr>
        <w:spacing w:line="360" w:lineRule="auto"/>
        <w:ind w:left="902" w:hanging="522"/>
        <w:jc w:val="both"/>
        <w:rPr>
          <w:sz w:val="24"/>
        </w:rPr>
      </w:pPr>
      <w:r w:rsidRPr="00054FA3">
        <w:rPr>
          <w:sz w:val="24"/>
          <w:rtl/>
        </w:rPr>
        <w:t>עבור עבודת תרגום "בזק" תינתן תוספת של 60% למחירים המוצעים, עבור כל סוג שירות</w:t>
      </w:r>
      <w:r>
        <w:rPr>
          <w:rFonts w:hint="cs"/>
          <w:sz w:val="24"/>
          <w:rtl/>
        </w:rPr>
        <w:t>.</w:t>
      </w:r>
      <w:r w:rsidRPr="00054FA3" w:rsidDel="00054FA3">
        <w:rPr>
          <w:sz w:val="24"/>
          <w:rtl/>
        </w:rPr>
        <w:t xml:space="preserve"> </w:t>
      </w:r>
    </w:p>
    <w:p w:rsidR="00E75113" w:rsidRPr="002614D9" w:rsidRDefault="00E75113" w:rsidP="00B75D2F">
      <w:pPr>
        <w:keepNext/>
        <w:keepLines/>
        <w:numPr>
          <w:ilvl w:val="1"/>
          <w:numId w:val="8"/>
        </w:numPr>
        <w:spacing w:line="360" w:lineRule="auto"/>
        <w:ind w:left="902" w:hanging="522"/>
        <w:jc w:val="both"/>
        <w:rPr>
          <w:sz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תוספת_תשלום_שפות_זניחות \</w:instrText>
      </w:r>
      <w:r w:rsidRPr="002614D9">
        <w:rPr>
          <w:sz w:val="24"/>
        </w:rPr>
        <w:instrText>h</w:instrText>
      </w:r>
      <w:r w:rsidRPr="002614D9">
        <w:rPr>
          <w:sz w:val="24"/>
          <w:rtl/>
        </w:rPr>
        <w:instrText xml:space="preserve">  \* </w:instrText>
      </w:r>
      <w:r w:rsidRPr="002614D9">
        <w:rPr>
          <w:sz w:val="24"/>
        </w:rPr>
        <w:instrText>MERGEFORMAT</w:instrText>
      </w:r>
      <w:r w:rsidRPr="002614D9">
        <w:rPr>
          <w:sz w:val="24"/>
          <w:rtl/>
        </w:rPr>
        <w:instrText xml:space="preserve"> </w:instrText>
      </w:r>
      <w:r w:rsidRPr="00E35B1E">
        <w:rPr>
          <w:sz w:val="24"/>
          <w:rtl/>
        </w:rPr>
      </w:r>
      <w:r w:rsidRPr="00E35B1E">
        <w:rPr>
          <w:sz w:val="24"/>
          <w:rtl/>
        </w:rPr>
        <w:fldChar w:fldCharType="separate"/>
      </w:r>
      <w:r w:rsidR="00DE0FAA" w:rsidRPr="00FC275B">
        <w:rPr>
          <w:rFonts w:hint="eastAsia"/>
          <w:sz w:val="24"/>
          <w:rtl/>
        </w:rPr>
        <w:t>עבור</w:t>
      </w:r>
      <w:r w:rsidR="00DE0FAA" w:rsidRPr="00FC275B">
        <w:rPr>
          <w:sz w:val="24"/>
          <w:rtl/>
        </w:rPr>
        <w:t xml:space="preserve"> תרגום שפות זניחות, תינתן תוספת של </w:t>
      </w:r>
      <w:r w:rsidR="00DE0FAA">
        <w:rPr>
          <w:rFonts w:hint="cs"/>
          <w:sz w:val="24"/>
          <w:rtl/>
        </w:rPr>
        <w:t>2</w:t>
      </w:r>
      <w:r w:rsidR="00DE0FAA" w:rsidRPr="00FC275B">
        <w:rPr>
          <w:sz w:val="24"/>
          <w:rtl/>
        </w:rPr>
        <w:t xml:space="preserve">0% </w:t>
      </w:r>
      <w:r w:rsidR="00DE0FAA" w:rsidRPr="00FC275B">
        <w:rPr>
          <w:rFonts w:hint="eastAsia"/>
          <w:sz w:val="24"/>
          <w:rtl/>
        </w:rPr>
        <w:t>למחירים</w:t>
      </w:r>
      <w:r w:rsidR="00DE0FAA" w:rsidRPr="00FC275B">
        <w:rPr>
          <w:sz w:val="24"/>
          <w:rtl/>
        </w:rPr>
        <w:t xml:space="preserve"> המוצעים, עבור כל סוג שירות</w:t>
      </w:r>
      <w:r w:rsidRPr="00E35B1E">
        <w:rPr>
          <w:sz w:val="24"/>
          <w:rtl/>
        </w:rPr>
        <w:fldChar w:fldCharType="end"/>
      </w:r>
      <w:r w:rsidR="006C1C08" w:rsidRPr="002614D9">
        <w:rPr>
          <w:sz w:val="24"/>
          <w:rtl/>
        </w:rPr>
        <w:t>.</w:t>
      </w:r>
    </w:p>
    <w:p w:rsidR="0069170B" w:rsidRDefault="0069170B" w:rsidP="00D5783A">
      <w:pPr>
        <w:keepNext/>
        <w:keepLines/>
        <w:numPr>
          <w:ilvl w:val="1"/>
          <w:numId w:val="8"/>
        </w:numPr>
        <w:spacing w:line="360" w:lineRule="auto"/>
        <w:ind w:left="902" w:hanging="522"/>
        <w:jc w:val="both"/>
        <w:rPr>
          <w:sz w:val="24"/>
        </w:rPr>
      </w:pPr>
      <w:r w:rsidRPr="0069170B">
        <w:rPr>
          <w:sz w:val="24"/>
          <w:rtl/>
        </w:rPr>
        <w:t xml:space="preserve">במידה והמטלה המבוקשת דורשת תוספת מחיר בגין מספר תוספות שונות, התעריף יחושב ע"פ </w:t>
      </w:r>
      <w:r w:rsidR="00D5783A">
        <w:rPr>
          <w:rFonts w:hint="cs"/>
          <w:sz w:val="24"/>
          <w:rtl/>
        </w:rPr>
        <w:t>סכום</w:t>
      </w:r>
      <w:r w:rsidR="00D5783A" w:rsidRPr="0069170B">
        <w:rPr>
          <w:sz w:val="24"/>
          <w:rtl/>
        </w:rPr>
        <w:t xml:space="preserve"> </w:t>
      </w:r>
      <w:r w:rsidRPr="0069170B">
        <w:rPr>
          <w:sz w:val="24"/>
          <w:rtl/>
        </w:rPr>
        <w:t>התוספות הנדרשות בתעריף שהוצע ע"י המציע.</w:t>
      </w:r>
    </w:p>
    <w:p w:rsidR="00F24C31" w:rsidRPr="002614D9" w:rsidRDefault="00B75D2F" w:rsidP="00B75D2F">
      <w:pPr>
        <w:keepNext/>
        <w:keepLines/>
        <w:numPr>
          <w:ilvl w:val="1"/>
          <w:numId w:val="8"/>
        </w:numPr>
        <w:spacing w:line="360" w:lineRule="auto"/>
        <w:ind w:left="902" w:hanging="522"/>
        <w:jc w:val="both"/>
        <w:rPr>
          <w:sz w:val="24"/>
          <w:rtl/>
        </w:rPr>
      </w:pPr>
      <w:r w:rsidRPr="002614D9">
        <w:rPr>
          <w:sz w:val="24"/>
          <w:rtl/>
        </w:rPr>
        <w:t xml:space="preserve">התמורה תשולם לספק על פי </w:t>
      </w:r>
      <w:r w:rsidRPr="002614D9">
        <w:rPr>
          <w:rFonts w:hint="eastAsia"/>
          <w:sz w:val="24"/>
          <w:rtl/>
        </w:rPr>
        <w:t>הכמויות</w:t>
      </w:r>
      <w:r w:rsidRPr="002614D9">
        <w:rPr>
          <w:sz w:val="24"/>
          <w:rtl/>
        </w:rPr>
        <w:t xml:space="preserve"> (שעות תרגום</w:t>
      </w:r>
      <w:r w:rsidR="000308EC">
        <w:rPr>
          <w:rFonts w:hint="cs"/>
          <w:sz w:val="24"/>
          <w:rtl/>
        </w:rPr>
        <w:t xml:space="preserve"> או </w:t>
      </w:r>
      <w:r w:rsidRPr="002614D9">
        <w:rPr>
          <w:sz w:val="24"/>
          <w:rtl/>
        </w:rPr>
        <w:t>מילים) המסופקת בפועל.</w:t>
      </w:r>
    </w:p>
    <w:p w:rsidR="005B1E17" w:rsidRPr="002614D9" w:rsidRDefault="00F24C31" w:rsidP="00D36915">
      <w:pPr>
        <w:keepNext/>
        <w:keepLines/>
        <w:numPr>
          <w:ilvl w:val="1"/>
          <w:numId w:val="8"/>
        </w:numPr>
        <w:spacing w:line="360" w:lineRule="auto"/>
        <w:ind w:left="902" w:hanging="522"/>
        <w:jc w:val="both"/>
        <w:rPr>
          <w:sz w:val="24"/>
        </w:rPr>
      </w:pPr>
      <w:r w:rsidRPr="002614D9">
        <w:rPr>
          <w:sz w:val="24"/>
          <w:rtl/>
        </w:rPr>
        <w:t xml:space="preserve">המזמין לא יהיה חייב לשאת ולא ישא בכל תשלום על פי הסכם זה או הנובע ממנו אלא אם הסכים והתחייב לכך במפורש בהסכם זה או על פי האמור בכל  דין, למעט עשיית עושר ולא במשפט, תשל"ט – 1979. </w:t>
      </w:r>
    </w:p>
    <w:p w:rsidR="005B1E17" w:rsidRPr="002614D9" w:rsidRDefault="00F24C31" w:rsidP="00D36915">
      <w:pPr>
        <w:keepNext/>
        <w:keepLines/>
        <w:numPr>
          <w:ilvl w:val="1"/>
          <w:numId w:val="8"/>
        </w:numPr>
        <w:spacing w:line="360" w:lineRule="auto"/>
        <w:ind w:left="902" w:hanging="522"/>
        <w:jc w:val="both"/>
        <w:rPr>
          <w:sz w:val="24"/>
        </w:rPr>
      </w:pPr>
      <w:r w:rsidRPr="002614D9">
        <w:rPr>
          <w:sz w:val="24"/>
          <w:rtl/>
          <w:lang w:eastAsia="en-US"/>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Pr="00E35B1E">
        <w:rPr>
          <w:sz w:val="24"/>
        </w:rPr>
        <w:fldChar w:fldCharType="begin"/>
      </w:r>
      <w:r w:rsidRPr="002614D9">
        <w:rPr>
          <w:sz w:val="24"/>
        </w:rPr>
        <w:instrText xml:space="preserve"> REF _Ref158600804 \r \h  \* MERGEFORMAT </w:instrText>
      </w:r>
      <w:r w:rsidRPr="00E35B1E">
        <w:rPr>
          <w:sz w:val="24"/>
        </w:rPr>
      </w:r>
      <w:r w:rsidRPr="00E35B1E">
        <w:rPr>
          <w:sz w:val="24"/>
        </w:rPr>
        <w:fldChar w:fldCharType="separate"/>
      </w:r>
      <w:r w:rsidR="00DE0FAA">
        <w:rPr>
          <w:sz w:val="24"/>
          <w:cs/>
          <w:lang w:eastAsia="en-US"/>
        </w:rPr>
        <w:t>‎</w:t>
      </w:r>
      <w:r w:rsidR="00DE0FAA">
        <w:rPr>
          <w:sz w:val="24"/>
          <w:lang w:eastAsia="en-US"/>
        </w:rPr>
        <w:t>16</w:t>
      </w:r>
      <w:r w:rsidRPr="00E35B1E">
        <w:rPr>
          <w:sz w:val="24"/>
        </w:rPr>
        <w:fldChar w:fldCharType="end"/>
      </w:r>
      <w:r w:rsidRPr="002614D9">
        <w:rPr>
          <w:sz w:val="24"/>
          <w:rtl/>
          <w:lang w:eastAsia="en-US"/>
        </w:rPr>
        <w:t xml:space="preserve"> להלן.  </w:t>
      </w:r>
    </w:p>
    <w:p w:rsidR="00F24C31" w:rsidRPr="002614D9" w:rsidRDefault="00F24C31" w:rsidP="00D36915">
      <w:pPr>
        <w:keepNext/>
        <w:keepLines/>
        <w:numPr>
          <w:ilvl w:val="1"/>
          <w:numId w:val="8"/>
        </w:numPr>
        <w:spacing w:before="120" w:line="360" w:lineRule="auto"/>
        <w:ind w:hanging="521"/>
        <w:jc w:val="both"/>
        <w:rPr>
          <w:sz w:val="24"/>
        </w:rPr>
      </w:pPr>
      <w:r w:rsidRPr="002614D9">
        <w:rPr>
          <w:b/>
          <w:bCs/>
          <w:sz w:val="24"/>
          <w:rtl/>
        </w:rPr>
        <w:t xml:space="preserve">מועדי תשלום: </w:t>
      </w:r>
    </w:p>
    <w:p w:rsidR="00F24C31" w:rsidRPr="002614D9" w:rsidRDefault="00F24C31" w:rsidP="00D36915">
      <w:pPr>
        <w:keepNext/>
        <w:keepLines/>
        <w:numPr>
          <w:ilvl w:val="2"/>
          <w:numId w:val="8"/>
        </w:numPr>
        <w:tabs>
          <w:tab w:val="clear" w:pos="1800"/>
          <w:tab w:val="num" w:pos="1513"/>
        </w:tabs>
        <w:spacing w:line="360" w:lineRule="auto"/>
        <w:ind w:left="1655"/>
        <w:jc w:val="both"/>
        <w:rPr>
          <w:sz w:val="24"/>
          <w:lang w:eastAsia="en-US"/>
        </w:rPr>
      </w:pPr>
      <w:r w:rsidRPr="002614D9">
        <w:rPr>
          <w:sz w:val="24"/>
          <w:rtl/>
          <w:lang w:eastAsia="en-US"/>
        </w:rPr>
        <w:t>אחת לחודש ועד ל- 15 לחודש יגיש הספק לנציג המזמין דו"ח, בו יפורטו כמויות ה</w:t>
      </w:r>
      <w:r w:rsidR="0069170B">
        <w:rPr>
          <w:rFonts w:hint="cs"/>
          <w:sz w:val="24"/>
          <w:rtl/>
          <w:lang w:eastAsia="en-US"/>
        </w:rPr>
        <w:t>ז</w:t>
      </w:r>
      <w:r w:rsidRPr="002614D9">
        <w:rPr>
          <w:sz w:val="24"/>
          <w:rtl/>
          <w:lang w:eastAsia="en-US"/>
        </w:rPr>
        <w:t>מנות</w:t>
      </w:r>
      <w:r w:rsidR="0069170B">
        <w:rPr>
          <w:rFonts w:hint="cs"/>
          <w:sz w:val="24"/>
          <w:rtl/>
          <w:lang w:eastAsia="en-US"/>
        </w:rPr>
        <w:t xml:space="preserve"> התרגום</w:t>
      </w:r>
      <w:r w:rsidRPr="002614D9">
        <w:rPr>
          <w:sz w:val="24"/>
          <w:rtl/>
          <w:lang w:eastAsia="en-US"/>
        </w:rPr>
        <w:t xml:space="preserve"> שסופקו לפי תאריכים וכן חשבונית מקורית עבור השירותים שסופקו בחודש החולף לפי הצעת המחיר שהגיש. </w:t>
      </w:r>
    </w:p>
    <w:p w:rsidR="00F24C31" w:rsidRPr="002614D9" w:rsidRDefault="00F24C31" w:rsidP="00D36915">
      <w:pPr>
        <w:keepNext/>
        <w:keepLines/>
        <w:numPr>
          <w:ilvl w:val="2"/>
          <w:numId w:val="8"/>
        </w:numPr>
        <w:tabs>
          <w:tab w:val="clear" w:pos="1800"/>
          <w:tab w:val="num" w:pos="1513"/>
        </w:tabs>
        <w:spacing w:line="360" w:lineRule="auto"/>
        <w:ind w:left="1655"/>
        <w:jc w:val="both"/>
        <w:rPr>
          <w:sz w:val="24"/>
          <w:lang w:eastAsia="en-US"/>
        </w:rPr>
      </w:pPr>
      <w:r w:rsidRPr="002614D9">
        <w:rPr>
          <w:sz w:val="24"/>
          <w:rtl/>
          <w:lang w:eastAsia="en-US"/>
        </w:rPr>
        <w:t>המזמין ישלם לספק בהתאם למועד התשלום הממשלתי אך ורק בתקופה של עשרת הימים הבאים החל מהיום ה- 15 לכל חודש קלנדארי (להלן: "מועד התשלום הממשלתי"). תאריך התשלום יקבע כדלקמן:</w:t>
      </w:r>
    </w:p>
    <w:p w:rsidR="00F24C31" w:rsidRPr="002614D9" w:rsidRDefault="00F24C31" w:rsidP="00D36915">
      <w:pPr>
        <w:keepNext/>
        <w:keepLines/>
        <w:numPr>
          <w:ilvl w:val="2"/>
          <w:numId w:val="9"/>
        </w:numPr>
        <w:tabs>
          <w:tab w:val="clear" w:pos="1440"/>
          <w:tab w:val="num" w:pos="2080"/>
        </w:tabs>
        <w:spacing w:line="360" w:lineRule="auto"/>
        <w:ind w:left="2080"/>
        <w:jc w:val="both"/>
        <w:rPr>
          <w:sz w:val="24"/>
        </w:rPr>
      </w:pPr>
      <w:r w:rsidRPr="002614D9">
        <w:rPr>
          <w:sz w:val="24"/>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F24C31" w:rsidRPr="002614D9" w:rsidRDefault="00F24C31" w:rsidP="00D36915">
      <w:pPr>
        <w:keepNext/>
        <w:keepLines/>
        <w:numPr>
          <w:ilvl w:val="2"/>
          <w:numId w:val="9"/>
        </w:numPr>
        <w:tabs>
          <w:tab w:val="clear" w:pos="1440"/>
          <w:tab w:val="num" w:pos="2080"/>
        </w:tabs>
        <w:spacing w:line="360" w:lineRule="auto"/>
        <w:ind w:left="2080"/>
        <w:jc w:val="both"/>
        <w:rPr>
          <w:sz w:val="24"/>
        </w:rPr>
      </w:pPr>
      <w:r w:rsidRPr="002614D9">
        <w:rPr>
          <w:sz w:val="24"/>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F24C31" w:rsidRPr="002614D9" w:rsidRDefault="00F24C31" w:rsidP="00D36915">
      <w:pPr>
        <w:keepNext/>
        <w:keepLines/>
        <w:numPr>
          <w:ilvl w:val="2"/>
          <w:numId w:val="9"/>
        </w:numPr>
        <w:tabs>
          <w:tab w:val="clear" w:pos="1440"/>
          <w:tab w:val="num" w:pos="2080"/>
        </w:tabs>
        <w:spacing w:line="360" w:lineRule="auto"/>
        <w:ind w:left="2080"/>
        <w:jc w:val="both"/>
        <w:rPr>
          <w:sz w:val="24"/>
        </w:rPr>
      </w:pPr>
      <w:r w:rsidRPr="002614D9">
        <w:rPr>
          <w:sz w:val="24"/>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F24C31" w:rsidRPr="002614D9" w:rsidRDefault="00F24C31" w:rsidP="00D36915">
      <w:pPr>
        <w:keepNext/>
        <w:keepLines/>
        <w:numPr>
          <w:ilvl w:val="2"/>
          <w:numId w:val="8"/>
        </w:numPr>
        <w:tabs>
          <w:tab w:val="clear" w:pos="1800"/>
          <w:tab w:val="num" w:pos="1513"/>
        </w:tabs>
        <w:spacing w:line="360" w:lineRule="auto"/>
        <w:ind w:left="1655"/>
        <w:jc w:val="both"/>
        <w:rPr>
          <w:sz w:val="24"/>
          <w:lang w:eastAsia="en-US"/>
        </w:rPr>
      </w:pPr>
      <w:r w:rsidRPr="002614D9">
        <w:rPr>
          <w:sz w:val="24"/>
          <w:rtl/>
          <w:lang w:eastAsia="en-US"/>
        </w:rPr>
        <w:t>מוסכם בזה בין הצדדים, כי לא ישולם לספק או לכל אדם/גורם אחר על ידי המזמין כל תשלום נוסף או אחר פרט לאמור בהסכם זה, הן במהלך תקופת ההתקשרות והן לאחר פקיעתה, הן עבור מתן השירותים והן בקשר איתם או כל הנובע מהם.</w:t>
      </w:r>
    </w:p>
    <w:p w:rsidR="00F24C31" w:rsidRPr="002614D9" w:rsidRDefault="00F24C31" w:rsidP="00A47D26">
      <w:pPr>
        <w:keepNext/>
        <w:keepLines/>
        <w:tabs>
          <w:tab w:val="left" w:pos="1371"/>
          <w:tab w:val="num" w:pos="2160"/>
          <w:tab w:val="num" w:pos="2215"/>
        </w:tabs>
        <w:spacing w:line="360" w:lineRule="auto"/>
        <w:ind w:left="1371" w:hanging="567"/>
        <w:jc w:val="both"/>
        <w:rPr>
          <w:sz w:val="24"/>
          <w:lang w:eastAsia="en-US"/>
        </w:rPr>
      </w:pPr>
    </w:p>
    <w:p w:rsidR="00F24C31" w:rsidRPr="002614D9" w:rsidRDefault="00F24C31" w:rsidP="00D36915">
      <w:pPr>
        <w:keepNext/>
        <w:keepLines/>
        <w:numPr>
          <w:ilvl w:val="0"/>
          <w:numId w:val="8"/>
        </w:numPr>
        <w:spacing w:line="360" w:lineRule="auto"/>
        <w:jc w:val="both"/>
        <w:rPr>
          <w:b/>
          <w:bCs/>
          <w:sz w:val="24"/>
          <w:u w:val="single"/>
        </w:rPr>
      </w:pPr>
      <w:bookmarkStart w:id="506" w:name="_Ref158600804"/>
      <w:r w:rsidRPr="002614D9">
        <w:rPr>
          <w:b/>
          <w:bCs/>
          <w:sz w:val="24"/>
          <w:u w:val="single"/>
          <w:rtl/>
        </w:rPr>
        <w:lastRenderedPageBreak/>
        <w:t>הצמדה והתאמה</w:t>
      </w:r>
      <w:bookmarkEnd w:id="506"/>
      <w:r w:rsidRPr="002614D9">
        <w:rPr>
          <w:b/>
          <w:bCs/>
          <w:sz w:val="24"/>
          <w:u w:val="single"/>
          <w:rtl/>
        </w:rPr>
        <w:t xml:space="preserve"> </w:t>
      </w:r>
    </w:p>
    <w:p w:rsidR="00F24C31" w:rsidRPr="002614D9" w:rsidRDefault="00F24C31" w:rsidP="0036080F">
      <w:pPr>
        <w:keepNext/>
        <w:keepLines/>
        <w:numPr>
          <w:ilvl w:val="1"/>
          <w:numId w:val="8"/>
        </w:numPr>
        <w:spacing w:line="360" w:lineRule="auto"/>
        <w:ind w:hanging="521"/>
        <w:jc w:val="both"/>
        <w:rPr>
          <w:sz w:val="24"/>
        </w:rPr>
      </w:pPr>
      <w:bookmarkStart w:id="507" w:name="_Ref179691236"/>
      <w:r w:rsidRPr="002614D9">
        <w:rPr>
          <w:sz w:val="24"/>
          <w:rtl/>
        </w:rPr>
        <w:t xml:space="preserve">המחירים המוצעים בהצעת המחיר יהיו צמודים </w:t>
      </w:r>
      <w:r w:rsidR="0036080F" w:rsidRPr="002614D9">
        <w:rPr>
          <w:rFonts w:hint="eastAsia"/>
          <w:sz w:val="24"/>
          <w:rtl/>
        </w:rPr>
        <w:t>למדד</w:t>
      </w:r>
      <w:r w:rsidR="0036080F" w:rsidRPr="002614D9">
        <w:rPr>
          <w:sz w:val="24"/>
          <w:rtl/>
        </w:rPr>
        <w:t xml:space="preserve"> </w:t>
      </w:r>
      <w:r w:rsidR="0036080F" w:rsidRPr="002614D9">
        <w:rPr>
          <w:rFonts w:hint="eastAsia"/>
          <w:sz w:val="24"/>
          <w:rtl/>
        </w:rPr>
        <w:t>המחירים</w:t>
      </w:r>
      <w:r w:rsidR="0036080F" w:rsidRPr="002614D9">
        <w:rPr>
          <w:sz w:val="24"/>
          <w:rtl/>
        </w:rPr>
        <w:t xml:space="preserve"> </w:t>
      </w:r>
      <w:r w:rsidR="0036080F" w:rsidRPr="002614D9">
        <w:rPr>
          <w:rFonts w:hint="eastAsia"/>
          <w:sz w:val="24"/>
          <w:rtl/>
        </w:rPr>
        <w:t>לצרכן</w:t>
      </w:r>
      <w:r w:rsidR="0036080F" w:rsidRPr="002614D9">
        <w:rPr>
          <w:sz w:val="24"/>
          <w:rtl/>
        </w:rPr>
        <w:t>.</w:t>
      </w:r>
    </w:p>
    <w:p w:rsidR="00366627" w:rsidRPr="002614D9" w:rsidRDefault="00366627" w:rsidP="000A12B8">
      <w:pPr>
        <w:keepNext/>
        <w:keepLines/>
        <w:numPr>
          <w:ilvl w:val="1"/>
          <w:numId w:val="8"/>
        </w:numPr>
        <w:spacing w:line="360" w:lineRule="auto"/>
        <w:ind w:hanging="521"/>
        <w:jc w:val="both"/>
        <w:rPr>
          <w:sz w:val="24"/>
        </w:rPr>
      </w:pPr>
      <w:r w:rsidRPr="002614D9">
        <w:rPr>
          <w:sz w:val="24"/>
          <w:rtl/>
        </w:rPr>
        <w:t>מועדי עדכון המחיר יהיו במועד הגשת החשבון(ות). עדכון המחיר יהיה ע"פ שיעור השינוי בין המדד שיהיה במועד העדכון לבין המדד הידוע במועד האחרון להגשת ההצעות במכרז (להלן: "מדד הבסיס"). מועד העדכון הראשון יהיה לאחר 18 חודש לפחות מהמועד האחרון להגשת ההצעות ובמועדים האמורים לעיל.</w:t>
      </w:r>
    </w:p>
    <w:p w:rsidR="00366627" w:rsidRPr="002614D9" w:rsidRDefault="00366627" w:rsidP="00366627">
      <w:pPr>
        <w:keepNext/>
        <w:keepLines/>
        <w:numPr>
          <w:ilvl w:val="1"/>
          <w:numId w:val="8"/>
        </w:numPr>
        <w:spacing w:line="360" w:lineRule="auto"/>
        <w:ind w:hanging="521"/>
        <w:jc w:val="both"/>
        <w:rPr>
          <w:sz w:val="24"/>
        </w:rPr>
      </w:pPr>
      <w:r w:rsidRPr="002614D9">
        <w:rPr>
          <w:sz w:val="24"/>
          <w:rtl/>
        </w:rPr>
        <w:t>אם במהלך 18 החודשים הראשונים של ההתקשרות יחול שינוי במדד ושיעורו יעלה לכדי 4%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החשבון(ות).</w:t>
      </w:r>
    </w:p>
    <w:p w:rsidR="00F24C31" w:rsidRPr="002614D9" w:rsidRDefault="00F24C31" w:rsidP="00A47D26">
      <w:pPr>
        <w:keepNext/>
        <w:keepLines/>
        <w:tabs>
          <w:tab w:val="num" w:pos="927"/>
        </w:tabs>
        <w:spacing w:line="360" w:lineRule="auto"/>
        <w:ind w:left="746"/>
        <w:jc w:val="both"/>
        <w:rPr>
          <w:b/>
          <w:sz w:val="24"/>
          <w:rtl/>
        </w:rPr>
      </w:pP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מניעת מטרדים והפרעות</w:t>
      </w:r>
    </w:p>
    <w:p w:rsidR="00F24C31" w:rsidRPr="002614D9" w:rsidRDefault="00F24C31" w:rsidP="00D36915">
      <w:pPr>
        <w:keepNext/>
        <w:keepLines/>
        <w:numPr>
          <w:ilvl w:val="1"/>
          <w:numId w:val="8"/>
        </w:numPr>
        <w:spacing w:line="360" w:lineRule="auto"/>
        <w:ind w:hanging="521"/>
        <w:jc w:val="both"/>
        <w:rPr>
          <w:sz w:val="24"/>
          <w:rtl/>
        </w:rPr>
      </w:pPr>
      <w:r w:rsidRPr="002614D9">
        <w:rPr>
          <w:sz w:val="24"/>
          <w:rtl/>
        </w:rPr>
        <w:t xml:space="preserve">הספק יבצע את האמור בהסכם זה תוך שיתוף פעולה ותאום מלא עם כל הגורמים הנוגעים בדבר אצל המזמין, תוך התחשבות מרבית בצורכי העבודה הסדירה של המזמין באתריו השונים, ויעשה כמיטב יכולתו למנוע תקלות והפרעות מכל סוג שהוא למזמין ו/או לעובדיו ו/או למבקריו. </w:t>
      </w:r>
    </w:p>
    <w:p w:rsidR="00F24C31" w:rsidRPr="002614D9" w:rsidRDefault="00F24C31" w:rsidP="000A12B8">
      <w:pPr>
        <w:keepNext/>
        <w:keepLines/>
        <w:numPr>
          <w:ilvl w:val="1"/>
          <w:numId w:val="8"/>
        </w:numPr>
        <w:spacing w:line="360" w:lineRule="auto"/>
        <w:ind w:hanging="521"/>
        <w:jc w:val="both"/>
        <w:rPr>
          <w:sz w:val="24"/>
        </w:rPr>
      </w:pPr>
      <w:r w:rsidRPr="002614D9">
        <w:rPr>
          <w:sz w:val="24"/>
          <w:rtl/>
        </w:rPr>
        <w:t>היה ותתקבל תלונה אצל הספק בקשר עם השירותים, יפעל הספק לטפל בתלונה מיד עם הפנייתה אליו ולשביעות רצון הפונה.</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בכל מקרה מתחייב הספק כי הוא ישא באחריות הבלעדית בקשר לכל תלונה ו/או תביעה מצד ג' כלשהו בגין הסכם זה ו</w:t>
      </w:r>
      <w:r w:rsidR="00984DB3" w:rsidRPr="002614D9">
        <w:rPr>
          <w:sz w:val="24"/>
          <w:rtl/>
        </w:rPr>
        <w:t>ביצוע</w:t>
      </w:r>
      <w:r w:rsidRPr="002614D9">
        <w:rPr>
          <w:sz w:val="24"/>
          <w:rtl/>
        </w:rPr>
        <w:t xml:space="preserve"> השירותים והספק מתחייב לשפות ולפצות את המזמין לפי דרישתו הראשונה בגין כל סכום שהמזמין יחויב לשלם לצד ג' כלשהו בקשר להסכם זה בצירוף כל ההפסדים ו/או הנזקים ו/או ההוצאות שיגרמו למזמין כתוצאה מדרישה ו/או תביעה כאמור לרבות הוצאות משפטיות.</w:t>
      </w:r>
    </w:p>
    <w:p w:rsidR="00F24C31" w:rsidRPr="002614D9" w:rsidRDefault="00F24C31" w:rsidP="00A47D26">
      <w:pPr>
        <w:keepNext/>
        <w:keepLines/>
        <w:tabs>
          <w:tab w:val="num" w:pos="927"/>
        </w:tabs>
        <w:spacing w:line="360" w:lineRule="auto"/>
        <w:jc w:val="both"/>
        <w:rPr>
          <w:sz w:val="24"/>
        </w:rPr>
      </w:pPr>
    </w:p>
    <w:p w:rsidR="00F24C31" w:rsidRPr="002614D9" w:rsidRDefault="00F24C31" w:rsidP="00D36915">
      <w:pPr>
        <w:keepNext/>
        <w:keepLines/>
        <w:numPr>
          <w:ilvl w:val="0"/>
          <w:numId w:val="8"/>
        </w:numPr>
        <w:spacing w:line="360" w:lineRule="auto"/>
        <w:jc w:val="both"/>
        <w:rPr>
          <w:b/>
          <w:bCs/>
          <w:sz w:val="24"/>
          <w:u w:val="single"/>
        </w:rPr>
      </w:pPr>
      <w:bookmarkStart w:id="508" w:name="_Ref138398065"/>
      <w:bookmarkEnd w:id="507"/>
      <w:r w:rsidRPr="002614D9">
        <w:rPr>
          <w:b/>
          <w:bCs/>
          <w:sz w:val="24"/>
          <w:u w:val="single"/>
          <w:rtl/>
        </w:rPr>
        <w:t xml:space="preserve">אי קיום יחסי עובד-מעביד </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מוצהר ומוסכם בין הצדדים כי אין לראות בכל זכות הניתנת על פי הסכם זה למזמין לפקח, לבקר, להדריך, או להורות לספק או לעובדיו או למי מטעמו, אלא אמצעי להבטיח את קיום הוראות הסכם זה במלואו, ולספק ולמועסקים על ידו לא תהיינה זכויות כלשהן של עובד המזמין,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bookmarkEnd w:id="508"/>
    <w:p w:rsidR="00F24C31" w:rsidRPr="002614D9" w:rsidRDefault="00F24C31" w:rsidP="00A47D26">
      <w:pPr>
        <w:pStyle w:val="ad"/>
        <w:keepNext/>
        <w:keepLines/>
        <w:spacing w:line="360" w:lineRule="auto"/>
        <w:jc w:val="both"/>
        <w:rPr>
          <w:rFonts w:cs="David"/>
          <w:sz w:val="24"/>
          <w:szCs w:val="24"/>
          <w:u w:val="none"/>
        </w:rPr>
      </w:pPr>
    </w:p>
    <w:p w:rsidR="00F24C31" w:rsidRPr="002614D9" w:rsidRDefault="00F24C31" w:rsidP="00D36915">
      <w:pPr>
        <w:keepNext/>
        <w:keepLines/>
        <w:numPr>
          <w:ilvl w:val="0"/>
          <w:numId w:val="8"/>
        </w:numPr>
        <w:spacing w:line="360" w:lineRule="auto"/>
        <w:jc w:val="both"/>
        <w:rPr>
          <w:b/>
          <w:bCs/>
          <w:sz w:val="24"/>
          <w:u w:val="single"/>
        </w:rPr>
      </w:pPr>
      <w:bookmarkStart w:id="509" w:name="_Ref126466618"/>
      <w:bookmarkStart w:id="510" w:name="_Ref152318242"/>
      <w:bookmarkStart w:id="511" w:name="_Ref162256929"/>
      <w:bookmarkStart w:id="512" w:name="_Ref209258375"/>
      <w:r w:rsidRPr="002614D9">
        <w:rPr>
          <w:b/>
          <w:bCs/>
          <w:sz w:val="24"/>
          <w:u w:val="single"/>
          <w:rtl/>
        </w:rPr>
        <w:t xml:space="preserve">ביטוחים </w:t>
      </w:r>
    </w:p>
    <w:p w:rsidR="00521769" w:rsidRDefault="00521769" w:rsidP="00521769">
      <w:pPr>
        <w:spacing w:line="360" w:lineRule="auto"/>
        <w:ind w:left="379"/>
        <w:jc w:val="both"/>
        <w:rPr>
          <w:rtl/>
        </w:rPr>
      </w:pPr>
      <w:r>
        <w:rPr>
          <w:rtl/>
        </w:rPr>
        <w:lastRenderedPageBreak/>
        <w:t>הספק מתחייב, 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rsidR="00521769" w:rsidRDefault="00521769" w:rsidP="00521769">
      <w:pPr>
        <w:spacing w:line="360" w:lineRule="auto"/>
        <w:ind w:left="379"/>
        <w:jc w:val="both"/>
        <w:rPr>
          <w:rtl/>
        </w:rPr>
      </w:pP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lastRenderedPageBreak/>
        <w:t>ביטוח חבות המעבידים</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הספק יבטח את אחריותו החוקית כלפי עובדיו בביטוח חבות מעבידים בכל תחומי מדינת ישראל והשטחים המוחזקים;</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גבול האחריות לא יפחת מסך  5,000,000 דולר ארה"ב לעובד, למקרה ולשנה; </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Pr>
          <w:rFonts w:hint="cs"/>
          <w:sz w:val="24"/>
          <w:rtl/>
          <w:lang w:eastAsia="en-US"/>
        </w:rPr>
        <w:t>ה</w:t>
      </w:r>
      <w:r w:rsidRPr="00521769">
        <w:rPr>
          <w:sz w:val="24"/>
          <w:rtl/>
          <w:lang w:eastAsia="en-US"/>
        </w:rPr>
        <w:t>ביטוח יורחב לכסות את חבותו של המבוטח כלפי קבלנים,  קבלני משנה ועובדיהם היה  ויחשב כמעבידם;</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הביטוח על פי הפוליסה יורחב לשפות את מדינת ישראל – משרד הבריאות היה ונטען לעניין קרות</w:t>
      </w:r>
      <w:r>
        <w:rPr>
          <w:rFonts w:hint="cs"/>
          <w:sz w:val="24"/>
          <w:rtl/>
          <w:lang w:eastAsia="en-US"/>
        </w:rPr>
        <w:t xml:space="preserve"> </w:t>
      </w:r>
      <w:r w:rsidRPr="00521769">
        <w:rPr>
          <w:sz w:val="24"/>
          <w:rtl/>
          <w:lang w:eastAsia="en-US"/>
        </w:rPr>
        <w:t>תאונת עבודה/מחלת מקצוע כלשהי כי היא נושאת בחבות מעביד כלשהם כלפי מי מעובדי הספק, קבלני</w:t>
      </w:r>
      <w:r w:rsidR="00EF10AF">
        <w:rPr>
          <w:sz w:val="24"/>
          <w:rtl/>
          <w:lang w:eastAsia="en-US"/>
        </w:rPr>
        <w:t>ם, קבלני משנה ועובדיהם שבשירותו</w:t>
      </w:r>
      <w:r w:rsidRPr="00521769">
        <w:rPr>
          <w:sz w:val="24"/>
          <w:rtl/>
          <w:lang w:eastAsia="en-US"/>
        </w:rPr>
        <w:t xml:space="preserve">.         </w:t>
      </w:r>
    </w:p>
    <w:p w:rsidR="00521769" w:rsidRPr="00521769" w:rsidRDefault="00521769" w:rsidP="00521769">
      <w:pPr>
        <w:keepNext/>
        <w:keepLines/>
        <w:numPr>
          <w:ilvl w:val="1"/>
          <w:numId w:val="8"/>
        </w:numPr>
        <w:spacing w:line="360" w:lineRule="auto"/>
        <w:ind w:hanging="521"/>
        <w:jc w:val="both"/>
        <w:rPr>
          <w:b/>
          <w:bCs/>
          <w:sz w:val="24"/>
          <w:u w:val="single"/>
          <w:rtl/>
        </w:rPr>
      </w:pPr>
      <w:r>
        <w:rPr>
          <w:b/>
          <w:bCs/>
          <w:sz w:val="24"/>
          <w:u w:val="single"/>
          <w:rtl/>
        </w:rPr>
        <w:t xml:space="preserve"> </w:t>
      </w:r>
      <w:r w:rsidRPr="00521769">
        <w:rPr>
          <w:b/>
          <w:bCs/>
          <w:sz w:val="24"/>
          <w:u w:val="single"/>
          <w:rtl/>
        </w:rPr>
        <w:t>ביטוח אחריות כלפי צד שלישי</w:t>
      </w:r>
    </w:p>
    <w:p w:rsidR="00C620D4" w:rsidRDefault="00521769" w:rsidP="00C620D4">
      <w:pPr>
        <w:keepNext/>
        <w:keepLines/>
        <w:numPr>
          <w:ilvl w:val="2"/>
          <w:numId w:val="8"/>
        </w:numPr>
        <w:tabs>
          <w:tab w:val="clear" w:pos="1800"/>
          <w:tab w:val="num" w:pos="1513"/>
        </w:tabs>
        <w:spacing w:line="360" w:lineRule="auto"/>
        <w:ind w:left="1655"/>
        <w:jc w:val="both"/>
        <w:rPr>
          <w:sz w:val="24"/>
          <w:lang w:eastAsia="en-US"/>
        </w:rPr>
      </w:pPr>
      <w:r w:rsidRPr="00521769">
        <w:rPr>
          <w:sz w:val="24"/>
          <w:rtl/>
          <w:lang w:eastAsia="en-US"/>
        </w:rPr>
        <w:t>הספק יבטח את אחריותו החוקית על פי דיני מדינת ישראל בביטוח אחריות כלפי צד שלישי</w:t>
      </w:r>
      <w:r w:rsidR="00C620D4">
        <w:rPr>
          <w:rFonts w:hint="cs"/>
          <w:sz w:val="24"/>
          <w:rtl/>
          <w:lang w:eastAsia="en-US"/>
        </w:rPr>
        <w:t xml:space="preserve"> </w:t>
      </w:r>
      <w:r w:rsidRPr="00C620D4">
        <w:rPr>
          <w:sz w:val="24"/>
          <w:rtl/>
          <w:lang w:eastAsia="en-US"/>
        </w:rPr>
        <w:t>גוף ורכוש, בכל תחומי מדינת ישראל והשטחים המוחזקים;</w:t>
      </w:r>
    </w:p>
    <w:p w:rsidR="00521769" w:rsidRPr="00C620D4" w:rsidRDefault="00521769" w:rsidP="00C620D4">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גבול האחריות לא יפחת מסך 500,000 דולר ארה"ב למקרה ולתקופת הביטוח (שנה); </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בפוליסה ייכלל סעיף אחריות צולבת - </w:t>
      </w:r>
      <w:r w:rsidRPr="00521769">
        <w:rPr>
          <w:sz w:val="24"/>
          <w:lang w:eastAsia="en-US"/>
        </w:rPr>
        <w:t>Cross  Liability</w:t>
      </w:r>
      <w:r w:rsidRPr="00521769">
        <w:rPr>
          <w:sz w:val="24"/>
          <w:rtl/>
          <w:lang w:eastAsia="en-US"/>
        </w:rPr>
        <w:t xml:space="preserve"> ;</w:t>
      </w:r>
    </w:p>
    <w:p w:rsidR="00521769" w:rsidRPr="00C620D4" w:rsidRDefault="00521769" w:rsidP="00C620D4">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הביטוח יורחב לכסות את חבותו של המבוטח כלפי צד שלישי בגין פעילות של קבלנים, קבלני</w:t>
      </w:r>
      <w:r w:rsidR="00C620D4">
        <w:rPr>
          <w:rFonts w:hint="cs"/>
          <w:sz w:val="24"/>
          <w:rtl/>
          <w:lang w:eastAsia="en-US"/>
        </w:rPr>
        <w:t xml:space="preserve"> </w:t>
      </w:r>
      <w:r w:rsidRPr="00C620D4">
        <w:rPr>
          <w:sz w:val="24"/>
          <w:rtl/>
          <w:lang w:eastAsia="en-US"/>
        </w:rPr>
        <w:t>משנה ועובדיהם;</w:t>
      </w:r>
    </w:p>
    <w:p w:rsidR="00521769" w:rsidRPr="00C620D4" w:rsidRDefault="00521769" w:rsidP="00C620D4">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מתורגמנים ומתרגמים, שאינם מכוסים במסגרת ביטוח חבות מעבידים של הספק, ייחשבו צד </w:t>
      </w:r>
      <w:r w:rsidRPr="00C620D4">
        <w:rPr>
          <w:sz w:val="24"/>
          <w:rtl/>
          <w:lang w:eastAsia="en-US"/>
        </w:rPr>
        <w:t>שלישי;</w:t>
      </w:r>
    </w:p>
    <w:p w:rsidR="00EF10AF" w:rsidRDefault="00521769" w:rsidP="00521769">
      <w:pPr>
        <w:keepNext/>
        <w:keepLines/>
        <w:numPr>
          <w:ilvl w:val="2"/>
          <w:numId w:val="8"/>
        </w:numPr>
        <w:tabs>
          <w:tab w:val="clear" w:pos="1800"/>
          <w:tab w:val="num" w:pos="1513"/>
        </w:tabs>
        <w:spacing w:line="360" w:lineRule="auto"/>
        <w:ind w:left="1655"/>
        <w:jc w:val="both"/>
        <w:rPr>
          <w:sz w:val="24"/>
          <w:lang w:eastAsia="en-US"/>
        </w:rPr>
      </w:pPr>
      <w:r w:rsidRPr="00521769">
        <w:rPr>
          <w:sz w:val="24"/>
          <w:rtl/>
          <w:lang w:eastAsia="en-US"/>
        </w:rPr>
        <w:t>רכוש מדינת ישראל ייחשב</w:t>
      </w:r>
      <w:r>
        <w:rPr>
          <w:sz w:val="24"/>
          <w:rtl/>
          <w:lang w:eastAsia="en-US"/>
        </w:rPr>
        <w:t xml:space="preserve"> רכוש צד שלישי</w:t>
      </w:r>
      <w:r w:rsidR="00EF10AF" w:rsidRPr="00C620D4">
        <w:rPr>
          <w:sz w:val="24"/>
          <w:rtl/>
          <w:lang w:eastAsia="en-US"/>
        </w:rPr>
        <w:t>;</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Pr="00521769">
        <w:rPr>
          <w:sz w:val="24"/>
          <w:rtl/>
          <w:lang w:eastAsia="en-US"/>
        </w:rPr>
        <w:t>הביטוח על פי הפוליסה יורחב לשפות את מדינת ישראל –  משרד הבריאות ככל שייחשבו</w:t>
      </w:r>
      <w:r>
        <w:rPr>
          <w:rFonts w:hint="cs"/>
          <w:sz w:val="24"/>
          <w:rtl/>
          <w:lang w:eastAsia="en-US"/>
        </w:rPr>
        <w:t xml:space="preserve"> </w:t>
      </w:r>
      <w:r w:rsidRPr="00521769">
        <w:rPr>
          <w:sz w:val="24"/>
          <w:rtl/>
          <w:lang w:eastAsia="en-US"/>
        </w:rPr>
        <w:t>אחראים למעשי ו/או מחדלי הספק והפועלים מטעמו.</w:t>
      </w: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t>ביטוח אחריות מקצועית</w:t>
      </w:r>
    </w:p>
    <w:p w:rsidR="00EF10AF" w:rsidRPr="00C620D4"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הספק יבטח את אחריותו  המקצועית בביטוח אחריות מקצועית;</w:t>
      </w:r>
    </w:p>
    <w:p w:rsidR="00EF10AF"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הפוליסה תכסה כל נזק מהפרת חובה מקצועית של הספק,  עובדיו ובגין כל הפועלים מטעמו ואשר </w:t>
      </w:r>
      <w:r w:rsidRPr="00EF10AF">
        <w:rPr>
          <w:sz w:val="24"/>
          <w:rtl/>
          <w:lang w:eastAsia="en-US"/>
        </w:rPr>
        <w:t xml:space="preserve">אירע כתוצאה ממעשה, רשלנות, לרבות מחדל, טעות או השמטה,  מצג בלתי נכון, הצהרה </w:t>
      </w:r>
      <w:r>
        <w:rPr>
          <w:sz w:val="24"/>
          <w:rtl/>
          <w:lang w:eastAsia="en-US"/>
        </w:rPr>
        <w:t>רשלנית שנעשו בתום ל</w:t>
      </w:r>
      <w:r>
        <w:rPr>
          <w:rFonts w:hint="cs"/>
          <w:sz w:val="24"/>
          <w:rtl/>
          <w:lang w:eastAsia="en-US"/>
        </w:rPr>
        <w:t>ב</w:t>
      </w:r>
      <w:r w:rsidRPr="00EF10AF">
        <w:rPr>
          <w:sz w:val="24"/>
          <w:rtl/>
          <w:lang w:eastAsia="en-US"/>
        </w:rPr>
        <w:t xml:space="preserve">, בקשר למתן שירותי ________________________(אנא ציין את מס' הסל/ים) עבור יחידות משרד הבריאות בכל רחבי הארץ, בהתאם למכרז וחוזה עם  מדינת ישראל – משרד הבריאות;     </w:t>
      </w:r>
    </w:p>
    <w:p w:rsidR="00EF10AF" w:rsidRPr="00EF10AF" w:rsidRDefault="00EF10AF" w:rsidP="00EF10AF">
      <w:pPr>
        <w:keepNext/>
        <w:keepLines/>
        <w:spacing w:line="360" w:lineRule="auto"/>
        <w:ind w:left="935"/>
        <w:jc w:val="both"/>
        <w:rPr>
          <w:sz w:val="24"/>
          <w:u w:val="single"/>
          <w:rtl/>
          <w:lang w:eastAsia="en-US"/>
        </w:rPr>
      </w:pPr>
      <w:r w:rsidRPr="00EF10AF">
        <w:rPr>
          <w:sz w:val="24"/>
          <w:u w:val="single"/>
          <w:rtl/>
          <w:lang w:eastAsia="en-US"/>
        </w:rPr>
        <w:t xml:space="preserve">סלי השירותים: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1. סל 1 = תרגום סימולטני.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2. סל 2 = תרגום עוקב.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3. סל 3 = תרגום טקסטים.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4. סל 4 = תמלול. </w:t>
      </w:r>
    </w:p>
    <w:p w:rsidR="00EF10AF" w:rsidRPr="00C620D4"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גבול האחריות לא יפחת מסך 250,000 דולר ארה"ב למקרה ולתקופת הביטוח (שנה);</w:t>
      </w:r>
    </w:p>
    <w:p w:rsidR="00EF10AF" w:rsidRPr="00C620D4"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הכיסוי על פי הפוליסה יורחב לכלול את ההרחבות הבאות:-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lastRenderedPageBreak/>
        <w:t xml:space="preserve">     - מרמה ואי יושר של עובדים;</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הוצאת דיבה, לשון הרע, פגיעה בפרטיות;</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אובדן מסמכים, לרבות אובדן השימוש ו/או העיכוב עקב מקרה ביטוח;</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אחריות צולבת, אולם הכיסוי לא יחול על תביעות הספק כנגד המדינה;</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הארכת תקופת הגילוי לפחות 6 חודשים ;</w:t>
      </w:r>
    </w:p>
    <w:p w:rsidR="00EF10AF"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הביטוח יורחב לשפות את מדינת ישראל – משרד הבריאות ככל שיחשבו אחראים למעשי ו/או </w:t>
      </w:r>
      <w:r w:rsidRPr="00EF10AF">
        <w:rPr>
          <w:sz w:val="24"/>
          <w:rtl/>
          <w:lang w:eastAsia="en-US"/>
        </w:rPr>
        <w:t>מחדלי הספק והפועלים מטעמו.</w:t>
      </w: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t>ביטוח רכוש (ביחס לסל מס' 1 – מ</w:t>
      </w:r>
      <w:r>
        <w:rPr>
          <w:b/>
          <w:bCs/>
          <w:sz w:val="24"/>
          <w:u w:val="single"/>
          <w:rtl/>
        </w:rPr>
        <w:t>תן שירותי תרגום סימולטני בלבד)</w:t>
      </w:r>
    </w:p>
    <w:p w:rsidR="00521769" w:rsidRDefault="00521769" w:rsidP="00521769">
      <w:pPr>
        <w:spacing w:line="360" w:lineRule="auto"/>
        <w:ind w:left="379"/>
        <w:jc w:val="both"/>
        <w:rPr>
          <w:rtl/>
        </w:rPr>
      </w:pPr>
      <w:r>
        <w:rPr>
          <w:rtl/>
        </w:rPr>
        <w:t xml:space="preserve">   הספק יבטח את הציוד והרכוש המשמשים אותו לצורך ביצוע שירותי תרגום סימולטני בביטוח אש  </w:t>
      </w:r>
    </w:p>
    <w:p w:rsidR="00521769" w:rsidRDefault="00521769" w:rsidP="00521769">
      <w:pPr>
        <w:spacing w:line="360" w:lineRule="auto"/>
        <w:ind w:left="379"/>
        <w:jc w:val="both"/>
        <w:rPr>
          <w:rtl/>
        </w:rPr>
      </w:pPr>
      <w:r>
        <w:rPr>
          <w:rtl/>
        </w:rPr>
        <w:t xml:space="preserve">   מורחב או כל הסיכונים ציוד אלקטרוני בהתאם לאופי הציוד על בסיס ערך כינון.</w:t>
      </w: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t>כללי</w:t>
      </w:r>
    </w:p>
    <w:p w:rsidR="00521769" w:rsidRPr="00EF10AF" w:rsidRDefault="00521769" w:rsidP="00EF10AF">
      <w:pPr>
        <w:keepNext/>
        <w:keepLines/>
        <w:spacing w:line="360" w:lineRule="auto"/>
        <w:ind w:left="1655"/>
        <w:jc w:val="both"/>
        <w:rPr>
          <w:sz w:val="24"/>
          <w:rtl/>
          <w:lang w:eastAsia="en-US"/>
        </w:rPr>
      </w:pPr>
      <w:r w:rsidRPr="00EF10AF">
        <w:rPr>
          <w:sz w:val="24"/>
          <w:rtl/>
          <w:lang w:eastAsia="en-US"/>
        </w:rPr>
        <w:t>בכל פוליסות הביטוח הנדרשות יכללו התנאים הבאים:-</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EF10AF">
        <w:rPr>
          <w:sz w:val="24"/>
          <w:rtl/>
          <w:lang w:eastAsia="en-US"/>
        </w:rPr>
        <w:t xml:space="preserve">לשם המבוטח יתווספו כמבוטחים נוספים: מדינת ישראל – משרד הבריאות, בכפוף להרחבי השיפוי לעיל;                                   </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EF10AF">
        <w:rPr>
          <w:sz w:val="24"/>
          <w:rtl/>
          <w:lang w:eastAsia="en-US"/>
        </w:rPr>
        <w:t>בכל מקרה של צמצום או ביטול הביטוח  ע"י אחד הצדדים לא יהיה להם כל תוקף אלא, אם ניתנה</w:t>
      </w:r>
      <w:r w:rsidR="00EF10AF">
        <w:rPr>
          <w:rFonts w:hint="cs"/>
          <w:sz w:val="24"/>
          <w:rtl/>
          <w:lang w:eastAsia="en-US"/>
        </w:rPr>
        <w:t xml:space="preserve"> </w:t>
      </w:r>
      <w:r w:rsidRPr="00EF10AF">
        <w:rPr>
          <w:sz w:val="24"/>
          <w:rtl/>
          <w:lang w:eastAsia="en-US"/>
        </w:rPr>
        <w:t xml:space="preserve">על כך הודעה מוקדמת של 60 יום לפחות במכתב רשום לחשב משרד הבריאות;                               </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EF10AF">
        <w:rPr>
          <w:sz w:val="24"/>
          <w:rtl/>
          <w:lang w:eastAsia="en-US"/>
        </w:rPr>
        <w:t xml:space="preserve">המבטח מוותר על כל זכות תחלוף/שיבוב, תביעה, השתתפות או חזרה כלפי מדינת ישראל </w:t>
      </w:r>
      <w:r w:rsidR="00EF10AF">
        <w:rPr>
          <w:sz w:val="24"/>
          <w:rtl/>
          <w:lang w:eastAsia="en-US"/>
        </w:rPr>
        <w:t>–</w:t>
      </w:r>
      <w:r w:rsidRPr="00EF10AF">
        <w:rPr>
          <w:sz w:val="24"/>
          <w:rtl/>
          <w:lang w:eastAsia="en-US"/>
        </w:rPr>
        <w:t xml:space="preserve"> משרד</w:t>
      </w:r>
      <w:r w:rsidR="00EF10AF">
        <w:rPr>
          <w:rFonts w:hint="cs"/>
          <w:sz w:val="24"/>
          <w:rtl/>
          <w:lang w:eastAsia="en-US"/>
        </w:rPr>
        <w:t xml:space="preserve"> </w:t>
      </w:r>
      <w:r w:rsidRPr="00EF10AF">
        <w:rPr>
          <w:sz w:val="24"/>
          <w:rtl/>
          <w:lang w:eastAsia="en-US"/>
        </w:rPr>
        <w:t xml:space="preserve">הבריאות  ועובדיהם, ובלבד שהויתור לא יחול לטובת אדם  שגרם  לנזק מתוך כוונת זדון;                                                                                                                                        </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הספק אחראי בלעדית כלפי המבטח לתשלום דמי הביטוח עבור כל הפוליסות ולמילוי כל החובות המוטלות על המבוטח על פי תנאי הפוליסות;</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 xml:space="preserve">ההשתתפויות העצמיות הנקובות בכל פוליסה ופוליסה תחולנה בלעדית על הספק;                                   </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521769" w:rsidRDefault="00521769" w:rsidP="00521769">
      <w:pPr>
        <w:spacing w:line="360" w:lineRule="auto"/>
        <w:ind w:left="379"/>
        <w:jc w:val="both"/>
        <w:rPr>
          <w:rtl/>
        </w:rPr>
      </w:pPr>
      <w:r>
        <w:rPr>
          <w:rtl/>
        </w:rPr>
        <w:t xml:space="preserve">                  </w:t>
      </w:r>
    </w:p>
    <w:p w:rsidR="00521769" w:rsidRPr="00EF10AF" w:rsidRDefault="00521769" w:rsidP="00893AC1">
      <w:pPr>
        <w:spacing w:line="360" w:lineRule="auto"/>
        <w:jc w:val="both"/>
        <w:rPr>
          <w:b/>
          <w:bCs/>
          <w:rtl/>
        </w:rPr>
      </w:pPr>
      <w:r w:rsidRPr="00EF10AF">
        <w:rPr>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521769" w:rsidRDefault="00521769" w:rsidP="00521769">
      <w:pPr>
        <w:spacing w:line="360" w:lineRule="auto"/>
        <w:jc w:val="both"/>
        <w:rPr>
          <w:rtl/>
        </w:rPr>
      </w:pPr>
    </w:p>
    <w:p w:rsidR="00521769" w:rsidRDefault="00521769" w:rsidP="00521769">
      <w:pPr>
        <w:spacing w:line="360" w:lineRule="auto"/>
        <w:jc w:val="both"/>
        <w:rPr>
          <w:rtl/>
        </w:rPr>
      </w:pPr>
      <w:r>
        <w:rPr>
          <w:rtl/>
        </w:rPr>
        <w:t xml:space="preserve">העתקי פוליסות הביטוח, מאושרות ע"י המבטח או אישור בחתימתו על קיום  הביטוחים כאמור,  יומצאו על ידי הספק למשרד הבריאות עד למועד חתימת החוזה.    </w:t>
      </w:r>
    </w:p>
    <w:p w:rsidR="00521769" w:rsidRDefault="00521769" w:rsidP="00521769">
      <w:pPr>
        <w:spacing w:line="360" w:lineRule="auto"/>
        <w:jc w:val="both"/>
        <w:rPr>
          <w:rtl/>
        </w:rPr>
      </w:pPr>
      <w:r>
        <w:rPr>
          <w:rtl/>
        </w:rPr>
        <w:t xml:space="preserve"> </w:t>
      </w:r>
    </w:p>
    <w:p w:rsidR="00521769" w:rsidRDefault="00521769" w:rsidP="00EF10AF">
      <w:pPr>
        <w:spacing w:line="360" w:lineRule="auto"/>
        <w:jc w:val="both"/>
        <w:rPr>
          <w:rtl/>
        </w:rPr>
      </w:pPr>
      <w:r>
        <w:rPr>
          <w:rtl/>
        </w:rPr>
        <w:lastRenderedPageBreak/>
        <w:t xml:space="preserve">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rsidR="00521769" w:rsidRDefault="00521769" w:rsidP="00EF10AF">
      <w:pPr>
        <w:spacing w:line="360" w:lineRule="auto"/>
        <w:jc w:val="both"/>
        <w:rPr>
          <w:rtl/>
        </w:rPr>
      </w:pPr>
      <w:r>
        <w:rPr>
          <w:rtl/>
        </w:rPr>
        <w:t xml:space="preserve">     </w:t>
      </w:r>
    </w:p>
    <w:p w:rsidR="00521769" w:rsidRDefault="00521769" w:rsidP="00803C46">
      <w:pPr>
        <w:spacing w:line="360" w:lineRule="auto"/>
        <w:jc w:val="both"/>
        <w:rPr>
          <w:rtl/>
        </w:rPr>
      </w:pPr>
      <w:r>
        <w:rPr>
          <w:rtl/>
        </w:rPr>
        <w:t xml:space="preserve"> 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w:t>
      </w:r>
      <w:r>
        <w:rPr>
          <w:rFonts w:hint="cs"/>
          <w:rtl/>
        </w:rPr>
        <w:t>.</w:t>
      </w:r>
    </w:p>
    <w:p w:rsidR="00F24C31" w:rsidRPr="002614D9" w:rsidRDefault="00F24C31" w:rsidP="00521769">
      <w:pPr>
        <w:keepNext/>
        <w:keepLines/>
        <w:numPr>
          <w:ilvl w:val="0"/>
          <w:numId w:val="8"/>
        </w:numPr>
        <w:spacing w:line="360" w:lineRule="auto"/>
        <w:jc w:val="both"/>
        <w:rPr>
          <w:b/>
          <w:bCs/>
          <w:sz w:val="24"/>
          <w:u w:val="single"/>
        </w:rPr>
      </w:pPr>
      <w:bookmarkStart w:id="513" w:name="_Ref179708888"/>
      <w:bookmarkStart w:id="514" w:name="_Ref185565449"/>
      <w:bookmarkStart w:id="515" w:name="_Ref404448445"/>
      <w:bookmarkEnd w:id="509"/>
      <w:bookmarkEnd w:id="510"/>
      <w:bookmarkEnd w:id="511"/>
      <w:bookmarkEnd w:id="512"/>
      <w:r w:rsidRPr="002614D9">
        <w:rPr>
          <w:b/>
          <w:bCs/>
          <w:sz w:val="24"/>
          <w:u w:val="single"/>
          <w:rtl/>
        </w:rPr>
        <w:lastRenderedPageBreak/>
        <w:t>שמירת סודיות ומניעת ניגוד עניינים</w:t>
      </w:r>
      <w:bookmarkEnd w:id="513"/>
      <w:bookmarkEnd w:id="514"/>
      <w:bookmarkEnd w:id="515"/>
      <w:r w:rsidRPr="002614D9">
        <w:rPr>
          <w:b/>
          <w:bCs/>
          <w:sz w:val="24"/>
          <w:u w:val="single"/>
          <w:rtl/>
        </w:rPr>
        <w:t xml:space="preserve"> </w:t>
      </w:r>
    </w:p>
    <w:p w:rsidR="00F24C31" w:rsidRPr="002614D9" w:rsidRDefault="00F24C31" w:rsidP="00DD18E2">
      <w:pPr>
        <w:keepNext/>
        <w:keepLines/>
        <w:numPr>
          <w:ilvl w:val="1"/>
          <w:numId w:val="8"/>
        </w:numPr>
        <w:spacing w:line="360" w:lineRule="auto"/>
        <w:ind w:hanging="521"/>
        <w:jc w:val="both"/>
        <w:rPr>
          <w:sz w:val="24"/>
          <w:rtl/>
        </w:rPr>
      </w:pPr>
      <w:r w:rsidRPr="002614D9">
        <w:rPr>
          <w:sz w:val="24"/>
          <w:rtl/>
        </w:rPr>
        <w:t xml:space="preserve">הספק וכל מי מעובדיו מתחייבים לשמור בסוד ולא להעביר או להודיע או למסור או להביא לידיעת כל אדם, כל ידיעה שתגיע אליהם. עבירה על סעיף זה מהווה עבירה על חוק העונשין תשל"ז - 1977 לפי סעיף 118 לחוק. המציע ועובדיו יחתמו על הצהרת סודיות כפי שתידרש ע"י המזמין. </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הספק מתחייב להימנע מכל פעולה שיש בה חשש לעניין אישי בה, או שיש חשש כי תגרום לו להימצא במצב של ניגוד עניינים בכל הקשור למתן השירותים נשוא הסכם זה.</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הספק מתחייב לפנות לנציג המזמין בכל מקרה של ספק בקשר להוראות סעיף זה ולפעול בהתאם להחלטתו.</w:t>
      </w:r>
    </w:p>
    <w:p w:rsidR="00DE0FAA" w:rsidRPr="00D540E8" w:rsidRDefault="00D60162" w:rsidP="00DE0FAA">
      <w:pPr>
        <w:keepNext/>
        <w:keepLines/>
        <w:numPr>
          <w:ilvl w:val="1"/>
          <w:numId w:val="8"/>
        </w:numPr>
        <w:spacing w:line="360" w:lineRule="auto"/>
        <w:ind w:hanging="521"/>
        <w:jc w:val="both"/>
        <w:rPr>
          <w:sz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סודיות_וזכויות_קניין \</w:instrText>
      </w:r>
      <w:r w:rsidRPr="002614D9">
        <w:rPr>
          <w:sz w:val="24"/>
        </w:rPr>
        <w:instrText>h</w:instrText>
      </w:r>
      <w:r w:rsidRPr="002614D9">
        <w:rPr>
          <w:sz w:val="24"/>
          <w:rtl/>
        </w:rPr>
        <w:instrText xml:space="preserve">  \* </w:instrText>
      </w:r>
      <w:r w:rsidRPr="002614D9">
        <w:rPr>
          <w:sz w:val="24"/>
        </w:rPr>
        <w:instrText>MERGEFORMAT</w:instrText>
      </w:r>
      <w:r w:rsidRPr="002614D9">
        <w:rPr>
          <w:sz w:val="24"/>
          <w:rtl/>
        </w:rPr>
        <w:instrText xml:space="preserve"> </w:instrText>
      </w:r>
      <w:r w:rsidRPr="00E35B1E">
        <w:rPr>
          <w:sz w:val="24"/>
          <w:rtl/>
        </w:rPr>
      </w:r>
      <w:r w:rsidRPr="00E35B1E">
        <w:rPr>
          <w:sz w:val="24"/>
          <w:rtl/>
        </w:rPr>
        <w:fldChar w:fldCharType="separate"/>
      </w:r>
      <w:r w:rsidR="00DE0FAA" w:rsidRPr="00D540E8">
        <w:rPr>
          <w:rFonts w:hint="eastAsia"/>
          <w:sz w:val="24"/>
          <w:rtl/>
        </w:rPr>
        <w:t>הספק</w:t>
      </w:r>
      <w:r w:rsidR="00DE0FAA" w:rsidRPr="00D540E8">
        <w:rPr>
          <w:sz w:val="24"/>
          <w:rtl/>
        </w:rPr>
        <w:t xml:space="preserve"> </w:t>
      </w:r>
      <w:r w:rsidR="00DE0FAA" w:rsidRPr="00D540E8">
        <w:rPr>
          <w:rFonts w:hint="eastAsia"/>
          <w:sz w:val="24"/>
          <w:rtl/>
        </w:rPr>
        <w:t>ישמור</w:t>
      </w:r>
      <w:r w:rsidR="00DE0FAA" w:rsidRPr="00D540E8">
        <w:rPr>
          <w:sz w:val="24"/>
          <w:rtl/>
        </w:rPr>
        <w:t xml:space="preserve"> </w:t>
      </w:r>
      <w:r w:rsidR="00DE0FAA" w:rsidRPr="00D540E8">
        <w:rPr>
          <w:rFonts w:hint="eastAsia"/>
          <w:sz w:val="24"/>
          <w:rtl/>
        </w:rPr>
        <w:t>על</w:t>
      </w:r>
      <w:r w:rsidR="00DE0FAA" w:rsidRPr="00D540E8">
        <w:rPr>
          <w:sz w:val="24"/>
          <w:rtl/>
        </w:rPr>
        <w:t xml:space="preserve"> </w:t>
      </w:r>
      <w:r w:rsidR="00DE0FAA" w:rsidRPr="00D540E8">
        <w:rPr>
          <w:rFonts w:hint="eastAsia"/>
          <w:sz w:val="24"/>
          <w:rtl/>
        </w:rPr>
        <w:t>סודיות</w:t>
      </w:r>
      <w:r w:rsidR="00DE0FAA" w:rsidRPr="00D540E8">
        <w:rPr>
          <w:sz w:val="24"/>
          <w:rtl/>
        </w:rPr>
        <w:t xml:space="preserve"> </w:t>
      </w:r>
      <w:r w:rsidR="00DE0FAA" w:rsidRPr="00D540E8">
        <w:rPr>
          <w:rFonts w:hint="eastAsia"/>
          <w:sz w:val="24"/>
          <w:rtl/>
        </w:rPr>
        <w:t>בכל</w:t>
      </w:r>
      <w:r w:rsidR="00DE0FAA" w:rsidRPr="00D540E8">
        <w:rPr>
          <w:sz w:val="24"/>
          <w:rtl/>
        </w:rPr>
        <w:t xml:space="preserve"> </w:t>
      </w:r>
      <w:r w:rsidR="00DE0FAA" w:rsidRPr="00D540E8">
        <w:rPr>
          <w:rFonts w:hint="eastAsia"/>
          <w:sz w:val="24"/>
          <w:rtl/>
        </w:rPr>
        <w:t>הנוגע</w:t>
      </w:r>
      <w:r w:rsidR="00DE0FAA" w:rsidRPr="00D540E8">
        <w:rPr>
          <w:sz w:val="24"/>
          <w:rtl/>
        </w:rPr>
        <w:t xml:space="preserve"> </w:t>
      </w:r>
      <w:r w:rsidR="00DE0FAA" w:rsidRPr="00D540E8">
        <w:rPr>
          <w:rFonts w:hint="eastAsia"/>
          <w:sz w:val="24"/>
          <w:rtl/>
        </w:rPr>
        <w:t>לחומרים</w:t>
      </w:r>
      <w:r w:rsidR="00DE0FAA" w:rsidRPr="00D540E8">
        <w:rPr>
          <w:sz w:val="24"/>
          <w:rtl/>
        </w:rPr>
        <w:t xml:space="preserve"> </w:t>
      </w:r>
      <w:r w:rsidR="00DE0FAA" w:rsidRPr="00D540E8">
        <w:rPr>
          <w:rFonts w:hint="eastAsia"/>
          <w:sz w:val="24"/>
          <w:rtl/>
        </w:rPr>
        <w:t>המתקבלים</w:t>
      </w:r>
      <w:r w:rsidR="00DE0FAA" w:rsidRPr="00D540E8">
        <w:rPr>
          <w:sz w:val="24"/>
          <w:rtl/>
        </w:rPr>
        <w:t xml:space="preserve"> </w:t>
      </w:r>
      <w:r w:rsidR="00DE0FAA" w:rsidRPr="00D540E8">
        <w:rPr>
          <w:rFonts w:hint="eastAsia"/>
          <w:sz w:val="24"/>
          <w:rtl/>
        </w:rPr>
        <w:t>לידיו</w:t>
      </w:r>
      <w:r w:rsidR="00DE0FAA" w:rsidRPr="00D540E8">
        <w:rPr>
          <w:sz w:val="24"/>
          <w:rtl/>
        </w:rPr>
        <w:t xml:space="preserve"> </w:t>
      </w:r>
      <w:r w:rsidR="00DE0FAA" w:rsidRPr="00D540E8">
        <w:rPr>
          <w:rFonts w:hint="eastAsia"/>
          <w:sz w:val="24"/>
          <w:rtl/>
        </w:rPr>
        <w:t>והחומרים</w:t>
      </w:r>
      <w:r w:rsidR="00DE0FAA" w:rsidRPr="00D540E8">
        <w:rPr>
          <w:sz w:val="24"/>
          <w:rtl/>
        </w:rPr>
        <w:t xml:space="preserve"> </w:t>
      </w:r>
      <w:r w:rsidR="00DE0FAA" w:rsidRPr="00D540E8">
        <w:rPr>
          <w:rFonts w:hint="eastAsia"/>
          <w:sz w:val="24"/>
          <w:rtl/>
        </w:rPr>
        <w:t>שאותם</w:t>
      </w:r>
      <w:r w:rsidR="00DE0FAA" w:rsidRPr="00D540E8">
        <w:rPr>
          <w:sz w:val="24"/>
          <w:rtl/>
        </w:rPr>
        <w:t xml:space="preserve"> </w:t>
      </w:r>
      <w:r w:rsidR="00DE0FAA" w:rsidRPr="00D540E8">
        <w:rPr>
          <w:rFonts w:hint="eastAsia"/>
          <w:sz w:val="24"/>
          <w:rtl/>
        </w:rPr>
        <w:t>הוא</w:t>
      </w:r>
      <w:r w:rsidR="00DE0FAA" w:rsidRPr="00D540E8">
        <w:rPr>
          <w:sz w:val="24"/>
          <w:rtl/>
        </w:rPr>
        <w:t xml:space="preserve"> </w:t>
      </w:r>
      <w:r w:rsidR="00DE0FAA" w:rsidRPr="00D540E8">
        <w:rPr>
          <w:rFonts w:hint="eastAsia"/>
          <w:sz w:val="24"/>
          <w:rtl/>
        </w:rPr>
        <w:t>מתרגם</w:t>
      </w:r>
      <w:r w:rsidR="00DE0FAA" w:rsidRPr="00D540E8">
        <w:rPr>
          <w:sz w:val="24"/>
          <w:rtl/>
        </w:rPr>
        <w:t xml:space="preserve"> </w:t>
      </w:r>
      <w:r w:rsidR="00DE0FAA" w:rsidRPr="00D540E8">
        <w:rPr>
          <w:rFonts w:hint="eastAsia"/>
          <w:sz w:val="24"/>
          <w:rtl/>
        </w:rPr>
        <w:t>עבור</w:t>
      </w:r>
      <w:r w:rsidR="00DE0FAA" w:rsidRPr="00D540E8">
        <w:rPr>
          <w:sz w:val="24"/>
          <w:rtl/>
        </w:rPr>
        <w:t xml:space="preserve"> </w:t>
      </w:r>
      <w:r w:rsidR="00DE0FAA" w:rsidRPr="00D540E8">
        <w:rPr>
          <w:rFonts w:hint="eastAsia"/>
          <w:sz w:val="24"/>
          <w:rtl/>
        </w:rPr>
        <w:t>היחידות</w:t>
      </w:r>
      <w:r w:rsidR="00DE0FAA" w:rsidRPr="00D540E8">
        <w:rPr>
          <w:sz w:val="24"/>
          <w:rtl/>
        </w:rPr>
        <w:t xml:space="preserve"> </w:t>
      </w:r>
      <w:r w:rsidR="00DE0FAA" w:rsidRPr="00D540E8">
        <w:rPr>
          <w:rFonts w:hint="eastAsia"/>
          <w:sz w:val="24"/>
          <w:rtl/>
        </w:rPr>
        <w:t>המזמינות</w:t>
      </w:r>
      <w:r w:rsidR="00DE0FAA" w:rsidRPr="00D540E8">
        <w:rPr>
          <w:sz w:val="24"/>
          <w:rtl/>
        </w:rPr>
        <w:t xml:space="preserve">. לצורך כך, הספק וצוות </w:t>
      </w:r>
      <w:r w:rsidR="00DE0FAA" w:rsidRPr="00D540E8">
        <w:rPr>
          <w:rFonts w:hint="eastAsia"/>
          <w:sz w:val="24"/>
          <w:rtl/>
        </w:rPr>
        <w:t>עובדיו</w:t>
      </w:r>
      <w:r w:rsidR="00DE0FAA" w:rsidRPr="00D540E8">
        <w:rPr>
          <w:sz w:val="24"/>
          <w:rtl/>
        </w:rPr>
        <w:t xml:space="preserve"> יחתמו על נספח א'5 להלן. מובהר כי כל עובד חדש שיעסיק הספק יחתום על נספח א'5.</w:t>
      </w:r>
    </w:p>
    <w:p w:rsidR="00DE0FAA" w:rsidRPr="00D540E8" w:rsidRDefault="00DE0FAA" w:rsidP="00DE0FAA">
      <w:pPr>
        <w:keepNext/>
        <w:keepLines/>
        <w:numPr>
          <w:ilvl w:val="1"/>
          <w:numId w:val="8"/>
        </w:numPr>
        <w:spacing w:line="360" w:lineRule="auto"/>
        <w:ind w:hanging="521"/>
        <w:jc w:val="both"/>
        <w:rPr>
          <w:sz w:val="24"/>
        </w:rPr>
      </w:pPr>
      <w:r w:rsidRPr="00D540E8">
        <w:rPr>
          <w:rFonts w:hint="eastAsia"/>
          <w:sz w:val="24"/>
          <w:rtl/>
        </w:rPr>
        <w:t>מובהר</w:t>
      </w:r>
      <w:r w:rsidRPr="00D540E8">
        <w:rPr>
          <w:sz w:val="24"/>
          <w:rtl/>
        </w:rPr>
        <w:t xml:space="preserve"> </w:t>
      </w:r>
      <w:r w:rsidRPr="00D540E8">
        <w:rPr>
          <w:rFonts w:hint="eastAsia"/>
          <w:sz w:val="24"/>
          <w:rtl/>
        </w:rPr>
        <w:t>כי</w:t>
      </w:r>
      <w:r w:rsidRPr="00D540E8">
        <w:rPr>
          <w:sz w:val="24"/>
          <w:rtl/>
        </w:rPr>
        <w:t xml:space="preserve"> </w:t>
      </w:r>
      <w:r w:rsidRPr="00D540E8">
        <w:rPr>
          <w:rFonts w:hint="eastAsia"/>
          <w:sz w:val="24"/>
          <w:rtl/>
        </w:rPr>
        <w:t>הספק</w:t>
      </w:r>
      <w:r w:rsidRPr="00D540E8">
        <w:rPr>
          <w:sz w:val="24"/>
          <w:rtl/>
        </w:rPr>
        <w:t xml:space="preserve"> </w:t>
      </w:r>
      <w:r w:rsidRPr="00D540E8">
        <w:rPr>
          <w:rFonts w:hint="eastAsia"/>
          <w:sz w:val="24"/>
          <w:rtl/>
        </w:rPr>
        <w:t>לא</w:t>
      </w:r>
      <w:r w:rsidRPr="00D540E8">
        <w:rPr>
          <w:sz w:val="24"/>
          <w:rtl/>
        </w:rPr>
        <w:t xml:space="preserve"> </w:t>
      </w:r>
      <w:r w:rsidRPr="00D540E8">
        <w:rPr>
          <w:rFonts w:hint="eastAsia"/>
          <w:sz w:val="24"/>
          <w:rtl/>
        </w:rPr>
        <w:t>ישמור</w:t>
      </w:r>
      <w:r w:rsidRPr="00D540E8">
        <w:rPr>
          <w:sz w:val="24"/>
          <w:rtl/>
        </w:rPr>
        <w:t xml:space="preserve"> </w:t>
      </w:r>
      <w:r w:rsidRPr="00D540E8">
        <w:rPr>
          <w:rFonts w:hint="eastAsia"/>
          <w:sz w:val="24"/>
          <w:rtl/>
        </w:rPr>
        <w:t>לעצמו</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העתק</w:t>
      </w:r>
      <w:r w:rsidRPr="00D540E8">
        <w:rPr>
          <w:sz w:val="24"/>
          <w:rtl/>
        </w:rPr>
        <w:t xml:space="preserve"> </w:t>
      </w:r>
      <w:r w:rsidRPr="00D540E8">
        <w:rPr>
          <w:rFonts w:hint="eastAsia"/>
          <w:sz w:val="24"/>
          <w:rtl/>
        </w:rPr>
        <w:t>של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הקשורים</w:t>
      </w:r>
      <w:r w:rsidRPr="00D540E8">
        <w:rPr>
          <w:sz w:val="24"/>
          <w:rtl/>
        </w:rPr>
        <w:t xml:space="preserve"> </w:t>
      </w:r>
      <w:r w:rsidRPr="00D540E8">
        <w:rPr>
          <w:rFonts w:hint="eastAsia"/>
          <w:sz w:val="24"/>
          <w:rtl/>
        </w:rPr>
        <w:t>בעבודות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וחל</w:t>
      </w:r>
      <w:r w:rsidRPr="00D540E8">
        <w:rPr>
          <w:sz w:val="24"/>
          <w:rtl/>
        </w:rPr>
        <w:t xml:space="preserve"> </w:t>
      </w:r>
      <w:r w:rsidRPr="00D540E8">
        <w:rPr>
          <w:rFonts w:hint="eastAsia"/>
          <w:sz w:val="24"/>
          <w:rtl/>
        </w:rPr>
        <w:t>עליו</w:t>
      </w:r>
      <w:r w:rsidRPr="00D540E8">
        <w:rPr>
          <w:sz w:val="24"/>
          <w:rtl/>
        </w:rPr>
        <w:t xml:space="preserve"> </w:t>
      </w:r>
      <w:r w:rsidRPr="00D540E8">
        <w:rPr>
          <w:rFonts w:hint="eastAsia"/>
          <w:sz w:val="24"/>
          <w:rtl/>
        </w:rPr>
        <w:t>איסור</w:t>
      </w:r>
      <w:r w:rsidRPr="00D540E8">
        <w:rPr>
          <w:sz w:val="24"/>
          <w:rtl/>
        </w:rPr>
        <w:t xml:space="preserve"> </w:t>
      </w:r>
      <w:r w:rsidRPr="00D540E8">
        <w:rPr>
          <w:rFonts w:hint="eastAsia"/>
          <w:sz w:val="24"/>
          <w:rtl/>
        </w:rPr>
        <w:t>מוחלט</w:t>
      </w:r>
      <w:r w:rsidRPr="00D540E8">
        <w:rPr>
          <w:sz w:val="24"/>
          <w:rtl/>
        </w:rPr>
        <w:t xml:space="preserve"> </w:t>
      </w:r>
      <w:r w:rsidRPr="00D540E8">
        <w:rPr>
          <w:rFonts w:hint="eastAsia"/>
          <w:sz w:val="24"/>
          <w:rtl/>
        </w:rPr>
        <w:t>להשתמש</w:t>
      </w:r>
      <w:r w:rsidRPr="00D540E8">
        <w:rPr>
          <w:sz w:val="24"/>
          <w:rtl/>
        </w:rPr>
        <w:t xml:space="preserve"> </w:t>
      </w:r>
      <w:r w:rsidRPr="00D540E8">
        <w:rPr>
          <w:rFonts w:hint="eastAsia"/>
          <w:sz w:val="24"/>
          <w:rtl/>
        </w:rPr>
        <w:t>בהם</w:t>
      </w:r>
      <w:r w:rsidRPr="00D540E8">
        <w:rPr>
          <w:sz w:val="24"/>
          <w:rtl/>
        </w:rPr>
        <w:t xml:space="preserve"> </w:t>
      </w:r>
      <w:r w:rsidRPr="00D540E8">
        <w:rPr>
          <w:rFonts w:hint="eastAsia"/>
          <w:sz w:val="24"/>
          <w:rtl/>
        </w:rPr>
        <w:t>לכל</w:t>
      </w:r>
      <w:r w:rsidRPr="00D540E8">
        <w:rPr>
          <w:sz w:val="24"/>
          <w:rtl/>
        </w:rPr>
        <w:t xml:space="preserve"> </w:t>
      </w:r>
      <w:r w:rsidRPr="00D540E8">
        <w:rPr>
          <w:rFonts w:hint="eastAsia"/>
          <w:sz w:val="24"/>
          <w:rtl/>
        </w:rPr>
        <w:t>צורך</w:t>
      </w:r>
      <w:r w:rsidRPr="00D540E8">
        <w:rPr>
          <w:sz w:val="24"/>
          <w:rtl/>
        </w:rPr>
        <w:t xml:space="preserve"> </w:t>
      </w:r>
      <w:r w:rsidRPr="00D540E8">
        <w:rPr>
          <w:rFonts w:hint="eastAsia"/>
          <w:sz w:val="24"/>
          <w:rtl/>
        </w:rPr>
        <w:t>שהוא</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הללו</w:t>
      </w:r>
      <w:r w:rsidRPr="00D540E8">
        <w:rPr>
          <w:sz w:val="24"/>
          <w:rtl/>
        </w:rPr>
        <w:t xml:space="preserve">, </w:t>
      </w:r>
      <w:r w:rsidRPr="00D540E8">
        <w:rPr>
          <w:rFonts w:hint="eastAsia"/>
          <w:sz w:val="24"/>
          <w:rtl/>
        </w:rPr>
        <w:t>לרבות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כולו</w:t>
      </w:r>
      <w:r w:rsidRPr="00D540E8">
        <w:rPr>
          <w:sz w:val="24"/>
          <w:rtl/>
        </w:rPr>
        <w:t xml:space="preserve"> </w:t>
      </w:r>
      <w:r w:rsidRPr="00D540E8">
        <w:rPr>
          <w:rFonts w:hint="eastAsia"/>
          <w:sz w:val="24"/>
          <w:rtl/>
        </w:rPr>
        <w:t>או</w:t>
      </w:r>
      <w:r w:rsidRPr="00D540E8">
        <w:rPr>
          <w:sz w:val="24"/>
          <w:rtl/>
        </w:rPr>
        <w:t xml:space="preserve"> </w:t>
      </w:r>
      <w:r w:rsidRPr="00D540E8">
        <w:rPr>
          <w:rFonts w:hint="eastAsia"/>
          <w:sz w:val="24"/>
          <w:rtl/>
        </w:rPr>
        <w:t>חלקו</w:t>
      </w:r>
      <w:r w:rsidRPr="00D540E8">
        <w:rPr>
          <w:sz w:val="24"/>
          <w:rtl/>
        </w:rPr>
        <w:t xml:space="preserve">, </w:t>
      </w:r>
      <w:r w:rsidRPr="00D540E8">
        <w:rPr>
          <w:rFonts w:hint="eastAsia"/>
          <w:sz w:val="24"/>
          <w:rtl/>
        </w:rPr>
        <w:t>הנם</w:t>
      </w:r>
      <w:r w:rsidRPr="00D540E8">
        <w:rPr>
          <w:sz w:val="24"/>
          <w:rtl/>
        </w:rPr>
        <w:t xml:space="preserve"> </w:t>
      </w:r>
      <w:r w:rsidRPr="00D540E8">
        <w:rPr>
          <w:rFonts w:hint="eastAsia"/>
          <w:sz w:val="24"/>
          <w:rtl/>
        </w:rPr>
        <w:t>קניינו</w:t>
      </w:r>
      <w:r w:rsidRPr="00D540E8">
        <w:rPr>
          <w:sz w:val="24"/>
          <w:rtl/>
        </w:rPr>
        <w:t xml:space="preserve"> </w:t>
      </w:r>
      <w:r w:rsidRPr="00D540E8">
        <w:rPr>
          <w:rFonts w:hint="eastAsia"/>
          <w:sz w:val="24"/>
          <w:rtl/>
        </w:rPr>
        <w:t>הרוחני</w:t>
      </w:r>
      <w:r w:rsidRPr="00D540E8">
        <w:rPr>
          <w:sz w:val="24"/>
          <w:rtl/>
        </w:rPr>
        <w:t xml:space="preserve"> </w:t>
      </w:r>
      <w:r w:rsidRPr="00D540E8">
        <w:rPr>
          <w:rFonts w:hint="eastAsia"/>
          <w:sz w:val="24"/>
          <w:rtl/>
        </w:rPr>
        <w:t>של</w:t>
      </w:r>
      <w:r w:rsidRPr="00D540E8">
        <w:rPr>
          <w:sz w:val="24"/>
          <w:rtl/>
        </w:rPr>
        <w:t xml:space="preserve"> </w:t>
      </w:r>
      <w:r w:rsidRPr="00D540E8">
        <w:rPr>
          <w:rFonts w:hint="eastAsia"/>
          <w:sz w:val="24"/>
          <w:rtl/>
        </w:rPr>
        <w:t>המזמין</w:t>
      </w:r>
      <w:r w:rsidRPr="00D540E8">
        <w:rPr>
          <w:sz w:val="24"/>
          <w:rtl/>
        </w:rPr>
        <w:t>.</w:t>
      </w:r>
    </w:p>
    <w:p w:rsidR="00F24C31" w:rsidRPr="002614D9" w:rsidRDefault="00D60162" w:rsidP="00D60162">
      <w:pPr>
        <w:keepNext/>
        <w:keepLines/>
        <w:spacing w:line="360" w:lineRule="auto"/>
        <w:ind w:left="900"/>
        <w:jc w:val="both"/>
        <w:rPr>
          <w:b/>
          <w:bCs/>
          <w:sz w:val="24"/>
          <w:rtl/>
        </w:rPr>
      </w:pPr>
      <w:r w:rsidRPr="00E35B1E">
        <w:rPr>
          <w:sz w:val="24"/>
          <w:rtl/>
        </w:rPr>
        <w:fldChar w:fldCharType="end"/>
      </w:r>
      <w:bookmarkStart w:id="516" w:name="_Toc365613820"/>
      <w:bookmarkStart w:id="517" w:name="_Toc366399638"/>
      <w:bookmarkStart w:id="518" w:name="_Toc373657831"/>
      <w:bookmarkStart w:id="519" w:name="_Toc478124220"/>
      <w:bookmarkStart w:id="520" w:name="_Toc491505316"/>
      <w:bookmarkStart w:id="521" w:name="_Toc491505833"/>
      <w:bookmarkStart w:id="522" w:name="_Toc496608490"/>
      <w:bookmarkStart w:id="523" w:name="_Toc510940395"/>
      <w:bookmarkStart w:id="524" w:name="_Toc54596687"/>
      <w:bookmarkStart w:id="525" w:name="_Toc81106453"/>
      <w:bookmarkStart w:id="526" w:name="_Toc94580105"/>
      <w:bookmarkStart w:id="527" w:name="_Ref138398071"/>
      <w:r w:rsidR="00F24C31" w:rsidRPr="002614D9">
        <w:rPr>
          <w:b/>
          <w:bCs/>
          <w:sz w:val="24"/>
          <w:rtl/>
        </w:rPr>
        <w:t>סעיף זה הינו תנאי יסודי בהסכם</w:t>
      </w:r>
    </w:p>
    <w:p w:rsidR="00F24C31" w:rsidRPr="002614D9" w:rsidRDefault="00F24C31" w:rsidP="00A47D26">
      <w:pPr>
        <w:keepNext/>
        <w:keepLines/>
        <w:autoSpaceDE w:val="0"/>
        <w:autoSpaceDN w:val="0"/>
        <w:spacing w:line="360" w:lineRule="auto"/>
        <w:ind w:left="-556" w:firstLine="941"/>
        <w:jc w:val="both"/>
        <w:rPr>
          <w:b/>
          <w:bCs/>
          <w:sz w:val="24"/>
          <w:rtl/>
        </w:rPr>
      </w:pPr>
    </w:p>
    <w:p w:rsidR="00F24C31" w:rsidRPr="002614D9" w:rsidRDefault="00F24C31" w:rsidP="00D36915">
      <w:pPr>
        <w:keepNext/>
        <w:keepLines/>
        <w:numPr>
          <w:ilvl w:val="0"/>
          <w:numId w:val="8"/>
        </w:numPr>
        <w:spacing w:line="360" w:lineRule="auto"/>
        <w:jc w:val="both"/>
        <w:rPr>
          <w:b/>
          <w:bCs/>
          <w:sz w:val="24"/>
          <w:u w:val="single"/>
        </w:rPr>
      </w:pPr>
      <w:bookmarkStart w:id="528" w:name="_Ref179707145"/>
      <w:bookmarkEnd w:id="516"/>
      <w:bookmarkEnd w:id="517"/>
      <w:bookmarkEnd w:id="518"/>
      <w:bookmarkEnd w:id="519"/>
      <w:bookmarkEnd w:id="520"/>
      <w:bookmarkEnd w:id="521"/>
      <w:bookmarkEnd w:id="522"/>
      <w:bookmarkEnd w:id="523"/>
      <w:bookmarkEnd w:id="524"/>
      <w:bookmarkEnd w:id="525"/>
      <w:bookmarkEnd w:id="526"/>
      <w:bookmarkEnd w:id="527"/>
      <w:r w:rsidRPr="002614D9">
        <w:rPr>
          <w:b/>
          <w:bCs/>
          <w:sz w:val="24"/>
          <w:u w:val="single"/>
          <w:rtl/>
        </w:rPr>
        <w:t xml:space="preserve">היקף ההתקשרות </w:t>
      </w:r>
    </w:p>
    <w:bookmarkEnd w:id="528"/>
    <w:p w:rsidR="00F24C31" w:rsidRPr="002614D9" w:rsidRDefault="00F24C31" w:rsidP="007772C9">
      <w:pPr>
        <w:keepNext/>
        <w:keepLines/>
        <w:numPr>
          <w:ilvl w:val="1"/>
          <w:numId w:val="8"/>
        </w:numPr>
        <w:spacing w:line="360" w:lineRule="auto"/>
        <w:ind w:left="946" w:hanging="557"/>
        <w:jc w:val="both"/>
        <w:rPr>
          <w:sz w:val="24"/>
        </w:rPr>
      </w:pPr>
      <w:r w:rsidRPr="002614D9">
        <w:rPr>
          <w:sz w:val="24"/>
          <w:rtl/>
        </w:rPr>
        <w:t xml:space="preserve">המזמין רשאי לשנות את הדרישות הרשומות במכרז על פי צרכיו והספק במכרז מתחייב לעמוד בדרישות אלו. התשלום יעשה לפי כמות </w:t>
      </w:r>
      <w:r w:rsidR="007772C9" w:rsidRPr="002614D9">
        <w:rPr>
          <w:rFonts w:hint="eastAsia"/>
          <w:sz w:val="24"/>
          <w:rtl/>
        </w:rPr>
        <w:t>השירותים</w:t>
      </w:r>
      <w:r w:rsidRPr="002614D9">
        <w:rPr>
          <w:sz w:val="24"/>
          <w:rtl/>
        </w:rPr>
        <w:t xml:space="preserve"> שסופקו בפועל ובאישור נציג המזמין.</w:t>
      </w:r>
    </w:p>
    <w:p w:rsidR="00F24C31" w:rsidRPr="002614D9" w:rsidRDefault="00F24C31" w:rsidP="00D36915">
      <w:pPr>
        <w:keepNext/>
        <w:keepLines/>
        <w:numPr>
          <w:ilvl w:val="2"/>
          <w:numId w:val="8"/>
        </w:numPr>
        <w:spacing w:line="360" w:lineRule="auto"/>
        <w:ind w:left="1796" w:hanging="850"/>
        <w:jc w:val="both"/>
        <w:rPr>
          <w:b/>
          <w:bCs/>
          <w:sz w:val="24"/>
          <w:rtl/>
        </w:rPr>
      </w:pPr>
      <w:r w:rsidRPr="002614D9">
        <w:rPr>
          <w:b/>
          <w:bCs/>
          <w:sz w:val="24"/>
          <w:rtl/>
        </w:rPr>
        <w:t>הכמויות המפורטות בפרק 1 למסמכי המכרז הינן הערכה בלבד והן נועדו לשם מתן קנה  מידה. אין בהן משום התחייבות המזמין באשר לכמות השירותים הנדרשת. אין המשרד מתחייב על כמות זו או אחרת של שירותים שידרשו מהספק.</w:t>
      </w:r>
    </w:p>
    <w:p w:rsidR="00F24C31" w:rsidRPr="002614D9" w:rsidRDefault="00F24C31" w:rsidP="00D36915">
      <w:pPr>
        <w:keepNext/>
        <w:keepLines/>
        <w:numPr>
          <w:ilvl w:val="2"/>
          <w:numId w:val="8"/>
        </w:numPr>
        <w:tabs>
          <w:tab w:val="left" w:pos="386"/>
        </w:tabs>
        <w:spacing w:line="360" w:lineRule="auto"/>
        <w:ind w:left="1796" w:hanging="850"/>
        <w:jc w:val="both"/>
        <w:rPr>
          <w:sz w:val="24"/>
        </w:rPr>
      </w:pPr>
      <w:r w:rsidRPr="002614D9">
        <w:rPr>
          <w:sz w:val="24"/>
          <w:rtl/>
          <w:lang w:eastAsia="en-US"/>
        </w:rPr>
        <w:t>הספק מתחייב לספק את כל כמות ה</w:t>
      </w:r>
      <w:r w:rsidR="00D01E31">
        <w:rPr>
          <w:rFonts w:hint="cs"/>
          <w:sz w:val="24"/>
          <w:rtl/>
          <w:lang w:eastAsia="en-US"/>
        </w:rPr>
        <w:t>ז</w:t>
      </w:r>
      <w:r w:rsidRPr="002614D9">
        <w:rPr>
          <w:sz w:val="24"/>
          <w:rtl/>
          <w:lang w:eastAsia="en-US"/>
        </w:rPr>
        <w:t>מנות</w:t>
      </w:r>
      <w:r w:rsidR="00D01E31">
        <w:rPr>
          <w:rFonts w:hint="cs"/>
          <w:sz w:val="24"/>
          <w:rtl/>
          <w:lang w:eastAsia="en-US"/>
        </w:rPr>
        <w:t xml:space="preserve"> התרגום</w:t>
      </w:r>
      <w:r w:rsidRPr="002614D9">
        <w:rPr>
          <w:sz w:val="24"/>
          <w:rtl/>
          <w:lang w:eastAsia="en-US"/>
        </w:rPr>
        <w:t xml:space="preserve"> שת</w:t>
      </w:r>
      <w:r w:rsidR="001C276B" w:rsidRPr="002614D9">
        <w:rPr>
          <w:rFonts w:hint="eastAsia"/>
          <w:sz w:val="24"/>
          <w:rtl/>
          <w:lang w:eastAsia="en-US"/>
        </w:rPr>
        <w:t>י</w:t>
      </w:r>
      <w:r w:rsidRPr="002614D9">
        <w:rPr>
          <w:sz w:val="24"/>
          <w:rtl/>
          <w:lang w:eastAsia="en-US"/>
        </w:rPr>
        <w:t>דרש</w:t>
      </w:r>
      <w:r w:rsidR="00D01E31">
        <w:rPr>
          <w:rFonts w:hint="cs"/>
          <w:sz w:val="24"/>
          <w:rtl/>
          <w:lang w:eastAsia="en-US"/>
        </w:rPr>
        <w:t>נה</w:t>
      </w:r>
      <w:r w:rsidRPr="002614D9">
        <w:rPr>
          <w:sz w:val="24"/>
          <w:rtl/>
          <w:lang w:eastAsia="en-US"/>
        </w:rPr>
        <w:t xml:space="preserve"> והתמורה לספק בגין שירותיו תהא התמורה על פי כמות ההזמנות בפועל, </w:t>
      </w:r>
      <w:r w:rsidR="00F66EC1" w:rsidRPr="002614D9">
        <w:rPr>
          <w:rFonts w:hint="eastAsia"/>
          <w:sz w:val="24"/>
          <w:rtl/>
          <w:lang w:eastAsia="en-US"/>
        </w:rPr>
        <w:t>לפי</w:t>
      </w:r>
      <w:r w:rsidR="00F66EC1" w:rsidRPr="002614D9">
        <w:rPr>
          <w:sz w:val="24"/>
          <w:rtl/>
          <w:lang w:eastAsia="en-US"/>
        </w:rPr>
        <w:t xml:space="preserve"> </w:t>
      </w:r>
      <w:r w:rsidR="00F66EC1" w:rsidRPr="002614D9">
        <w:rPr>
          <w:rFonts w:hint="eastAsia"/>
          <w:sz w:val="24"/>
          <w:rtl/>
          <w:lang w:eastAsia="en-US"/>
        </w:rPr>
        <w:t>המפורט</w:t>
      </w:r>
      <w:r w:rsidRPr="002614D9">
        <w:rPr>
          <w:sz w:val="24"/>
          <w:rtl/>
          <w:lang w:eastAsia="en-US"/>
        </w:rPr>
        <w:t xml:space="preserve"> בסעיף </w:t>
      </w:r>
      <w:r w:rsidR="001C276B" w:rsidRPr="00E35B1E">
        <w:rPr>
          <w:sz w:val="24"/>
          <w:rtl/>
          <w:lang w:eastAsia="en-US"/>
        </w:rPr>
        <w:fldChar w:fldCharType="begin"/>
      </w:r>
      <w:r w:rsidR="001C276B" w:rsidRPr="002614D9">
        <w:rPr>
          <w:sz w:val="24"/>
          <w:rtl/>
          <w:lang w:eastAsia="en-US"/>
        </w:rPr>
        <w:instrText xml:space="preserve"> </w:instrText>
      </w:r>
      <w:r w:rsidR="001C276B" w:rsidRPr="002614D9">
        <w:rPr>
          <w:sz w:val="24"/>
          <w:lang w:eastAsia="en-US"/>
        </w:rPr>
        <w:instrText>REF</w:instrText>
      </w:r>
      <w:r w:rsidR="001C276B" w:rsidRPr="002614D9">
        <w:rPr>
          <w:sz w:val="24"/>
          <w:rtl/>
          <w:lang w:eastAsia="en-US"/>
        </w:rPr>
        <w:instrText xml:space="preserve"> _</w:instrText>
      </w:r>
      <w:r w:rsidR="001C276B" w:rsidRPr="002614D9">
        <w:rPr>
          <w:sz w:val="24"/>
          <w:lang w:eastAsia="en-US"/>
        </w:rPr>
        <w:instrText>Ref372476378 \r \h</w:instrText>
      </w:r>
      <w:r w:rsidR="001C276B" w:rsidRPr="002614D9">
        <w:rPr>
          <w:sz w:val="24"/>
          <w:rtl/>
          <w:lang w:eastAsia="en-US"/>
        </w:rPr>
        <w:instrText xml:space="preserve"> </w:instrText>
      </w:r>
      <w:r w:rsidR="00456F1D" w:rsidRPr="002614D9">
        <w:rPr>
          <w:sz w:val="24"/>
          <w:rtl/>
          <w:lang w:eastAsia="en-US"/>
        </w:rPr>
        <w:instrText xml:space="preserve"> \* </w:instrText>
      </w:r>
      <w:r w:rsidR="00456F1D" w:rsidRPr="002614D9">
        <w:rPr>
          <w:sz w:val="24"/>
          <w:lang w:eastAsia="en-US"/>
        </w:rPr>
        <w:instrText>MERGEFORMAT</w:instrText>
      </w:r>
      <w:r w:rsidR="00456F1D" w:rsidRPr="002614D9">
        <w:rPr>
          <w:sz w:val="24"/>
          <w:rtl/>
          <w:lang w:eastAsia="en-US"/>
        </w:rPr>
        <w:instrText xml:space="preserve"> </w:instrText>
      </w:r>
      <w:r w:rsidR="001C276B" w:rsidRPr="00E35B1E">
        <w:rPr>
          <w:sz w:val="24"/>
          <w:rtl/>
          <w:lang w:eastAsia="en-US"/>
        </w:rPr>
      </w:r>
      <w:r w:rsidR="001C276B" w:rsidRPr="00E35B1E">
        <w:rPr>
          <w:sz w:val="24"/>
          <w:rtl/>
          <w:lang w:eastAsia="en-US"/>
        </w:rPr>
        <w:fldChar w:fldCharType="separate"/>
      </w:r>
      <w:r w:rsidR="00DE0FAA">
        <w:rPr>
          <w:sz w:val="24"/>
          <w:cs/>
          <w:lang w:eastAsia="en-US"/>
        </w:rPr>
        <w:t>‎</w:t>
      </w:r>
      <w:r w:rsidR="00DE0FAA">
        <w:rPr>
          <w:sz w:val="24"/>
          <w:lang w:eastAsia="en-US"/>
        </w:rPr>
        <w:t>15</w:t>
      </w:r>
      <w:r w:rsidR="001C276B" w:rsidRPr="00E35B1E">
        <w:rPr>
          <w:sz w:val="24"/>
          <w:rtl/>
          <w:lang w:eastAsia="en-US"/>
        </w:rPr>
        <w:fldChar w:fldCharType="end"/>
      </w:r>
      <w:r w:rsidRPr="002614D9">
        <w:rPr>
          <w:sz w:val="24"/>
          <w:rtl/>
          <w:lang w:eastAsia="en-US"/>
        </w:rPr>
        <w:t xml:space="preserve"> לעיל</w:t>
      </w:r>
      <w:r w:rsidRPr="002614D9">
        <w:rPr>
          <w:sz w:val="24"/>
          <w:rtl/>
        </w:rPr>
        <w:t xml:space="preserve">. </w:t>
      </w:r>
    </w:p>
    <w:p w:rsidR="00F24C31" w:rsidRPr="002614D9" w:rsidRDefault="00F24C31" w:rsidP="00A47D26">
      <w:pPr>
        <w:keepNext/>
        <w:keepLines/>
        <w:spacing w:line="360" w:lineRule="auto"/>
        <w:jc w:val="both"/>
        <w:rPr>
          <w:b/>
          <w:bCs/>
          <w:sz w:val="24"/>
          <w:u w:val="single"/>
        </w:rPr>
      </w:pPr>
      <w:bookmarkStart w:id="529" w:name="_Toc373657834"/>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המחאת זכויות</w:t>
      </w:r>
    </w:p>
    <w:p w:rsidR="00F24C31" w:rsidRPr="002614D9" w:rsidRDefault="00F24C31" w:rsidP="00A47D26">
      <w:pPr>
        <w:keepNext/>
        <w:keepLines/>
        <w:spacing w:line="360" w:lineRule="auto"/>
        <w:ind w:left="386"/>
        <w:jc w:val="both"/>
        <w:rPr>
          <w:sz w:val="24"/>
        </w:rPr>
      </w:pPr>
      <w:bookmarkStart w:id="530" w:name="_Toc81106463"/>
      <w:bookmarkStart w:id="531" w:name="_Toc354803350"/>
      <w:bookmarkStart w:id="532" w:name="_Toc355063033"/>
      <w:bookmarkStart w:id="533" w:name="_Toc355070572"/>
      <w:bookmarkStart w:id="534" w:name="_Toc355074440"/>
      <w:bookmarkStart w:id="535" w:name="_Toc355075254"/>
      <w:bookmarkEnd w:id="529"/>
      <w:r w:rsidRPr="002614D9">
        <w:rPr>
          <w:sz w:val="24"/>
          <w:rtl/>
        </w:rPr>
        <w:t>הספק לא יהא רשאי להמחות (להסב) את זכויותיו והתחייבויותיו על פי הסכם זה או חלק מהן לאחר, אלא אם כן נתקבלה הסכמה מראש ובכתב של המזמין לכך. הספק מתחייב כי במקרה העברת זכויותיו לגורם אחר, ימשיך הספק לשאת באחריות למילוין של כל התחייבויותיו על פי הסכם זה.</w:t>
      </w:r>
      <w:bookmarkEnd w:id="530"/>
      <w:r w:rsidRPr="002614D9">
        <w:rPr>
          <w:sz w:val="24"/>
          <w:rtl/>
        </w:rPr>
        <w:t xml:space="preserve"> </w:t>
      </w:r>
    </w:p>
    <w:bookmarkEnd w:id="531"/>
    <w:bookmarkEnd w:id="532"/>
    <w:bookmarkEnd w:id="533"/>
    <w:bookmarkEnd w:id="534"/>
    <w:bookmarkEnd w:id="535"/>
    <w:p w:rsidR="00F24C31" w:rsidRPr="002614D9" w:rsidRDefault="00F24C31" w:rsidP="00A47D26">
      <w:pPr>
        <w:keepNext/>
        <w:keepLines/>
        <w:spacing w:line="360" w:lineRule="auto"/>
        <w:jc w:val="both"/>
        <w:rPr>
          <w:b/>
          <w:bCs/>
          <w:sz w:val="24"/>
          <w:u w:val="single"/>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הפרת ההסכם ותרופות בשל הפרת/ ביטול ההסכם :</w:t>
      </w:r>
    </w:p>
    <w:p w:rsidR="00F24C31" w:rsidRPr="002614D9" w:rsidRDefault="00F24C31" w:rsidP="00436B44">
      <w:pPr>
        <w:keepNext/>
        <w:keepLines/>
        <w:numPr>
          <w:ilvl w:val="1"/>
          <w:numId w:val="8"/>
        </w:numPr>
        <w:spacing w:line="360" w:lineRule="auto"/>
        <w:ind w:left="946" w:hanging="557"/>
        <w:jc w:val="both"/>
        <w:rPr>
          <w:sz w:val="24"/>
        </w:rPr>
      </w:pPr>
      <w:r w:rsidRPr="002614D9">
        <w:rPr>
          <w:sz w:val="24"/>
          <w:rtl/>
        </w:rPr>
        <w:t xml:space="preserve">אי עמידה של הספק בהתחייבויותיו כאמור בסעיפים הבאים: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Ref225746997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DE0FAA">
        <w:rPr>
          <w:sz w:val="24"/>
          <w:cs/>
        </w:rPr>
        <w:t>‎</w:t>
      </w:r>
      <w:r w:rsidR="00DE0FAA">
        <w:rPr>
          <w:sz w:val="24"/>
        </w:rPr>
        <w:t>3</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Ref404448373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DE0FAA">
        <w:rPr>
          <w:sz w:val="24"/>
          <w:cs/>
        </w:rPr>
        <w:t>‎</w:t>
      </w:r>
      <w:r w:rsidR="00DE0FAA">
        <w:rPr>
          <w:sz w:val="24"/>
        </w:rPr>
        <w:t>8</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Ref404448383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DE0FAA">
        <w:rPr>
          <w:sz w:val="24"/>
          <w:cs/>
        </w:rPr>
        <w:t>‎</w:t>
      </w:r>
      <w:r w:rsidR="00DE0FAA">
        <w:rPr>
          <w:sz w:val="24"/>
        </w:rPr>
        <w:t>9</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Ref404448398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DE0FAA">
        <w:rPr>
          <w:sz w:val="24"/>
          <w:cs/>
        </w:rPr>
        <w:t>‎</w:t>
      </w:r>
      <w:r w:rsidR="00DE0FAA">
        <w:rPr>
          <w:sz w:val="24"/>
        </w:rPr>
        <w:t>11</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Ref404448413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DE0FAA">
        <w:rPr>
          <w:sz w:val="24"/>
          <w:cs/>
        </w:rPr>
        <w:t>‎</w:t>
      </w:r>
      <w:r w:rsidR="00DE0FAA">
        <w:rPr>
          <w:sz w:val="24"/>
        </w:rPr>
        <w:t>12</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Ref404448445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DE0FAA">
        <w:rPr>
          <w:sz w:val="24"/>
          <w:cs/>
        </w:rPr>
        <w:t>‎</w:t>
      </w:r>
      <w:r w:rsidR="00DE0FAA">
        <w:rPr>
          <w:sz w:val="24"/>
        </w:rPr>
        <w:t>20</w:t>
      </w:r>
      <w:r w:rsidR="00436B44" w:rsidRPr="00E35B1E">
        <w:rPr>
          <w:sz w:val="24"/>
          <w:rtl/>
        </w:rPr>
        <w:fldChar w:fldCharType="end"/>
      </w:r>
      <w:r w:rsidR="00436B44" w:rsidRPr="002614D9">
        <w:rPr>
          <w:sz w:val="24"/>
          <w:rtl/>
        </w:rPr>
        <w:t xml:space="preserve"> </w:t>
      </w:r>
      <w:r w:rsidRPr="002614D9">
        <w:rPr>
          <w:sz w:val="24"/>
          <w:rtl/>
        </w:rPr>
        <w:t>בהסכם זה תחשב כהפרה יסודית של ההסכם על כל הנובע מכך. אין באמור לעיל כדי לגרוע מיסודיות ההפרות של ההוראות נוספות בנספחי ההסכם.</w:t>
      </w:r>
      <w:r w:rsidR="0091300B" w:rsidRPr="002614D9">
        <w:rPr>
          <w:sz w:val="24"/>
          <w:rtl/>
        </w:rPr>
        <w:t xml:space="preserve"> </w:t>
      </w:r>
    </w:p>
    <w:p w:rsidR="00F24C31" w:rsidRPr="002614D9" w:rsidRDefault="00F24C31" w:rsidP="00D36915">
      <w:pPr>
        <w:keepNext/>
        <w:keepLines/>
        <w:numPr>
          <w:ilvl w:val="1"/>
          <w:numId w:val="8"/>
        </w:numPr>
        <w:spacing w:line="360" w:lineRule="auto"/>
        <w:ind w:left="946" w:hanging="557"/>
        <w:jc w:val="both"/>
        <w:rPr>
          <w:sz w:val="24"/>
        </w:rPr>
      </w:pPr>
      <w:r w:rsidRPr="002614D9">
        <w:rPr>
          <w:sz w:val="24"/>
          <w:rtl/>
        </w:rPr>
        <w:lastRenderedPageBreak/>
        <w:t xml:space="preserve">הפר הספק הסכם זה הפרה יסודית לפי הסכם זה או כהגדרתה בחוק החוזים (תרופות) תשל"א - 1970 או תנאי אחר מתנאי הסכם זה, ולגבי הפרה זו ניתנה לספק ארכה לקיומו והתנאי לא קוים תוך זמן סביר לאחר מתן הארכה, אזי בכל אחד ממקרים אלו רשאי המזמין לעמוד על קיום ההסכם עם הספק או לבטל הסכם זה ו/או לבצע בעצמו ו/או באמצעות אחרים כל דבר אשר לפי הסכם זה אמור היה להיעשות ע"י הספק, וזאת על חשבון הספק ובנוסף לזכויות המזמין על פי כל דין ועל פי ההוראות האחרות בהסכם זה. </w:t>
      </w:r>
    </w:p>
    <w:p w:rsidR="00F24C31" w:rsidRDefault="00F24C31" w:rsidP="00D36915">
      <w:pPr>
        <w:keepNext/>
        <w:keepLines/>
        <w:numPr>
          <w:ilvl w:val="1"/>
          <w:numId w:val="8"/>
        </w:numPr>
        <w:spacing w:line="360" w:lineRule="auto"/>
        <w:ind w:left="946" w:hanging="557"/>
        <w:jc w:val="both"/>
        <w:rPr>
          <w:sz w:val="24"/>
        </w:rPr>
      </w:pPr>
      <w:r w:rsidRPr="002614D9">
        <w:rPr>
          <w:sz w:val="24"/>
          <w:rtl/>
        </w:rPr>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F24C31" w:rsidRDefault="00F24C31" w:rsidP="00FC275B">
      <w:pPr>
        <w:keepNext/>
        <w:keepLines/>
        <w:numPr>
          <w:ilvl w:val="1"/>
          <w:numId w:val="8"/>
        </w:numPr>
        <w:spacing w:line="360" w:lineRule="auto"/>
        <w:ind w:left="946" w:hanging="557"/>
        <w:jc w:val="both"/>
        <w:rPr>
          <w:sz w:val="24"/>
        </w:rPr>
      </w:pPr>
      <w:r w:rsidRPr="002614D9">
        <w:rPr>
          <w:sz w:val="24"/>
          <w:rtl/>
        </w:rPr>
        <w:t>הסכמת מי מהצדדים לסטות מתנאי כל שהוא של הסכם זה במקרה מסוים או בסדרת מקרים לא תהווה תקדים ולא ילמדו ממנו גזירה שווה לכל מקרה אחר בעתיד.</w:t>
      </w:r>
    </w:p>
    <w:p w:rsidR="00F24C31" w:rsidRDefault="00F24C31" w:rsidP="00FC275B">
      <w:pPr>
        <w:keepNext/>
        <w:keepLines/>
        <w:numPr>
          <w:ilvl w:val="1"/>
          <w:numId w:val="8"/>
        </w:numPr>
        <w:spacing w:line="360" w:lineRule="auto"/>
        <w:ind w:left="946" w:hanging="557"/>
        <w:jc w:val="both"/>
        <w:rPr>
          <w:sz w:val="24"/>
        </w:rPr>
      </w:pPr>
      <w:r w:rsidRPr="002614D9">
        <w:rPr>
          <w:sz w:val="24"/>
          <w:rtl/>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שהן.</w:t>
      </w:r>
    </w:p>
    <w:p w:rsidR="00D7498A" w:rsidRDefault="00D7498A" w:rsidP="00D7498A">
      <w:pPr>
        <w:keepNext/>
        <w:keepLines/>
        <w:spacing w:line="360" w:lineRule="auto"/>
        <w:ind w:left="946"/>
        <w:jc w:val="both"/>
        <w:rPr>
          <w:sz w:val="24"/>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שינוי בתנאי ההסכם</w:t>
      </w:r>
    </w:p>
    <w:p w:rsidR="00F24C31" w:rsidRDefault="00F24C31" w:rsidP="00A47D26">
      <w:pPr>
        <w:keepNext/>
        <w:keepLines/>
        <w:spacing w:line="360" w:lineRule="auto"/>
        <w:ind w:left="386"/>
        <w:jc w:val="both"/>
        <w:rPr>
          <w:sz w:val="24"/>
          <w:rtl/>
        </w:rPr>
      </w:pPr>
      <w:r w:rsidRPr="002614D9">
        <w:rPr>
          <w:sz w:val="24"/>
          <w:rtl/>
        </w:rPr>
        <w:t>כל שינוי בתנאיו של ההסכם ו/או נספחיו יעשה אך ורק בהסכמת מורשי החתימה של הצדדים מראש ובכתב. ויתור בדרך של התנהגות לא ייחשב כויתור על זכות הנובעת מהסכם זה.</w:t>
      </w:r>
    </w:p>
    <w:p w:rsidR="00D7498A" w:rsidRDefault="00D7498A" w:rsidP="00A47D26">
      <w:pPr>
        <w:keepNext/>
        <w:keepLines/>
        <w:spacing w:line="360" w:lineRule="auto"/>
        <w:ind w:left="386"/>
        <w:jc w:val="both"/>
        <w:rPr>
          <w:sz w:val="24"/>
          <w:rtl/>
        </w:rPr>
      </w:pPr>
    </w:p>
    <w:p w:rsidR="00F24C31" w:rsidRPr="002614D9" w:rsidRDefault="00F24C31" w:rsidP="00D36915">
      <w:pPr>
        <w:keepNext/>
        <w:keepLines/>
        <w:numPr>
          <w:ilvl w:val="0"/>
          <w:numId w:val="8"/>
        </w:numPr>
        <w:spacing w:line="360" w:lineRule="auto"/>
        <w:jc w:val="both"/>
        <w:rPr>
          <w:sz w:val="24"/>
          <w:rtl/>
        </w:rPr>
      </w:pPr>
      <w:r w:rsidRPr="002614D9">
        <w:rPr>
          <w:b/>
          <w:bCs/>
          <w:sz w:val="24"/>
          <w:u w:val="single"/>
          <w:rtl/>
        </w:rPr>
        <w:t>משלוח הודעות</w:t>
      </w:r>
    </w:p>
    <w:p w:rsidR="00F24C31" w:rsidRPr="002614D9" w:rsidRDefault="00F24C31" w:rsidP="00D36915">
      <w:pPr>
        <w:keepNext/>
        <w:keepLines/>
        <w:numPr>
          <w:ilvl w:val="1"/>
          <w:numId w:val="8"/>
        </w:numPr>
        <w:spacing w:line="360" w:lineRule="auto"/>
        <w:ind w:left="946" w:hanging="557"/>
        <w:jc w:val="both"/>
        <w:rPr>
          <w:sz w:val="24"/>
          <w:rtl/>
        </w:rPr>
      </w:pPr>
      <w:r w:rsidRPr="002614D9">
        <w:rPr>
          <w:sz w:val="24"/>
          <w:rtl/>
        </w:rPr>
        <w:t>כל ההודעות לפי הסכם זה תשלחנה בדואר רשום, ובהישלחן כך, תחשבנה שהגיעו לתעודתן תוך 72 שעות מעת המשלוח כיאות, אלא אם הוכח, כי לא הגיעו לתעודתן.</w:t>
      </w:r>
    </w:p>
    <w:p w:rsidR="00F24C31" w:rsidRPr="002614D9" w:rsidRDefault="00F24C31" w:rsidP="00D36915">
      <w:pPr>
        <w:keepNext/>
        <w:keepLines/>
        <w:numPr>
          <w:ilvl w:val="1"/>
          <w:numId w:val="8"/>
        </w:numPr>
        <w:spacing w:line="360" w:lineRule="auto"/>
        <w:ind w:left="946" w:hanging="557"/>
        <w:jc w:val="both"/>
        <w:rPr>
          <w:sz w:val="24"/>
          <w:rtl/>
        </w:rPr>
      </w:pPr>
      <w:r w:rsidRPr="002614D9">
        <w:rPr>
          <w:sz w:val="24"/>
          <w:rtl/>
        </w:rPr>
        <w:t>הודעה שנשלחה בפקסימיליה תחשב שהגיעה לתעודתה ביום העבודה הראשון שלמחרת משלוחה.</w:t>
      </w:r>
    </w:p>
    <w:p w:rsidR="00F24C31" w:rsidRPr="002614D9" w:rsidRDefault="00F24C31" w:rsidP="00D36915">
      <w:pPr>
        <w:keepNext/>
        <w:keepLines/>
        <w:numPr>
          <w:ilvl w:val="1"/>
          <w:numId w:val="8"/>
        </w:numPr>
        <w:spacing w:line="360" w:lineRule="auto"/>
        <w:ind w:left="946" w:hanging="557"/>
        <w:jc w:val="both"/>
        <w:rPr>
          <w:b/>
          <w:bCs/>
          <w:sz w:val="24"/>
          <w:rtl/>
        </w:rPr>
      </w:pPr>
      <w:r w:rsidRPr="002614D9">
        <w:rPr>
          <w:b/>
          <w:bCs/>
          <w:sz w:val="24"/>
          <w:rtl/>
        </w:rPr>
        <w:t xml:space="preserve">כתובת הצדדים למסירת הודעות לעניין ההסכם: </w:t>
      </w:r>
    </w:p>
    <w:p w:rsidR="00F24C31" w:rsidRPr="002614D9" w:rsidRDefault="00F24C31" w:rsidP="00801E68">
      <w:pPr>
        <w:keepNext/>
        <w:keepLines/>
        <w:spacing w:line="360" w:lineRule="auto"/>
        <w:ind w:left="1440"/>
        <w:jc w:val="both"/>
        <w:rPr>
          <w:sz w:val="24"/>
          <w:rtl/>
        </w:rPr>
      </w:pPr>
      <w:r w:rsidRPr="002614D9">
        <w:rPr>
          <w:sz w:val="24"/>
          <w:rtl/>
        </w:rPr>
        <w:t xml:space="preserve">המזמין - ממשלת ישראל בשם מדינת ישראל: משרד הבריאות, </w:t>
      </w:r>
      <w:r w:rsidR="00801E68" w:rsidRPr="002614D9">
        <w:rPr>
          <w:rFonts w:hint="eastAsia"/>
          <w:sz w:val="24"/>
          <w:rtl/>
        </w:rPr>
        <w:t>ירמיהו</w:t>
      </w:r>
      <w:r w:rsidR="00801E68" w:rsidRPr="002614D9">
        <w:rPr>
          <w:sz w:val="24"/>
          <w:rtl/>
        </w:rPr>
        <w:t xml:space="preserve"> 39, </w:t>
      </w:r>
      <w:r w:rsidRPr="002614D9">
        <w:rPr>
          <w:sz w:val="24"/>
          <w:rtl/>
        </w:rPr>
        <w:t xml:space="preserve">ירושלים. </w:t>
      </w:r>
    </w:p>
    <w:p w:rsidR="00F24C31" w:rsidRPr="002614D9" w:rsidRDefault="00F24C31" w:rsidP="00A47D26">
      <w:pPr>
        <w:keepNext/>
        <w:keepLines/>
        <w:spacing w:line="360" w:lineRule="auto"/>
        <w:jc w:val="both"/>
        <w:rPr>
          <w:sz w:val="24"/>
        </w:rPr>
      </w:pPr>
      <w:r w:rsidRPr="002614D9">
        <w:rPr>
          <w:sz w:val="24"/>
          <w:rtl/>
        </w:rPr>
        <w:tab/>
      </w:r>
      <w:r w:rsidRPr="002614D9">
        <w:rPr>
          <w:sz w:val="24"/>
          <w:rtl/>
        </w:rPr>
        <w:tab/>
        <w:t xml:space="preserve">הספק -                         </w:t>
      </w:r>
      <w:r w:rsidR="00D7498A">
        <w:rPr>
          <w:rFonts w:hint="cs"/>
          <w:sz w:val="24"/>
          <w:rtl/>
        </w:rPr>
        <w:t>_______________</w:t>
      </w:r>
      <w:r w:rsidRPr="002614D9">
        <w:rPr>
          <w:sz w:val="24"/>
          <w:rtl/>
        </w:rPr>
        <w:t>_______________________________</w:t>
      </w:r>
    </w:p>
    <w:p w:rsidR="00F24C31" w:rsidRDefault="00F24C31" w:rsidP="00D36915">
      <w:pPr>
        <w:keepNext/>
        <w:keepLines/>
        <w:numPr>
          <w:ilvl w:val="1"/>
          <w:numId w:val="8"/>
        </w:numPr>
        <w:spacing w:line="360" w:lineRule="auto"/>
        <w:ind w:left="746" w:hanging="557"/>
        <w:jc w:val="both"/>
        <w:rPr>
          <w:sz w:val="24"/>
        </w:rPr>
      </w:pPr>
      <w:r w:rsidRPr="002614D9">
        <w:rPr>
          <w:sz w:val="24"/>
          <w:rtl/>
        </w:rPr>
        <w:t>בכל מקרה של שינוי בעלות או כתובת, על הספק להודיע על כך בכתב ללא דיחוי לנציג המזמין.</w:t>
      </w: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סמכות השיפוט</w:t>
      </w:r>
    </w:p>
    <w:p w:rsidR="00F24C31" w:rsidRDefault="00F24C31" w:rsidP="00A47D26">
      <w:pPr>
        <w:keepNext/>
        <w:keepLines/>
        <w:tabs>
          <w:tab w:val="left" w:pos="386"/>
        </w:tabs>
        <w:spacing w:line="360" w:lineRule="auto"/>
        <w:ind w:left="386"/>
        <w:jc w:val="both"/>
        <w:rPr>
          <w:sz w:val="24"/>
          <w:rtl/>
        </w:rPr>
      </w:pPr>
      <w:r w:rsidRPr="002614D9">
        <w:rPr>
          <w:sz w:val="24"/>
          <w:rtl/>
        </w:rPr>
        <w:t>הסמכות הבלעדית לדון בכל תובענה שעילתה בהסכם זה תהא אך ורק לבית המשפט המוסמך בירושלים.</w:t>
      </w: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שונות</w:t>
      </w:r>
    </w:p>
    <w:p w:rsidR="00F24C31" w:rsidRDefault="00F24C31" w:rsidP="00A47D26">
      <w:pPr>
        <w:keepNext/>
        <w:keepLines/>
        <w:spacing w:line="360" w:lineRule="auto"/>
        <w:ind w:left="386"/>
        <w:jc w:val="both"/>
        <w:rPr>
          <w:b/>
          <w:bCs/>
          <w:sz w:val="24"/>
          <w:u w:val="single"/>
          <w:rtl/>
        </w:rPr>
      </w:pPr>
      <w:r w:rsidRPr="002614D9">
        <w:rPr>
          <w:sz w:val="24"/>
          <w:rtl/>
        </w:rPr>
        <w:t>הגדרת התחייבויותיו של הספק במכרז בהסכם זה באות להוסיף ולא לגרוע מהאמור במפרט. במקרה של סתירה בין ההסכם למפרט, יגברו הוראות ההסכם.</w:t>
      </w:r>
    </w:p>
    <w:p w:rsidR="00F24C31" w:rsidRPr="000A12B8" w:rsidRDefault="00F24C31" w:rsidP="00FC275B">
      <w:pPr>
        <w:keepNext/>
        <w:keepLines/>
        <w:spacing w:line="360" w:lineRule="auto"/>
        <w:ind w:left="360"/>
        <w:jc w:val="center"/>
        <w:rPr>
          <w:rtl/>
        </w:rPr>
      </w:pPr>
      <w:r w:rsidRPr="00FC275B">
        <w:rPr>
          <w:b/>
          <w:bCs/>
          <w:sz w:val="24"/>
          <w:rtl/>
        </w:rPr>
        <w:t>ולראיה באו הצדדים על החתום:</w:t>
      </w:r>
    </w:p>
    <w:p w:rsidR="00F24C31" w:rsidRPr="002614D9" w:rsidRDefault="00F24C31" w:rsidP="00A47D26">
      <w:pPr>
        <w:keepNext/>
        <w:keepLines/>
        <w:spacing w:line="360" w:lineRule="auto"/>
        <w:jc w:val="both"/>
        <w:rPr>
          <w:sz w:val="24"/>
          <w:rtl/>
        </w:rPr>
      </w:pPr>
      <w:r w:rsidRPr="002614D9">
        <w:rPr>
          <w:sz w:val="24"/>
          <w:rtl/>
        </w:rPr>
        <w:t>--------------------------                  -----------------------</w:t>
      </w:r>
      <w:r w:rsidRPr="002614D9">
        <w:rPr>
          <w:sz w:val="24"/>
          <w:rtl/>
        </w:rPr>
        <w:tab/>
      </w:r>
      <w:r w:rsidRPr="002614D9">
        <w:rPr>
          <w:sz w:val="24"/>
          <w:rtl/>
        </w:rPr>
        <w:tab/>
        <w:t xml:space="preserve">       -------------------------</w:t>
      </w:r>
    </w:p>
    <w:p w:rsidR="00F24C31" w:rsidRPr="002614D9" w:rsidRDefault="00F24C31" w:rsidP="00A47D26">
      <w:pPr>
        <w:keepNext/>
        <w:keepLines/>
        <w:jc w:val="both"/>
        <w:rPr>
          <w:b/>
          <w:bCs/>
          <w:sz w:val="24"/>
          <w:rtl/>
        </w:rPr>
      </w:pPr>
      <w:r w:rsidRPr="002614D9">
        <w:rPr>
          <w:sz w:val="24"/>
          <w:rtl/>
        </w:rPr>
        <w:lastRenderedPageBreak/>
        <w:t xml:space="preserve">    </w:t>
      </w:r>
      <w:r w:rsidRPr="002614D9">
        <w:rPr>
          <w:sz w:val="24"/>
          <w:rtl/>
        </w:rPr>
        <w:tab/>
        <w:t xml:space="preserve"> תאריך</w:t>
      </w:r>
      <w:r w:rsidRPr="002614D9">
        <w:rPr>
          <w:sz w:val="24"/>
          <w:rtl/>
        </w:rPr>
        <w:tab/>
      </w:r>
      <w:r w:rsidRPr="002614D9">
        <w:rPr>
          <w:sz w:val="24"/>
          <w:rtl/>
        </w:rPr>
        <w:tab/>
      </w:r>
      <w:r w:rsidRPr="002614D9">
        <w:rPr>
          <w:sz w:val="24"/>
          <w:rtl/>
        </w:rPr>
        <w:tab/>
        <w:t xml:space="preserve">                     המזמין  </w:t>
      </w:r>
      <w:r w:rsidRPr="002614D9">
        <w:rPr>
          <w:sz w:val="24"/>
          <w:rtl/>
        </w:rPr>
        <w:tab/>
      </w:r>
      <w:r w:rsidRPr="002614D9">
        <w:rPr>
          <w:sz w:val="24"/>
          <w:rtl/>
        </w:rPr>
        <w:tab/>
      </w:r>
      <w:r w:rsidRPr="002614D9">
        <w:rPr>
          <w:sz w:val="24"/>
          <w:rtl/>
        </w:rPr>
        <w:tab/>
        <w:t xml:space="preserve">      המציע</w:t>
      </w:r>
      <w:bookmarkStart w:id="536" w:name="_Toc183149266"/>
      <w:bookmarkEnd w:id="491"/>
      <w:bookmarkEnd w:id="502"/>
    </w:p>
    <w:p w:rsidR="00F24C31" w:rsidRPr="002614D9" w:rsidRDefault="00F24C31" w:rsidP="00942C2C">
      <w:pPr>
        <w:pStyle w:val="1"/>
        <w:jc w:val="left"/>
        <w:rPr>
          <w:rtl/>
        </w:rPr>
      </w:pPr>
      <w:r w:rsidRPr="002614D9">
        <w:rPr>
          <w:b/>
          <w:bCs/>
          <w:rtl/>
        </w:rPr>
        <w:br w:type="page"/>
      </w:r>
      <w:bookmarkStart w:id="537" w:name="_Toc208123256"/>
      <w:bookmarkStart w:id="538" w:name="_Toc218923285"/>
      <w:bookmarkStart w:id="539" w:name="_Toc445906946"/>
      <w:r w:rsidRPr="002614D9">
        <w:rPr>
          <w:b/>
          <w:bCs/>
          <w:rtl/>
        </w:rPr>
        <w:lastRenderedPageBreak/>
        <w:t>נספח ג'1</w:t>
      </w:r>
      <w:r w:rsidRPr="002614D9">
        <w:rPr>
          <w:rtl/>
        </w:rPr>
        <w:t xml:space="preserve"> - נוסח ערבות לביצוע</w:t>
      </w:r>
      <w:bookmarkEnd w:id="536"/>
      <w:bookmarkEnd w:id="537"/>
      <w:bookmarkEnd w:id="538"/>
      <w:bookmarkEnd w:id="539"/>
    </w:p>
    <w:p w:rsidR="00F24C31" w:rsidRPr="002614D9" w:rsidRDefault="00F24C31" w:rsidP="00D231DA">
      <w:pPr>
        <w:jc w:val="center"/>
        <w:rPr>
          <w:b/>
          <w:bCs/>
          <w:sz w:val="24"/>
          <w:u w:val="single"/>
          <w:rtl/>
        </w:rPr>
      </w:pPr>
    </w:p>
    <w:p w:rsidR="00F24C31" w:rsidRPr="002614D9" w:rsidRDefault="00F24C31" w:rsidP="00D231DA">
      <w:pPr>
        <w:jc w:val="center"/>
        <w:rPr>
          <w:sz w:val="24"/>
          <w:rtl/>
        </w:rPr>
      </w:pPr>
      <w:r w:rsidRPr="002614D9">
        <w:rPr>
          <w:b/>
          <w:bCs/>
          <w:sz w:val="24"/>
          <w:u w:val="single"/>
          <w:rtl/>
        </w:rPr>
        <w:t>נוסח כתב ערבות בנקאית</w:t>
      </w:r>
    </w:p>
    <w:p w:rsidR="00F24C31" w:rsidRPr="002614D9" w:rsidRDefault="00F24C31" w:rsidP="00D231DA">
      <w:pPr>
        <w:jc w:val="both"/>
        <w:rPr>
          <w:sz w:val="24"/>
          <w:rtl/>
        </w:rPr>
      </w:pPr>
    </w:p>
    <w:p w:rsidR="00F24C31" w:rsidRPr="002614D9" w:rsidRDefault="00F24C31" w:rsidP="00360310">
      <w:pPr>
        <w:jc w:val="center"/>
        <w:rPr>
          <w:sz w:val="24"/>
          <w:rtl/>
        </w:rPr>
      </w:pPr>
      <w:r w:rsidRPr="002614D9">
        <w:rPr>
          <w:sz w:val="24"/>
          <w:rtl/>
        </w:rPr>
        <w:t>(ערבות תינתן על ידי הזוכה)</w:t>
      </w:r>
    </w:p>
    <w:p w:rsidR="00F24C31" w:rsidRPr="002614D9" w:rsidRDefault="00F24C31" w:rsidP="00D231DA">
      <w:pPr>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שם הבנק ______________</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 xml:space="preserve">מס' טלפון _____________ </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 xml:space="preserve">מס' פקס ______________ </w:t>
      </w:r>
    </w:p>
    <w:p w:rsidR="00F24C31" w:rsidRPr="002614D9" w:rsidRDefault="00F24C31" w:rsidP="00D231DA">
      <w:pPr>
        <w:jc w:val="both"/>
        <w:rPr>
          <w:sz w:val="24"/>
          <w:rtl/>
        </w:rPr>
      </w:pPr>
      <w:r w:rsidRPr="002614D9">
        <w:rPr>
          <w:sz w:val="24"/>
          <w:rtl/>
        </w:rPr>
        <w:t>לכבוד</w:t>
      </w:r>
    </w:p>
    <w:p w:rsidR="00F24C31" w:rsidRPr="002614D9" w:rsidRDefault="00F24C31" w:rsidP="00D231DA">
      <w:pPr>
        <w:jc w:val="both"/>
        <w:rPr>
          <w:sz w:val="24"/>
          <w:rtl/>
        </w:rPr>
      </w:pPr>
      <w:r w:rsidRPr="002614D9">
        <w:rPr>
          <w:sz w:val="24"/>
          <w:rtl/>
        </w:rPr>
        <w:t>ממשלת ישראל</w:t>
      </w:r>
    </w:p>
    <w:p w:rsidR="00F24C31" w:rsidRPr="002614D9" w:rsidRDefault="00F24C31" w:rsidP="00D231DA">
      <w:pPr>
        <w:jc w:val="both"/>
        <w:rPr>
          <w:sz w:val="24"/>
          <w:rtl/>
        </w:rPr>
      </w:pPr>
      <w:r w:rsidRPr="002614D9">
        <w:rPr>
          <w:sz w:val="24"/>
          <w:rtl/>
        </w:rPr>
        <w:t>באמצעות משרד הבריאות</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הנדון: ערבות מס' _____________________________________________________</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 xml:space="preserve">לבקשת _____________________________________________________________ </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אנו ערבים בזה כלפיכם לסילוק כל סכום עד לסך ___________________________</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(במילים: ____________________________________________________________)</w:t>
      </w:r>
    </w:p>
    <w:p w:rsidR="00F24C31" w:rsidRPr="002614D9" w:rsidRDefault="00F24C31" w:rsidP="00D231DA">
      <w:pPr>
        <w:jc w:val="both"/>
        <w:rPr>
          <w:sz w:val="24"/>
          <w:rtl/>
        </w:rPr>
      </w:pPr>
    </w:p>
    <w:p w:rsidR="00F24C31" w:rsidRPr="002614D9" w:rsidRDefault="00F24C31" w:rsidP="00C04562">
      <w:pPr>
        <w:rPr>
          <w:rFonts w:ascii="David" w:hAnsi="David"/>
          <w:sz w:val="24"/>
          <w:rtl/>
        </w:rPr>
      </w:pPr>
    </w:p>
    <w:p w:rsidR="00F24C31" w:rsidRPr="002614D9" w:rsidRDefault="00F24C31" w:rsidP="00B76C97">
      <w:pPr>
        <w:rPr>
          <w:rFonts w:ascii="David" w:hAnsi="David"/>
          <w:sz w:val="24"/>
          <w:rtl/>
        </w:rPr>
      </w:pPr>
      <w:r w:rsidRPr="002614D9">
        <w:rPr>
          <w:rFonts w:ascii="David" w:hAnsi="David" w:hint="eastAsia"/>
          <w:sz w:val="24"/>
          <w:rtl/>
        </w:rPr>
        <w:t>שיוצמד</w:t>
      </w:r>
      <w:r w:rsidRPr="002614D9">
        <w:rPr>
          <w:rFonts w:ascii="David" w:hAnsi="David"/>
          <w:sz w:val="24"/>
          <w:rtl/>
        </w:rPr>
        <w:t xml:space="preserve"> </w:t>
      </w:r>
      <w:r w:rsidRPr="002614D9">
        <w:rPr>
          <w:rFonts w:ascii="David" w:hAnsi="David" w:hint="eastAsia"/>
          <w:sz w:val="24"/>
          <w:rtl/>
        </w:rPr>
        <w:t>למדד</w:t>
      </w:r>
      <w:r w:rsidRPr="002614D9">
        <w:rPr>
          <w:rFonts w:ascii="David" w:hAnsi="David"/>
          <w:sz w:val="24"/>
          <w:rtl/>
        </w:rPr>
        <w:t xml:space="preserve"> _________________     לחודש________   מ</w:t>
      </w:r>
      <w:r w:rsidRPr="002614D9">
        <w:rPr>
          <w:rFonts w:ascii="David" w:hAnsi="David" w:hint="eastAsia"/>
          <w:sz w:val="24"/>
          <w:rtl/>
        </w:rPr>
        <w:t>תאריך</w:t>
      </w:r>
      <w:r w:rsidRPr="002614D9">
        <w:rPr>
          <w:rFonts w:ascii="David" w:hAnsi="David"/>
          <w:sz w:val="24"/>
          <w:rtl/>
        </w:rPr>
        <w:t>_________________</w:t>
      </w:r>
    </w:p>
    <w:p w:rsidR="00F24C31" w:rsidRPr="002614D9" w:rsidRDefault="00F24C31" w:rsidP="00C04562">
      <w:pPr>
        <w:rPr>
          <w:rFonts w:ascii="David" w:hAnsi="David"/>
          <w:sz w:val="24"/>
          <w:rtl/>
        </w:rPr>
      </w:pPr>
      <w:r w:rsidRPr="002614D9">
        <w:rPr>
          <w:rFonts w:ascii="David" w:hAnsi="David"/>
          <w:sz w:val="24"/>
          <w:rtl/>
        </w:rPr>
        <w:tab/>
        <w:t xml:space="preserve">        </w:t>
      </w:r>
      <w:r w:rsidR="0069170B">
        <w:rPr>
          <w:rFonts w:ascii="David" w:hAnsi="David" w:hint="cs"/>
          <w:sz w:val="24"/>
          <w:rtl/>
        </w:rPr>
        <w:t xml:space="preserve">         </w:t>
      </w:r>
      <w:r w:rsidRPr="002614D9">
        <w:rPr>
          <w:rFonts w:ascii="David" w:hAnsi="David"/>
          <w:sz w:val="24"/>
          <w:rtl/>
        </w:rPr>
        <w:t>(שם המדד)                                                                 (</w:t>
      </w:r>
      <w:r w:rsidRPr="002614D9">
        <w:rPr>
          <w:rFonts w:ascii="David" w:hAnsi="David" w:hint="eastAsia"/>
          <w:sz w:val="24"/>
          <w:rtl/>
        </w:rPr>
        <w:t>תאריך</w:t>
      </w:r>
      <w:r w:rsidRPr="002614D9">
        <w:rPr>
          <w:rFonts w:ascii="David" w:hAnsi="David"/>
          <w:sz w:val="24"/>
          <w:rtl/>
        </w:rPr>
        <w:t xml:space="preserve"> </w:t>
      </w:r>
      <w:r w:rsidRPr="002614D9">
        <w:rPr>
          <w:rFonts w:ascii="David" w:hAnsi="David" w:hint="eastAsia"/>
          <w:sz w:val="24"/>
          <w:rtl/>
        </w:rPr>
        <w:t>פרסום</w:t>
      </w:r>
      <w:r w:rsidRPr="002614D9">
        <w:rPr>
          <w:rFonts w:ascii="David" w:hAnsi="David"/>
          <w:sz w:val="24"/>
          <w:rtl/>
        </w:rPr>
        <w:t xml:space="preserve"> המדד)</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 xml:space="preserve">אשר תדרשו מאת :  _______________________________   (להלן "החייב") </w:t>
      </w:r>
    </w:p>
    <w:p w:rsidR="00F24C31" w:rsidRPr="002614D9" w:rsidRDefault="00F24C31" w:rsidP="00D231DA">
      <w:pPr>
        <w:jc w:val="both"/>
        <w:rPr>
          <w:sz w:val="24"/>
          <w:rtl/>
        </w:rPr>
      </w:pPr>
    </w:p>
    <w:p w:rsidR="00F24C31" w:rsidRPr="002614D9" w:rsidRDefault="00F24C31" w:rsidP="00C86A9E">
      <w:pPr>
        <w:jc w:val="both"/>
        <w:rPr>
          <w:sz w:val="24"/>
          <w:rtl/>
        </w:rPr>
      </w:pPr>
      <w:r w:rsidRPr="002614D9">
        <w:rPr>
          <w:sz w:val="24"/>
          <w:rtl/>
        </w:rPr>
        <w:t xml:space="preserve">בקשר עם  מכרז מס' </w:t>
      </w:r>
      <w:r w:rsidR="00C86A9E">
        <w:rPr>
          <w:rFonts w:hint="cs"/>
          <w:sz w:val="24"/>
          <w:rtl/>
        </w:rPr>
        <w:t>25/2016</w:t>
      </w:r>
      <w:r w:rsidRPr="002614D9">
        <w:rPr>
          <w:sz w:val="24"/>
          <w:rtl/>
        </w:rPr>
        <w:t xml:space="preserve"> שפורסם.</w:t>
      </w:r>
    </w:p>
    <w:p w:rsidR="00F24C31" w:rsidRPr="002614D9" w:rsidRDefault="00F24C31" w:rsidP="00D231DA">
      <w:pPr>
        <w:jc w:val="both"/>
        <w:rPr>
          <w:sz w:val="24"/>
          <w:rtl/>
        </w:rPr>
      </w:pPr>
    </w:p>
    <w:p w:rsidR="00F24C31" w:rsidRPr="002614D9" w:rsidRDefault="00F24C31" w:rsidP="004C0A8E">
      <w:pPr>
        <w:rPr>
          <w:sz w:val="24"/>
          <w:rtl/>
        </w:rPr>
      </w:pPr>
      <w:r w:rsidRPr="002614D9">
        <w:rPr>
          <w:sz w:val="24"/>
          <w:rtl/>
        </w:rPr>
        <w:t xml:space="preserve">אנו נשלם לכם את הסכום הנ"ל תוך </w:t>
      </w:r>
      <w:r w:rsidRPr="002614D9">
        <w:rPr>
          <w:sz w:val="24"/>
          <w:u w:val="single"/>
          <w:rtl/>
        </w:rPr>
        <w:t>15 יום</w:t>
      </w:r>
      <w:r w:rsidRPr="002614D9">
        <w:rPr>
          <w:sz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4C31" w:rsidRPr="002614D9" w:rsidRDefault="00F24C31" w:rsidP="00D231DA">
      <w:pPr>
        <w:jc w:val="both"/>
        <w:rPr>
          <w:sz w:val="24"/>
          <w:rtl/>
        </w:rPr>
      </w:pPr>
    </w:p>
    <w:p w:rsidR="00F24C31" w:rsidRPr="002614D9" w:rsidRDefault="00F24C31" w:rsidP="00B76C97">
      <w:pPr>
        <w:jc w:val="both"/>
        <w:rPr>
          <w:sz w:val="24"/>
          <w:rtl/>
        </w:rPr>
      </w:pPr>
      <w:r w:rsidRPr="002614D9">
        <w:rPr>
          <w:sz w:val="24"/>
          <w:rtl/>
        </w:rPr>
        <w:t>ערבות זו תהיה בתוקף  מתאריך _________  עד תאריך _____________ ועד בכלל.</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דרישה על- פי ערבות זו יש להפנות לסניף הבנק שכתובתו: __________________</w:t>
      </w:r>
    </w:p>
    <w:p w:rsidR="00F24C31" w:rsidRPr="002614D9" w:rsidRDefault="00F24C31" w:rsidP="00D231DA">
      <w:pPr>
        <w:jc w:val="both"/>
        <w:rPr>
          <w:sz w:val="24"/>
          <w:rtl/>
        </w:rPr>
      </w:pPr>
      <w:r w:rsidRPr="002614D9">
        <w:rPr>
          <w:sz w:val="24"/>
          <w:rtl/>
        </w:rPr>
        <w:t xml:space="preserve">                                                                                               מס' הבנק   ומס' הסניף</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_____________________________                  _____________________________</w:t>
      </w:r>
    </w:p>
    <w:p w:rsidR="00F24C31" w:rsidRPr="002614D9" w:rsidRDefault="00F24C31" w:rsidP="00D231DA">
      <w:pPr>
        <w:jc w:val="both"/>
        <w:rPr>
          <w:sz w:val="24"/>
          <w:rtl/>
        </w:rPr>
      </w:pPr>
      <w:r w:rsidRPr="002614D9">
        <w:rPr>
          <w:sz w:val="24"/>
          <w:rtl/>
        </w:rPr>
        <w:t xml:space="preserve">                          שם  הבנק                                                                 הכתובת</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ערבות זו אינה ניתנת להעברה.</w:t>
      </w:r>
    </w:p>
    <w:p w:rsidR="00F24C31" w:rsidRPr="002614D9" w:rsidRDefault="00F24C31" w:rsidP="00D231DA">
      <w:pPr>
        <w:jc w:val="both"/>
        <w:rPr>
          <w:sz w:val="24"/>
          <w:rtl/>
        </w:rPr>
      </w:pPr>
    </w:p>
    <w:p w:rsidR="00F24C31" w:rsidRPr="002614D9" w:rsidRDefault="00F24C31" w:rsidP="00D50970">
      <w:pPr>
        <w:spacing w:line="360" w:lineRule="auto"/>
        <w:jc w:val="both"/>
        <w:rPr>
          <w:sz w:val="24"/>
          <w:rtl/>
        </w:rPr>
      </w:pPr>
    </w:p>
    <w:p w:rsidR="00F24C31" w:rsidRPr="002614D9" w:rsidRDefault="00F24C31" w:rsidP="00B90E57">
      <w:pPr>
        <w:rPr>
          <w:sz w:val="24"/>
          <w:rtl/>
        </w:rPr>
      </w:pPr>
    </w:p>
    <w:p w:rsidR="00F24C31" w:rsidRPr="002614D9" w:rsidRDefault="00F24C31" w:rsidP="00942C2C">
      <w:pPr>
        <w:pStyle w:val="1"/>
        <w:jc w:val="left"/>
        <w:rPr>
          <w:rtl/>
        </w:rPr>
      </w:pPr>
      <w:bookmarkStart w:id="540" w:name="_Toc183149267"/>
      <w:r w:rsidRPr="002614D9">
        <w:rPr>
          <w:rFonts w:ascii="David" w:hAnsi="David"/>
          <w:b/>
          <w:bCs/>
          <w:rtl/>
        </w:rPr>
        <w:br w:type="page"/>
      </w:r>
      <w:bookmarkStart w:id="541" w:name="_Toc209416660"/>
      <w:bookmarkStart w:id="542" w:name="_Toc218923286"/>
      <w:bookmarkStart w:id="543" w:name="_Toc445906947"/>
      <w:bookmarkStart w:id="544" w:name="_Toc208123257"/>
      <w:r w:rsidRPr="002614D9">
        <w:rPr>
          <w:rFonts w:ascii="David" w:hAnsi="David" w:hint="eastAsia"/>
          <w:b/>
          <w:bCs/>
          <w:rtl/>
        </w:rPr>
        <w:lastRenderedPageBreak/>
        <w:t>נספח</w:t>
      </w:r>
      <w:r w:rsidRPr="002614D9">
        <w:rPr>
          <w:rFonts w:ascii="David" w:hAnsi="David"/>
          <w:b/>
          <w:bCs/>
          <w:rtl/>
        </w:rPr>
        <w:t xml:space="preserve"> </w:t>
      </w:r>
      <w:r w:rsidRPr="002614D9">
        <w:rPr>
          <w:b/>
          <w:bCs/>
          <w:rtl/>
        </w:rPr>
        <w:t>ג</w:t>
      </w:r>
      <w:r w:rsidRPr="002614D9">
        <w:rPr>
          <w:rFonts w:ascii="David" w:hAnsi="David"/>
          <w:b/>
          <w:bCs/>
          <w:rtl/>
        </w:rPr>
        <w:t>'2</w:t>
      </w:r>
      <w:r w:rsidRPr="002614D9">
        <w:rPr>
          <w:rFonts w:ascii="David" w:hAnsi="David"/>
          <w:rtl/>
        </w:rPr>
        <w:t xml:space="preserve"> - </w:t>
      </w:r>
      <w:r w:rsidRPr="002614D9">
        <w:rPr>
          <w:rtl/>
        </w:rPr>
        <w:t>נוסח אישור עריכת ביטוחים</w:t>
      </w:r>
      <w:bookmarkEnd w:id="541"/>
      <w:bookmarkEnd w:id="542"/>
      <w:bookmarkEnd w:id="543"/>
    </w:p>
    <w:p w:rsidR="00F24C31" w:rsidRPr="002614D9" w:rsidRDefault="00F24C31" w:rsidP="000C2DA3">
      <w:pPr>
        <w:pStyle w:val="ad"/>
        <w:spacing w:before="120"/>
        <w:ind w:left="720"/>
        <w:jc w:val="right"/>
        <w:rPr>
          <w:rFonts w:cs="David"/>
          <w:sz w:val="24"/>
          <w:szCs w:val="24"/>
          <w:u w:val="none"/>
          <w:rtl/>
        </w:rPr>
      </w:pPr>
      <w:r w:rsidRPr="002614D9">
        <w:rPr>
          <w:rFonts w:cs="David"/>
          <w:sz w:val="24"/>
          <w:szCs w:val="24"/>
          <w:u w:val="none"/>
          <w:rtl/>
        </w:rPr>
        <w:t>תאריך:___________</w:t>
      </w:r>
    </w:p>
    <w:p w:rsidR="00F24C31" w:rsidRPr="002614D9" w:rsidRDefault="00F24C31" w:rsidP="000C2DA3">
      <w:pPr>
        <w:pStyle w:val="ad"/>
        <w:spacing w:before="120"/>
        <w:jc w:val="left"/>
        <w:rPr>
          <w:rFonts w:cs="David"/>
          <w:sz w:val="24"/>
          <w:szCs w:val="24"/>
          <w:u w:val="none"/>
        </w:rPr>
      </w:pPr>
      <w:r w:rsidRPr="002614D9">
        <w:rPr>
          <w:rFonts w:cs="David"/>
          <w:sz w:val="24"/>
          <w:szCs w:val="24"/>
          <w:u w:val="none"/>
          <w:rtl/>
        </w:rPr>
        <w:t>לכבוד</w:t>
      </w:r>
    </w:p>
    <w:p w:rsidR="00893AC1" w:rsidRPr="00EF10AF" w:rsidRDefault="00893AC1" w:rsidP="00893AC1">
      <w:pPr>
        <w:rPr>
          <w:sz w:val="24"/>
          <w:rtl/>
          <w:lang w:eastAsia="en-US"/>
        </w:rPr>
      </w:pPr>
      <w:r w:rsidRPr="00EF10AF">
        <w:rPr>
          <w:rFonts w:hint="cs"/>
          <w:b/>
          <w:bCs/>
          <w:sz w:val="28"/>
          <w:szCs w:val="28"/>
          <w:u w:val="single"/>
          <w:rtl/>
          <w:lang w:eastAsia="en-US"/>
        </w:rPr>
        <w:t xml:space="preserve">מדינת ישראל </w:t>
      </w:r>
      <w:r w:rsidRPr="00EF10AF">
        <w:rPr>
          <w:b/>
          <w:bCs/>
          <w:sz w:val="28"/>
          <w:szCs w:val="28"/>
          <w:u w:val="single"/>
          <w:rtl/>
          <w:lang w:eastAsia="en-US"/>
        </w:rPr>
        <w:t>–</w:t>
      </w:r>
      <w:r w:rsidRPr="00EF10AF">
        <w:rPr>
          <w:rFonts w:hint="cs"/>
          <w:b/>
          <w:bCs/>
          <w:sz w:val="28"/>
          <w:szCs w:val="28"/>
          <w:u w:val="single"/>
          <w:rtl/>
          <w:lang w:eastAsia="en-US"/>
        </w:rPr>
        <w:t xml:space="preserve"> משרד הבריאות</w:t>
      </w:r>
      <w:r w:rsidRPr="00EF10AF">
        <w:rPr>
          <w:rFonts w:hint="cs"/>
          <w:b/>
          <w:bCs/>
          <w:sz w:val="28"/>
          <w:szCs w:val="28"/>
          <w:rtl/>
          <w:lang w:eastAsia="en-US"/>
        </w:rPr>
        <w:t>;</w:t>
      </w:r>
    </w:p>
    <w:p w:rsidR="00F24C31" w:rsidRPr="002614D9" w:rsidRDefault="00F24C31" w:rsidP="000C2DA3">
      <w:pPr>
        <w:spacing w:before="120" w:after="120"/>
        <w:rPr>
          <w:sz w:val="24"/>
          <w:rtl/>
        </w:rPr>
      </w:pPr>
      <w:r w:rsidRPr="002614D9">
        <w:rPr>
          <w:sz w:val="24"/>
          <w:rtl/>
        </w:rPr>
        <w:t>רח' רבקה 29 ירושלים</w:t>
      </w:r>
    </w:p>
    <w:p w:rsidR="00F24C31" w:rsidRPr="002614D9" w:rsidRDefault="00F24C31" w:rsidP="000C2DA3">
      <w:pPr>
        <w:spacing w:before="120"/>
        <w:rPr>
          <w:sz w:val="24"/>
          <w:u w:val="single"/>
          <w:rtl/>
        </w:rPr>
      </w:pPr>
      <w:r w:rsidRPr="002614D9">
        <w:rPr>
          <w:sz w:val="24"/>
          <w:u w:val="single"/>
          <w:rtl/>
        </w:rPr>
        <w:t>ירושלים</w:t>
      </w:r>
    </w:p>
    <w:p w:rsidR="00EF10AF" w:rsidRPr="00EF10AF" w:rsidRDefault="00EF10AF" w:rsidP="00EF10AF">
      <w:pPr>
        <w:rPr>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א.ג.נ.,</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jc w:val="center"/>
        <w:rPr>
          <w:sz w:val="32"/>
          <w:szCs w:val="32"/>
          <w:rtl/>
          <w:lang w:eastAsia="en-US"/>
        </w:rPr>
      </w:pPr>
      <w:r w:rsidRPr="00EF10AF">
        <w:rPr>
          <w:rFonts w:hint="cs"/>
          <w:sz w:val="24"/>
          <w:rtl/>
          <w:lang w:eastAsia="en-US"/>
        </w:rPr>
        <w:t>הנדון</w:t>
      </w:r>
      <w:r w:rsidRPr="00EF10AF">
        <w:rPr>
          <w:rFonts w:hint="cs"/>
          <w:sz w:val="32"/>
          <w:szCs w:val="32"/>
          <w:rtl/>
          <w:lang w:eastAsia="en-US"/>
        </w:rPr>
        <w:t xml:space="preserve">:  </w:t>
      </w:r>
      <w:r w:rsidRPr="00EF10AF">
        <w:rPr>
          <w:rFonts w:hint="cs"/>
          <w:b/>
          <w:bCs/>
          <w:sz w:val="32"/>
          <w:szCs w:val="32"/>
          <w:u w:val="single"/>
          <w:rtl/>
          <w:lang w:eastAsia="en-US"/>
        </w:rPr>
        <w:t>אישור קיום ביטוחים</w:t>
      </w:r>
    </w:p>
    <w:p w:rsidR="00EF10AF" w:rsidRPr="00EF10AF" w:rsidRDefault="00EF10AF" w:rsidP="00EF10AF">
      <w:pPr>
        <w:jc w:val="center"/>
        <w:rPr>
          <w:sz w:val="32"/>
          <w:szCs w:val="32"/>
          <w:rtl/>
          <w:lang w:eastAsia="en-US"/>
        </w:rPr>
      </w:pPr>
    </w:p>
    <w:p w:rsidR="00EF10AF" w:rsidRPr="00EF10AF" w:rsidRDefault="00EF10AF" w:rsidP="00EF10AF">
      <w:pPr>
        <w:rPr>
          <w:sz w:val="32"/>
          <w:szCs w:val="32"/>
          <w:rtl/>
          <w:lang w:eastAsia="en-US"/>
        </w:rPr>
      </w:pPr>
    </w:p>
    <w:p w:rsidR="00EF10AF" w:rsidRPr="00EF10AF" w:rsidRDefault="00EF10AF" w:rsidP="00EF10AF">
      <w:pPr>
        <w:rPr>
          <w:sz w:val="24"/>
          <w:rtl/>
          <w:lang w:eastAsia="en-US"/>
        </w:rPr>
      </w:pPr>
      <w:r w:rsidRPr="00EF10AF">
        <w:rPr>
          <w:rFonts w:hint="cs"/>
          <w:sz w:val="24"/>
          <w:rtl/>
          <w:lang w:eastAsia="en-US"/>
        </w:rPr>
        <w:t xml:space="preserve">הננו מאשרים בזה כי ערכנו למבוטחנו ________________________________(להלן "הספק") </w:t>
      </w:r>
    </w:p>
    <w:p w:rsidR="00EF10AF" w:rsidRPr="00EF10AF" w:rsidRDefault="00EF10AF" w:rsidP="00EF10AF">
      <w:pPr>
        <w:rPr>
          <w:sz w:val="24"/>
          <w:rtl/>
          <w:lang w:eastAsia="en-US"/>
        </w:rPr>
      </w:pPr>
    </w:p>
    <w:p w:rsidR="00EF10AF" w:rsidRPr="00EF10AF" w:rsidRDefault="00EF10AF" w:rsidP="00EF10AF">
      <w:pPr>
        <w:rPr>
          <w:rFonts w:ascii="Calibri" w:hAnsi="Calibri"/>
          <w:sz w:val="24"/>
          <w:rtl/>
          <w:lang w:eastAsia="en-US"/>
        </w:rPr>
      </w:pPr>
      <w:r w:rsidRPr="00EF10AF">
        <w:rPr>
          <w:rFonts w:ascii="Calibri" w:hAnsi="Calibri" w:hint="cs"/>
          <w:sz w:val="24"/>
          <w:rtl/>
          <w:lang w:eastAsia="en-US"/>
        </w:rPr>
        <w:t>לתקופת</w:t>
      </w:r>
      <w:r w:rsidRPr="00EF10AF">
        <w:rPr>
          <w:rFonts w:ascii="Calibri" w:hAnsi="Calibri"/>
          <w:sz w:val="24"/>
          <w:rtl/>
          <w:lang w:eastAsia="en-US"/>
        </w:rPr>
        <w:t xml:space="preserve"> </w:t>
      </w:r>
      <w:r w:rsidRPr="00EF10AF">
        <w:rPr>
          <w:rFonts w:ascii="Calibri" w:hAnsi="Calibri" w:hint="cs"/>
          <w:sz w:val="24"/>
          <w:rtl/>
          <w:lang w:eastAsia="en-US"/>
        </w:rPr>
        <w:t>הביטוח</w:t>
      </w:r>
      <w:r w:rsidRPr="00EF10AF">
        <w:rPr>
          <w:rFonts w:ascii="Calibri" w:hAnsi="Calibri"/>
          <w:sz w:val="24"/>
          <w:rtl/>
          <w:lang w:eastAsia="en-US"/>
        </w:rPr>
        <w:t xml:space="preserve">  </w:t>
      </w:r>
      <w:r w:rsidRPr="00EF10AF">
        <w:rPr>
          <w:rFonts w:ascii="Calibri" w:hAnsi="Calibri" w:hint="cs"/>
          <w:sz w:val="24"/>
          <w:rtl/>
          <w:lang w:eastAsia="en-US"/>
        </w:rPr>
        <w:t>מיום</w:t>
      </w:r>
      <w:r w:rsidRPr="00EF10AF">
        <w:rPr>
          <w:rFonts w:ascii="Calibri" w:hAnsi="Calibri"/>
          <w:sz w:val="24"/>
          <w:rtl/>
          <w:lang w:eastAsia="en-US"/>
        </w:rPr>
        <w:t xml:space="preserve"> _______________ </w:t>
      </w:r>
      <w:r w:rsidRPr="00EF10AF">
        <w:rPr>
          <w:rFonts w:ascii="Calibri" w:hAnsi="Calibri" w:hint="cs"/>
          <w:sz w:val="24"/>
          <w:rtl/>
          <w:lang w:eastAsia="en-US"/>
        </w:rPr>
        <w:t>עד</w:t>
      </w:r>
      <w:r w:rsidRPr="00EF10AF">
        <w:rPr>
          <w:rFonts w:ascii="Calibri" w:hAnsi="Calibri"/>
          <w:sz w:val="24"/>
          <w:rtl/>
          <w:lang w:eastAsia="en-US"/>
        </w:rPr>
        <w:t xml:space="preserve"> </w:t>
      </w:r>
      <w:r w:rsidRPr="00EF10AF">
        <w:rPr>
          <w:rFonts w:ascii="Calibri" w:hAnsi="Calibri" w:hint="cs"/>
          <w:sz w:val="24"/>
          <w:rtl/>
          <w:lang w:eastAsia="en-US"/>
        </w:rPr>
        <w:t>יום</w:t>
      </w:r>
      <w:r w:rsidRPr="00EF10AF">
        <w:rPr>
          <w:rFonts w:ascii="Calibri" w:hAnsi="Calibri"/>
          <w:sz w:val="24"/>
          <w:rtl/>
          <w:lang w:eastAsia="en-US"/>
        </w:rPr>
        <w:t xml:space="preserve"> ________________ </w:t>
      </w:r>
      <w:r w:rsidRPr="00EF10AF">
        <w:rPr>
          <w:rFonts w:ascii="Calibri" w:hAnsi="Calibri" w:hint="cs"/>
          <w:sz w:val="24"/>
          <w:rtl/>
          <w:lang w:eastAsia="en-US"/>
        </w:rPr>
        <w:t>בקשר</w:t>
      </w:r>
      <w:r w:rsidRPr="00EF10AF">
        <w:rPr>
          <w:rFonts w:ascii="Calibri" w:hAnsi="Calibri" w:cs="Arial" w:hint="cs"/>
          <w:sz w:val="22"/>
          <w:szCs w:val="22"/>
          <w:rtl/>
          <w:lang w:eastAsia="en-US"/>
        </w:rPr>
        <w:t xml:space="preserve"> </w:t>
      </w:r>
      <w:r w:rsidRPr="00EF10AF">
        <w:rPr>
          <w:rFonts w:ascii="Calibri" w:hAnsi="Calibri" w:hint="cs"/>
          <w:sz w:val="24"/>
          <w:rtl/>
          <w:lang w:eastAsia="en-US"/>
        </w:rPr>
        <w:t xml:space="preserve">למתן שירותי </w:t>
      </w:r>
      <w:r w:rsidRPr="00EF10AF">
        <w:rPr>
          <w:rFonts w:ascii="Calibri" w:hAnsi="Calibri"/>
          <w:sz w:val="24"/>
          <w:rtl/>
          <w:lang w:eastAsia="en-US"/>
        </w:rPr>
        <w:t xml:space="preserve">  ___________________________ (</w:t>
      </w:r>
      <w:r w:rsidRPr="00EF10AF">
        <w:rPr>
          <w:rFonts w:ascii="Calibri" w:hAnsi="Calibri" w:hint="cs"/>
          <w:sz w:val="24"/>
          <w:rtl/>
          <w:lang w:eastAsia="en-US"/>
        </w:rPr>
        <w:t>אנא</w:t>
      </w:r>
      <w:r w:rsidRPr="00EF10AF">
        <w:rPr>
          <w:rFonts w:ascii="Calibri" w:hAnsi="Calibri"/>
          <w:sz w:val="24"/>
          <w:rtl/>
          <w:lang w:eastAsia="en-US"/>
        </w:rPr>
        <w:t xml:space="preserve"> </w:t>
      </w:r>
      <w:r w:rsidRPr="00EF10AF">
        <w:rPr>
          <w:rFonts w:ascii="Calibri" w:hAnsi="Calibri" w:hint="cs"/>
          <w:sz w:val="24"/>
          <w:rtl/>
          <w:lang w:eastAsia="en-US"/>
        </w:rPr>
        <w:t>ציין</w:t>
      </w:r>
      <w:r w:rsidRPr="00EF10AF">
        <w:rPr>
          <w:rFonts w:ascii="Calibri" w:hAnsi="Calibri"/>
          <w:sz w:val="24"/>
          <w:rtl/>
          <w:lang w:eastAsia="en-US"/>
        </w:rPr>
        <w:t xml:space="preserve"> </w:t>
      </w:r>
      <w:r w:rsidRPr="00EF10AF">
        <w:rPr>
          <w:rFonts w:ascii="Calibri" w:hAnsi="Calibri" w:hint="cs"/>
          <w:sz w:val="24"/>
          <w:rtl/>
          <w:lang w:eastAsia="en-US"/>
        </w:rPr>
        <w:t>את</w:t>
      </w:r>
      <w:r w:rsidRPr="00EF10AF">
        <w:rPr>
          <w:rFonts w:ascii="Calibri" w:hAnsi="Calibri"/>
          <w:sz w:val="24"/>
          <w:rtl/>
          <w:lang w:eastAsia="en-US"/>
        </w:rPr>
        <w:t xml:space="preserve"> </w:t>
      </w:r>
      <w:r w:rsidRPr="00EF10AF">
        <w:rPr>
          <w:rFonts w:ascii="Calibri" w:hAnsi="Calibri" w:hint="cs"/>
          <w:sz w:val="24"/>
          <w:rtl/>
          <w:lang w:eastAsia="en-US"/>
        </w:rPr>
        <w:t>מס</w:t>
      </w:r>
      <w:r w:rsidRPr="00EF10AF">
        <w:rPr>
          <w:rFonts w:ascii="Calibri" w:hAnsi="Calibri"/>
          <w:sz w:val="24"/>
          <w:rtl/>
          <w:lang w:eastAsia="en-US"/>
        </w:rPr>
        <w:t xml:space="preserve">' </w:t>
      </w:r>
      <w:r w:rsidRPr="00EF10AF">
        <w:rPr>
          <w:rFonts w:ascii="Calibri" w:hAnsi="Calibri" w:hint="cs"/>
          <w:sz w:val="24"/>
          <w:rtl/>
          <w:lang w:eastAsia="en-US"/>
        </w:rPr>
        <w:t>הסל</w:t>
      </w:r>
      <w:r w:rsidRPr="00EF10AF">
        <w:rPr>
          <w:rFonts w:ascii="Calibri" w:hAnsi="Calibri"/>
          <w:sz w:val="24"/>
          <w:rtl/>
          <w:lang w:eastAsia="en-US"/>
        </w:rPr>
        <w:t>/</w:t>
      </w:r>
      <w:r w:rsidRPr="00EF10AF">
        <w:rPr>
          <w:rFonts w:ascii="Calibri" w:hAnsi="Calibri" w:hint="cs"/>
          <w:sz w:val="24"/>
          <w:rtl/>
          <w:lang w:eastAsia="en-US"/>
        </w:rPr>
        <w:t>ים</w:t>
      </w:r>
      <w:r w:rsidRPr="00EF10AF">
        <w:rPr>
          <w:rFonts w:ascii="Calibri" w:hAnsi="Calibri"/>
          <w:sz w:val="24"/>
          <w:rtl/>
          <w:lang w:eastAsia="en-US"/>
        </w:rPr>
        <w:t>)</w:t>
      </w:r>
      <w:r w:rsidRPr="00EF10AF">
        <w:rPr>
          <w:rFonts w:ascii="Calibri" w:hAnsi="Calibri" w:hint="cs"/>
          <w:sz w:val="24"/>
          <w:rtl/>
          <w:lang w:eastAsia="en-US"/>
        </w:rPr>
        <w:t xml:space="preserve"> עבור יחידות משרד הבריאות בכל רחבי הארץ</w:t>
      </w:r>
      <w:r w:rsidRPr="00EF10AF">
        <w:rPr>
          <w:rFonts w:ascii="Calibri" w:hAnsi="Calibri"/>
          <w:sz w:val="24"/>
          <w:rtl/>
          <w:lang w:eastAsia="en-US"/>
        </w:rPr>
        <w:t xml:space="preserve">, </w:t>
      </w:r>
      <w:r w:rsidRPr="00EF10AF">
        <w:rPr>
          <w:rFonts w:ascii="Calibri" w:hAnsi="Calibri" w:hint="cs"/>
          <w:sz w:val="24"/>
          <w:rtl/>
          <w:lang w:eastAsia="en-US"/>
        </w:rPr>
        <w:t>על</w:t>
      </w:r>
      <w:r w:rsidRPr="00EF10AF">
        <w:rPr>
          <w:rFonts w:ascii="Calibri" w:hAnsi="Calibri"/>
          <w:sz w:val="24"/>
          <w:rtl/>
          <w:lang w:eastAsia="en-US"/>
        </w:rPr>
        <w:t xml:space="preserve"> </w:t>
      </w:r>
      <w:r w:rsidRPr="00EF10AF">
        <w:rPr>
          <w:rFonts w:ascii="Calibri" w:hAnsi="Calibri" w:hint="cs"/>
          <w:sz w:val="24"/>
          <w:rtl/>
          <w:lang w:eastAsia="en-US"/>
        </w:rPr>
        <w:t>פי</w:t>
      </w:r>
      <w:r w:rsidRPr="00EF10AF">
        <w:rPr>
          <w:rFonts w:ascii="Calibri" w:hAnsi="Calibri"/>
          <w:sz w:val="24"/>
          <w:rtl/>
          <w:lang w:eastAsia="en-US"/>
        </w:rPr>
        <w:t xml:space="preserve"> </w:t>
      </w:r>
      <w:r w:rsidRPr="00EF10AF">
        <w:rPr>
          <w:rFonts w:ascii="Calibri" w:hAnsi="Calibri" w:hint="cs"/>
          <w:sz w:val="24"/>
          <w:rtl/>
          <w:lang w:eastAsia="en-US"/>
        </w:rPr>
        <w:t>מכרז</w:t>
      </w:r>
      <w:r w:rsidRPr="00EF10AF">
        <w:rPr>
          <w:rFonts w:ascii="Calibri" w:hAnsi="Calibri"/>
          <w:sz w:val="24"/>
          <w:rtl/>
          <w:lang w:eastAsia="en-US"/>
        </w:rPr>
        <w:t xml:space="preserve"> </w:t>
      </w:r>
      <w:r w:rsidRPr="00EF10AF">
        <w:rPr>
          <w:rFonts w:ascii="Calibri" w:hAnsi="Calibri" w:hint="cs"/>
          <w:sz w:val="24"/>
          <w:rtl/>
          <w:lang w:eastAsia="en-US"/>
        </w:rPr>
        <w:t>וחוזה</w:t>
      </w:r>
      <w:r w:rsidRPr="00EF10AF">
        <w:rPr>
          <w:rFonts w:ascii="Calibri" w:hAnsi="Calibri"/>
          <w:sz w:val="24"/>
          <w:rtl/>
          <w:lang w:eastAsia="en-US"/>
        </w:rPr>
        <w:t xml:space="preserve"> </w:t>
      </w:r>
      <w:r w:rsidRPr="00EF10AF">
        <w:rPr>
          <w:rFonts w:ascii="Calibri" w:hAnsi="Calibri" w:hint="cs"/>
          <w:sz w:val="24"/>
          <w:rtl/>
          <w:lang w:eastAsia="en-US"/>
        </w:rPr>
        <w:t>עם</w:t>
      </w:r>
      <w:r w:rsidRPr="00EF10AF">
        <w:rPr>
          <w:rFonts w:ascii="Calibri" w:hAnsi="Calibri"/>
          <w:sz w:val="24"/>
          <w:rtl/>
          <w:lang w:eastAsia="en-US"/>
        </w:rPr>
        <w:t xml:space="preserve">  </w:t>
      </w:r>
      <w:r w:rsidRPr="00EF10AF">
        <w:rPr>
          <w:rFonts w:ascii="Calibri" w:hAnsi="Calibri" w:hint="cs"/>
          <w:sz w:val="24"/>
          <w:rtl/>
          <w:lang w:eastAsia="en-US"/>
        </w:rPr>
        <w:t>מדינת</w:t>
      </w:r>
      <w:r w:rsidRPr="00EF10AF">
        <w:rPr>
          <w:rFonts w:ascii="Calibri" w:hAnsi="Calibri"/>
          <w:sz w:val="24"/>
          <w:rtl/>
          <w:lang w:eastAsia="en-US"/>
        </w:rPr>
        <w:t xml:space="preserve"> </w:t>
      </w:r>
      <w:r w:rsidRPr="00EF10AF">
        <w:rPr>
          <w:rFonts w:ascii="Calibri" w:hAnsi="Calibri" w:hint="cs"/>
          <w:sz w:val="24"/>
          <w:rtl/>
          <w:lang w:eastAsia="en-US"/>
        </w:rPr>
        <w:t>ישראל</w:t>
      </w:r>
      <w:r w:rsidRPr="00EF10AF">
        <w:rPr>
          <w:rFonts w:ascii="Calibri" w:hAnsi="Calibri"/>
          <w:sz w:val="24"/>
          <w:rtl/>
          <w:lang w:eastAsia="en-US"/>
        </w:rPr>
        <w:t xml:space="preserve"> – </w:t>
      </w:r>
      <w:r w:rsidRPr="00EF10AF">
        <w:rPr>
          <w:rFonts w:ascii="Calibri" w:hAnsi="Calibri" w:hint="cs"/>
          <w:sz w:val="24"/>
          <w:rtl/>
          <w:lang w:eastAsia="en-US"/>
        </w:rPr>
        <w:t>משרד</w:t>
      </w:r>
      <w:r w:rsidRPr="00EF10AF">
        <w:rPr>
          <w:rFonts w:ascii="Calibri" w:hAnsi="Calibri"/>
          <w:sz w:val="24"/>
          <w:rtl/>
          <w:lang w:eastAsia="en-US"/>
        </w:rPr>
        <w:t xml:space="preserve"> </w:t>
      </w:r>
      <w:r w:rsidRPr="00EF10AF">
        <w:rPr>
          <w:rFonts w:ascii="Calibri" w:hAnsi="Calibri" w:hint="cs"/>
          <w:sz w:val="24"/>
          <w:rtl/>
          <w:lang w:eastAsia="en-US"/>
        </w:rPr>
        <w:t>הבריאות</w:t>
      </w:r>
      <w:r w:rsidRPr="00EF10AF">
        <w:rPr>
          <w:rFonts w:ascii="Calibri" w:hAnsi="Calibri"/>
          <w:sz w:val="24"/>
          <w:rtl/>
          <w:lang w:eastAsia="en-US"/>
        </w:rPr>
        <w:t xml:space="preserve">, </w:t>
      </w:r>
      <w:r w:rsidRPr="00EF10AF">
        <w:rPr>
          <w:rFonts w:ascii="Calibri" w:hAnsi="Calibri" w:hint="cs"/>
          <w:sz w:val="24"/>
          <w:rtl/>
          <w:lang w:eastAsia="en-US"/>
        </w:rPr>
        <w:t>את</w:t>
      </w:r>
      <w:r w:rsidRPr="00EF10AF">
        <w:rPr>
          <w:rFonts w:ascii="Calibri" w:hAnsi="Calibri"/>
          <w:sz w:val="24"/>
          <w:rtl/>
          <w:lang w:eastAsia="en-US"/>
        </w:rPr>
        <w:t xml:space="preserve"> </w:t>
      </w:r>
      <w:r w:rsidRPr="00EF10AF">
        <w:rPr>
          <w:rFonts w:ascii="Calibri" w:hAnsi="Calibri" w:hint="cs"/>
          <w:sz w:val="24"/>
          <w:rtl/>
          <w:lang w:eastAsia="en-US"/>
        </w:rPr>
        <w:t>הביטוחים</w:t>
      </w:r>
      <w:r w:rsidRPr="00EF10AF">
        <w:rPr>
          <w:rFonts w:ascii="Calibri" w:hAnsi="Calibri"/>
          <w:sz w:val="24"/>
          <w:rtl/>
          <w:lang w:eastAsia="en-US"/>
        </w:rPr>
        <w:t xml:space="preserve"> המפורטים להלן:    </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u w:val="single"/>
          <w:rtl/>
          <w:lang w:eastAsia="en-US"/>
        </w:rPr>
        <w:t>סלי השירותים</w:t>
      </w:r>
      <w:r w:rsidRPr="00EF10AF">
        <w:rPr>
          <w:rFonts w:ascii="Calibri" w:eastAsia="Calibri" w:hAnsi="Calibri" w:hint="cs"/>
          <w:b/>
          <w:bCs/>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eastAsia="Calibri" w:hAnsi="Calibri"/>
          <w:b/>
          <w:bCs/>
          <w:sz w:val="24"/>
          <w:rtl/>
          <w:lang w:eastAsia="en-US"/>
        </w:rPr>
        <w:t xml:space="preserve">1. </w:t>
      </w:r>
      <w:r w:rsidRPr="00EF10AF">
        <w:rPr>
          <w:rFonts w:ascii="Calibri" w:eastAsia="Calibri" w:hAnsi="Calibri" w:hint="cs"/>
          <w:b/>
          <w:bCs/>
          <w:sz w:val="24"/>
          <w:rtl/>
          <w:lang w:eastAsia="en-US"/>
        </w:rPr>
        <w:t xml:space="preserve">סל 1 = תרגום סימולטני.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2</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2 = תרגום עוקב.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3</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3 = תרגום טקסטים.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סל</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תמלול. </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b/>
          <w:bCs/>
          <w:sz w:val="28"/>
          <w:szCs w:val="28"/>
          <w:u w:val="single"/>
          <w:rtl/>
          <w:lang w:eastAsia="en-US"/>
        </w:rPr>
      </w:pPr>
      <w:r w:rsidRPr="00EF10AF">
        <w:rPr>
          <w:b/>
          <w:bCs/>
          <w:sz w:val="28"/>
          <w:szCs w:val="28"/>
          <w:u w:val="single"/>
          <w:rtl/>
          <w:lang w:eastAsia="en-US"/>
        </w:rPr>
        <w:t>ביטוח חבות המעבידים</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 xml:space="preserve">1. אחריותו החוקית כלפי עובדיו בכל תחומי מדינת ישראל  והשטחים המוחזקים. </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sz w:val="24"/>
          <w:rtl/>
          <w:lang w:eastAsia="en-US"/>
        </w:rPr>
      </w:pPr>
      <w:r w:rsidRPr="00EF10AF">
        <w:rPr>
          <w:sz w:val="24"/>
          <w:rtl/>
          <w:lang w:eastAsia="en-US"/>
        </w:rPr>
        <w:t>2. גבול האחריות לא יפחת מסך  5,000,000 דולר ארה"ב לעובד, למקרה ולתקופת ביטוח (שנה).</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 xml:space="preserve">3. </w:t>
      </w:r>
      <w:r w:rsidRPr="00EF10AF">
        <w:rPr>
          <w:sz w:val="24"/>
          <w:rtl/>
          <w:lang w:eastAsia="en-US"/>
        </w:rPr>
        <w:t xml:space="preserve">הביטוח </w:t>
      </w:r>
      <w:r w:rsidRPr="00EF10AF">
        <w:rPr>
          <w:rFonts w:hint="cs"/>
          <w:sz w:val="24"/>
          <w:rtl/>
          <w:lang w:eastAsia="en-US"/>
        </w:rPr>
        <w:t>מורחב</w:t>
      </w:r>
      <w:r w:rsidRPr="00EF10AF">
        <w:rPr>
          <w:sz w:val="24"/>
          <w:rtl/>
          <w:lang w:eastAsia="en-US"/>
        </w:rPr>
        <w:t xml:space="preserve"> לכסות את חבותו של המבוטח כלפי קבלנים,  קבלני משנה ועובדיהם היה  </w:t>
      </w:r>
    </w:p>
    <w:p w:rsidR="00EF10AF" w:rsidRPr="00EF10AF" w:rsidRDefault="00EF10AF" w:rsidP="00EF10AF">
      <w:pPr>
        <w:tabs>
          <w:tab w:val="left" w:pos="1106"/>
        </w:tabs>
        <w:rPr>
          <w:sz w:val="24"/>
          <w:rtl/>
          <w:lang w:eastAsia="en-US"/>
        </w:rPr>
      </w:pPr>
      <w:r w:rsidRPr="00EF10AF">
        <w:rPr>
          <w:sz w:val="24"/>
          <w:rtl/>
          <w:lang w:eastAsia="en-US"/>
        </w:rPr>
        <w:t xml:space="preserve">    ויחשב כמעבידם</w:t>
      </w:r>
      <w:r w:rsidRPr="00EF10AF">
        <w:rPr>
          <w:rFonts w:hint="cs"/>
          <w:sz w:val="24"/>
          <w:rtl/>
          <w:lang w:eastAsia="en-US"/>
        </w:rPr>
        <w:t>.</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sz w:val="24"/>
          <w:rtl/>
          <w:lang w:eastAsia="en-US"/>
        </w:rPr>
      </w:pPr>
      <w:r w:rsidRPr="00EF10AF">
        <w:rPr>
          <w:rFonts w:hint="cs"/>
          <w:sz w:val="24"/>
          <w:rtl/>
          <w:lang w:eastAsia="en-US"/>
        </w:rPr>
        <w:t>4</w:t>
      </w:r>
      <w:r w:rsidRPr="00EF10AF">
        <w:rPr>
          <w:sz w:val="24"/>
          <w:rtl/>
          <w:lang w:eastAsia="en-US"/>
        </w:rPr>
        <w:t xml:space="preserve">. הביטוח על פי הפוליסה </w:t>
      </w:r>
      <w:r w:rsidRPr="00EF10AF">
        <w:rPr>
          <w:rFonts w:hint="cs"/>
          <w:sz w:val="24"/>
          <w:rtl/>
          <w:lang w:eastAsia="en-US"/>
        </w:rPr>
        <w:t>מורחב</w:t>
      </w:r>
      <w:r w:rsidRPr="00EF10AF">
        <w:rPr>
          <w:sz w:val="24"/>
          <w:rtl/>
          <w:lang w:eastAsia="en-US"/>
        </w:rPr>
        <w:t xml:space="preserve"> לשפות את מדינת ישראל – משרד הבריאות היה ונטען </w:t>
      </w:r>
      <w:r w:rsidRPr="00EF10AF">
        <w:rPr>
          <w:rFonts w:hint="cs"/>
          <w:sz w:val="24"/>
          <w:rtl/>
          <w:lang w:eastAsia="en-US"/>
        </w:rPr>
        <w:t xml:space="preserve">לעניין קרות </w:t>
      </w:r>
    </w:p>
    <w:p w:rsidR="00EF10AF" w:rsidRPr="00EF10AF" w:rsidRDefault="00EF10AF" w:rsidP="00EF10AF">
      <w:pPr>
        <w:tabs>
          <w:tab w:val="left" w:pos="1106"/>
        </w:tabs>
        <w:rPr>
          <w:sz w:val="24"/>
          <w:rtl/>
          <w:lang w:eastAsia="en-US"/>
        </w:rPr>
      </w:pPr>
      <w:r w:rsidRPr="00EF10AF">
        <w:rPr>
          <w:sz w:val="24"/>
          <w:rtl/>
          <w:lang w:eastAsia="en-US"/>
        </w:rPr>
        <w:t xml:space="preserve">    תאונת עבודה/מחלת מקצוע כלשהי כי היא נושאת בחבות מעביד כלשהם כלפי מי מעובדי הספק, </w:t>
      </w:r>
    </w:p>
    <w:p w:rsidR="00EF10AF" w:rsidRPr="00EF10AF" w:rsidRDefault="00EF10AF" w:rsidP="00EF10AF">
      <w:pPr>
        <w:tabs>
          <w:tab w:val="left" w:pos="1106"/>
        </w:tabs>
        <w:rPr>
          <w:sz w:val="24"/>
          <w:rtl/>
          <w:lang w:eastAsia="en-US"/>
        </w:rPr>
      </w:pPr>
      <w:r w:rsidRPr="00EF10AF">
        <w:rPr>
          <w:rFonts w:hint="cs"/>
          <w:sz w:val="24"/>
          <w:rtl/>
          <w:lang w:eastAsia="en-US"/>
        </w:rPr>
        <w:t xml:space="preserve">    </w:t>
      </w:r>
      <w:r w:rsidRPr="00EF10AF">
        <w:rPr>
          <w:sz w:val="24"/>
          <w:rtl/>
          <w:lang w:eastAsia="en-US"/>
        </w:rPr>
        <w:t>קבלנים,</w:t>
      </w:r>
      <w:r w:rsidRPr="00EF10AF">
        <w:rPr>
          <w:rFonts w:hint="cs"/>
          <w:sz w:val="24"/>
          <w:rtl/>
          <w:lang w:eastAsia="en-US"/>
        </w:rPr>
        <w:t xml:space="preserve"> </w:t>
      </w:r>
      <w:r w:rsidRPr="00EF10AF">
        <w:rPr>
          <w:sz w:val="24"/>
          <w:rtl/>
          <w:lang w:eastAsia="en-US"/>
        </w:rPr>
        <w:t>קבלני משנה ועובדיהם שבשירותו</w:t>
      </w:r>
      <w:r w:rsidRPr="00EF10AF">
        <w:rPr>
          <w:rFonts w:hint="cs"/>
          <w:sz w:val="24"/>
          <w:rtl/>
          <w:lang w:eastAsia="en-US"/>
        </w:rPr>
        <w:t xml:space="preserve">.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b/>
          <w:bCs/>
          <w:sz w:val="28"/>
          <w:szCs w:val="28"/>
          <w:u w:val="single"/>
          <w:rtl/>
          <w:lang w:eastAsia="en-US"/>
        </w:rPr>
      </w:pPr>
      <w:r w:rsidRPr="00EF10AF">
        <w:rPr>
          <w:b/>
          <w:bCs/>
          <w:sz w:val="28"/>
          <w:szCs w:val="28"/>
          <w:u w:val="single"/>
          <w:rtl/>
          <w:lang w:eastAsia="en-US"/>
        </w:rPr>
        <w:t>ביטוח אחריות כלפי צד שלישי</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sz w:val="24"/>
          <w:rtl/>
          <w:lang w:eastAsia="en-US"/>
        </w:rPr>
      </w:pPr>
      <w:r w:rsidRPr="00EF10AF">
        <w:rPr>
          <w:sz w:val="24"/>
          <w:rtl/>
          <w:lang w:eastAsia="en-US"/>
        </w:rPr>
        <w:t xml:space="preserve">1. אחריותו החוקית בביטוח אחריות כלפי צד שלישי על פי דיני מדינת ישראל, בגין נזקי גוף ורכוש       </w:t>
      </w:r>
    </w:p>
    <w:p w:rsidR="00EF10AF" w:rsidRPr="00EF10AF" w:rsidRDefault="00EF10AF" w:rsidP="00EF10AF">
      <w:pPr>
        <w:tabs>
          <w:tab w:val="left" w:pos="1106"/>
        </w:tabs>
        <w:rPr>
          <w:sz w:val="24"/>
          <w:rtl/>
          <w:lang w:eastAsia="en-US"/>
        </w:rPr>
      </w:pPr>
      <w:r w:rsidRPr="00EF10AF">
        <w:rPr>
          <w:sz w:val="24"/>
          <w:rtl/>
          <w:lang w:eastAsia="en-US"/>
        </w:rPr>
        <w:t xml:space="preserve">    בכל תחומי מדינת ישראל והשטחים המוחזקים.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 xml:space="preserve">2.  גבול האחריות לא יפחת מסך  </w:t>
      </w:r>
      <w:r w:rsidRPr="00EF10AF">
        <w:rPr>
          <w:rFonts w:hint="cs"/>
          <w:sz w:val="24"/>
          <w:rtl/>
          <w:lang w:eastAsia="en-US"/>
        </w:rPr>
        <w:t xml:space="preserve">500,000 </w:t>
      </w:r>
      <w:r w:rsidRPr="00EF10AF">
        <w:rPr>
          <w:sz w:val="24"/>
          <w:rtl/>
          <w:lang w:eastAsia="en-US"/>
        </w:rPr>
        <w:t xml:space="preserve">דולר ארה"ב, למקרה ולתקופת הביטוח (שנה).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3. בפוליסה ייכלל סעיף אחריות צולבת (</w:t>
      </w:r>
      <w:r w:rsidRPr="00EF10AF">
        <w:rPr>
          <w:sz w:val="24"/>
          <w:lang w:eastAsia="en-US"/>
        </w:rPr>
        <w:t>CROSS LIABILITY</w:t>
      </w:r>
      <w:r w:rsidRPr="00EF10AF">
        <w:rPr>
          <w:sz w:val="24"/>
          <w:rtl/>
          <w:lang w:eastAsia="en-US"/>
        </w:rPr>
        <w:t>).</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 xml:space="preserve">4. </w:t>
      </w:r>
      <w:r w:rsidRPr="00EF10AF">
        <w:rPr>
          <w:sz w:val="24"/>
          <w:rtl/>
          <w:lang w:eastAsia="en-US"/>
        </w:rPr>
        <w:t xml:space="preserve">הביטוח </w:t>
      </w:r>
      <w:r w:rsidRPr="00EF10AF">
        <w:rPr>
          <w:rFonts w:hint="cs"/>
          <w:sz w:val="24"/>
          <w:rtl/>
          <w:lang w:eastAsia="en-US"/>
        </w:rPr>
        <w:t>מורחב</w:t>
      </w:r>
      <w:r w:rsidRPr="00EF10AF">
        <w:rPr>
          <w:sz w:val="24"/>
          <w:rtl/>
          <w:lang w:eastAsia="en-US"/>
        </w:rPr>
        <w:t xml:space="preserve"> לכסות את חבותו של המבוטח כלפי צד שלישי בגין פעילות של קבלנים, קבלני     </w:t>
      </w:r>
    </w:p>
    <w:p w:rsidR="00EF10AF" w:rsidRPr="00EF10AF" w:rsidRDefault="00EF10AF" w:rsidP="00EF10AF">
      <w:pPr>
        <w:tabs>
          <w:tab w:val="left" w:pos="1106"/>
        </w:tabs>
        <w:rPr>
          <w:sz w:val="24"/>
          <w:rtl/>
          <w:lang w:eastAsia="en-US"/>
        </w:rPr>
      </w:pPr>
      <w:r w:rsidRPr="00EF10AF">
        <w:rPr>
          <w:sz w:val="24"/>
          <w:rtl/>
          <w:lang w:eastAsia="en-US"/>
        </w:rPr>
        <w:t xml:space="preserve">    משנה ועובדיה</w:t>
      </w:r>
      <w:r w:rsidRPr="00EF10AF">
        <w:rPr>
          <w:rFonts w:hint="cs"/>
          <w:sz w:val="24"/>
          <w:rtl/>
          <w:lang w:eastAsia="en-US"/>
        </w:rPr>
        <w:t xml:space="preserve">ם.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 xml:space="preserve">5.  </w:t>
      </w:r>
      <w:r w:rsidRPr="00EF10AF">
        <w:rPr>
          <w:sz w:val="24"/>
          <w:rtl/>
          <w:lang w:eastAsia="en-US"/>
        </w:rPr>
        <w:t xml:space="preserve">מתורגמנים ומתרגמים, שאינם מכוסים במסגרת ביטוח חבות מעבידים של הספק, ייחשבו צד </w:t>
      </w:r>
    </w:p>
    <w:p w:rsidR="00EF10AF" w:rsidRPr="00EF10AF" w:rsidRDefault="00EF10AF" w:rsidP="00EF10AF">
      <w:pPr>
        <w:tabs>
          <w:tab w:val="left" w:pos="1106"/>
        </w:tabs>
        <w:rPr>
          <w:sz w:val="24"/>
          <w:rtl/>
          <w:lang w:eastAsia="en-US"/>
        </w:rPr>
      </w:pPr>
      <w:r w:rsidRPr="00EF10AF">
        <w:rPr>
          <w:sz w:val="24"/>
          <w:rtl/>
          <w:lang w:eastAsia="en-US"/>
        </w:rPr>
        <w:t xml:space="preserve">     שלישי</w:t>
      </w:r>
      <w:r w:rsidRPr="00EF10AF">
        <w:rPr>
          <w:rFonts w:hint="cs"/>
          <w:sz w:val="24"/>
          <w:rtl/>
          <w:lang w:eastAsia="en-US"/>
        </w:rPr>
        <w:t>.</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6.</w:t>
      </w:r>
      <w:r w:rsidRPr="00EF10AF">
        <w:rPr>
          <w:sz w:val="24"/>
          <w:rtl/>
          <w:lang w:eastAsia="en-US"/>
        </w:rPr>
        <w:t xml:space="preserve"> </w:t>
      </w:r>
      <w:r w:rsidRPr="00EF10AF">
        <w:rPr>
          <w:rFonts w:hint="cs"/>
          <w:sz w:val="24"/>
          <w:rtl/>
          <w:lang w:eastAsia="en-US"/>
        </w:rPr>
        <w:t>רכוש מדינת ישראל ייחשב</w:t>
      </w:r>
      <w:r w:rsidRPr="00EF10AF">
        <w:rPr>
          <w:sz w:val="24"/>
          <w:rtl/>
          <w:lang w:eastAsia="en-US"/>
        </w:rPr>
        <w:t xml:space="preserve"> צד שלישי</w:t>
      </w:r>
      <w:r w:rsidRPr="00EF10AF">
        <w:rPr>
          <w:rFonts w:hint="cs"/>
          <w:sz w:val="24"/>
          <w:rtl/>
          <w:lang w:eastAsia="en-US"/>
        </w:rPr>
        <w:t>.</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7</w:t>
      </w:r>
      <w:r w:rsidRPr="00EF10AF">
        <w:rPr>
          <w:sz w:val="24"/>
          <w:rtl/>
          <w:lang w:eastAsia="en-US"/>
        </w:rPr>
        <w:t xml:space="preserve">. הביטוח על פי הפוליסה מורחב לשפות את מדינת ישראל –  </w:t>
      </w:r>
      <w:r w:rsidRPr="00EF10AF">
        <w:rPr>
          <w:rFonts w:hint="cs"/>
          <w:sz w:val="24"/>
          <w:rtl/>
          <w:lang w:eastAsia="en-US"/>
        </w:rPr>
        <w:t>משרד הבריאות</w:t>
      </w:r>
      <w:r w:rsidRPr="00EF10AF">
        <w:rPr>
          <w:sz w:val="24"/>
          <w:rtl/>
          <w:lang w:eastAsia="en-US"/>
        </w:rPr>
        <w:t xml:space="preserve">  ככל שייחשבו </w:t>
      </w:r>
    </w:p>
    <w:p w:rsidR="00EF10AF" w:rsidRPr="00EF10AF" w:rsidRDefault="00EF10AF" w:rsidP="00EF10AF">
      <w:pPr>
        <w:tabs>
          <w:tab w:val="left" w:pos="1106"/>
        </w:tabs>
        <w:rPr>
          <w:sz w:val="24"/>
          <w:rtl/>
          <w:lang w:eastAsia="en-US"/>
        </w:rPr>
      </w:pPr>
      <w:r w:rsidRPr="00EF10AF">
        <w:rPr>
          <w:rFonts w:hint="cs"/>
          <w:sz w:val="24"/>
          <w:rtl/>
          <w:lang w:eastAsia="en-US"/>
        </w:rPr>
        <w:t xml:space="preserve">    </w:t>
      </w:r>
      <w:r w:rsidRPr="00EF10AF">
        <w:rPr>
          <w:sz w:val="24"/>
          <w:rtl/>
          <w:lang w:eastAsia="en-US"/>
        </w:rPr>
        <w:t>אחראים למעשי  ו/או מחדלי הספק</w:t>
      </w:r>
      <w:r w:rsidRPr="00EF10AF">
        <w:rPr>
          <w:rFonts w:hint="cs"/>
          <w:sz w:val="24"/>
          <w:rtl/>
          <w:lang w:eastAsia="en-US"/>
        </w:rPr>
        <w:t xml:space="preserve"> </w:t>
      </w:r>
      <w:r w:rsidRPr="00EF10AF">
        <w:rPr>
          <w:sz w:val="24"/>
          <w:rtl/>
          <w:lang w:eastAsia="en-US"/>
        </w:rPr>
        <w:t>והפועלים מטעמו.</w:t>
      </w:r>
    </w:p>
    <w:p w:rsidR="00EF10AF" w:rsidRPr="00EF10AF" w:rsidRDefault="00EF10AF" w:rsidP="00EF10AF">
      <w:pPr>
        <w:tabs>
          <w:tab w:val="left" w:pos="1106"/>
        </w:tabs>
        <w:rPr>
          <w:sz w:val="24"/>
          <w:rtl/>
          <w:lang w:eastAsia="en-US"/>
        </w:rPr>
      </w:pPr>
    </w:p>
    <w:p w:rsidR="00EF10AF" w:rsidRPr="00EF10AF" w:rsidRDefault="00EF10AF" w:rsidP="00EF10AF">
      <w:pPr>
        <w:rPr>
          <w:sz w:val="28"/>
          <w:szCs w:val="28"/>
          <w:rtl/>
          <w:lang w:eastAsia="en-US"/>
        </w:rPr>
      </w:pPr>
      <w:r w:rsidRPr="00EF10AF">
        <w:rPr>
          <w:rFonts w:hint="cs"/>
          <w:b/>
          <w:bCs/>
          <w:sz w:val="28"/>
          <w:szCs w:val="28"/>
          <w:u w:val="single"/>
          <w:rtl/>
          <w:lang w:eastAsia="en-US"/>
        </w:rPr>
        <w:t>ביטוח אחריות מקצועית</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1. </w:t>
      </w:r>
      <w:r w:rsidRPr="00EF10AF">
        <w:rPr>
          <w:sz w:val="24"/>
          <w:rtl/>
          <w:lang w:eastAsia="en-US"/>
        </w:rPr>
        <w:t xml:space="preserve">הפוליסה תכסה כל נזק מהפרת חובה מקצועית של </w:t>
      </w:r>
      <w:r w:rsidRPr="00EF10AF">
        <w:rPr>
          <w:rFonts w:hint="cs"/>
          <w:sz w:val="24"/>
          <w:rtl/>
          <w:lang w:eastAsia="en-US"/>
        </w:rPr>
        <w:t xml:space="preserve">הספק, </w:t>
      </w:r>
      <w:r w:rsidRPr="00EF10AF">
        <w:rPr>
          <w:sz w:val="24"/>
          <w:rtl/>
          <w:lang w:eastAsia="en-US"/>
        </w:rPr>
        <w:t xml:space="preserve"> עובדיו ובגין כל הפועלים </w:t>
      </w:r>
      <w:r w:rsidRPr="00EF10AF">
        <w:rPr>
          <w:rFonts w:hint="cs"/>
          <w:sz w:val="24"/>
          <w:rtl/>
          <w:lang w:eastAsia="en-US"/>
        </w:rPr>
        <w:t xml:space="preserve">מטעמו ואשר </w:t>
      </w:r>
    </w:p>
    <w:p w:rsidR="00EF10AF" w:rsidRPr="00EF10AF" w:rsidRDefault="00EF10AF" w:rsidP="00EF10AF">
      <w:pPr>
        <w:rPr>
          <w:sz w:val="24"/>
          <w:rtl/>
          <w:lang w:eastAsia="en-US"/>
        </w:rPr>
      </w:pPr>
      <w:r w:rsidRPr="00EF10AF">
        <w:rPr>
          <w:sz w:val="24"/>
          <w:rtl/>
          <w:lang w:eastAsia="en-US"/>
        </w:rPr>
        <w:t xml:space="preserve">    אירע כתוצאה ממעשה, רשלנות, לרבות מחדל, טעות או השמטה,  מצג בלתי נכון, </w:t>
      </w:r>
      <w:r w:rsidRPr="00EF10AF">
        <w:rPr>
          <w:rFonts w:hint="cs"/>
          <w:sz w:val="24"/>
          <w:rtl/>
          <w:lang w:eastAsia="en-US"/>
        </w:rPr>
        <w:t xml:space="preserve">הצהרה </w:t>
      </w:r>
    </w:p>
    <w:p w:rsidR="00EF10AF" w:rsidRPr="00EF10AF" w:rsidRDefault="00EF10AF" w:rsidP="00EF10AF">
      <w:pPr>
        <w:rPr>
          <w:sz w:val="24"/>
          <w:rtl/>
          <w:lang w:eastAsia="en-US"/>
        </w:rPr>
      </w:pPr>
      <w:r w:rsidRPr="00EF10AF">
        <w:rPr>
          <w:sz w:val="24"/>
          <w:rtl/>
          <w:lang w:eastAsia="en-US"/>
        </w:rPr>
        <w:t xml:space="preserve">   </w:t>
      </w:r>
      <w:r w:rsidRPr="00EF10AF">
        <w:rPr>
          <w:rFonts w:hint="cs"/>
          <w:sz w:val="24"/>
          <w:rtl/>
          <w:lang w:eastAsia="en-US"/>
        </w:rPr>
        <w:t xml:space="preserve"> </w:t>
      </w:r>
      <w:r w:rsidRPr="00EF10AF">
        <w:rPr>
          <w:sz w:val="24"/>
          <w:rtl/>
          <w:lang w:eastAsia="en-US"/>
        </w:rPr>
        <w:t>רשלנית שנעשו בתום לב , בקשר למתן שירותי ________________________(אנא</w:t>
      </w:r>
      <w:r w:rsidRPr="00EF10AF">
        <w:rPr>
          <w:rFonts w:hint="cs"/>
          <w:sz w:val="24"/>
          <w:rtl/>
          <w:lang w:eastAsia="en-US"/>
        </w:rPr>
        <w:t xml:space="preserve"> ציין את </w:t>
      </w:r>
    </w:p>
    <w:p w:rsidR="00EF10AF" w:rsidRPr="00EF10AF" w:rsidRDefault="00EF10AF" w:rsidP="00EF10AF">
      <w:pPr>
        <w:rPr>
          <w:sz w:val="24"/>
          <w:rtl/>
          <w:lang w:eastAsia="en-US"/>
        </w:rPr>
      </w:pPr>
      <w:r w:rsidRPr="00EF10AF">
        <w:rPr>
          <w:sz w:val="24"/>
          <w:rtl/>
          <w:lang w:eastAsia="en-US"/>
        </w:rPr>
        <w:t xml:space="preserve">  </w:t>
      </w:r>
      <w:r w:rsidRPr="00EF10AF">
        <w:rPr>
          <w:rFonts w:hint="cs"/>
          <w:sz w:val="24"/>
          <w:rtl/>
          <w:lang w:eastAsia="en-US"/>
        </w:rPr>
        <w:t xml:space="preserve">  </w:t>
      </w:r>
      <w:r w:rsidRPr="00EF10AF">
        <w:rPr>
          <w:sz w:val="24"/>
          <w:rtl/>
          <w:lang w:eastAsia="en-US"/>
        </w:rPr>
        <w:t>מס' הסל/ים)</w:t>
      </w:r>
      <w:r w:rsidRPr="00EF10AF">
        <w:rPr>
          <w:rFonts w:hint="cs"/>
          <w:sz w:val="24"/>
          <w:rtl/>
          <w:lang w:eastAsia="en-US"/>
        </w:rPr>
        <w:t xml:space="preserve"> עבור יחידות משרד </w:t>
      </w:r>
      <w:r w:rsidRPr="00EF10AF">
        <w:rPr>
          <w:sz w:val="24"/>
          <w:rtl/>
          <w:lang w:eastAsia="en-US"/>
        </w:rPr>
        <w:t>הבריאות בכל רחבי הארץ, בהתאם למכרז וחוזה עם  מדינת</w:t>
      </w:r>
      <w:r w:rsidRPr="00EF10AF">
        <w:rPr>
          <w:rFonts w:hint="cs"/>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w:t>
      </w:r>
      <w:r w:rsidRPr="00EF10AF">
        <w:rPr>
          <w:sz w:val="24"/>
          <w:rtl/>
          <w:lang w:eastAsia="en-US"/>
        </w:rPr>
        <w:t>ישראל – משרד הבריאות</w:t>
      </w:r>
      <w:r w:rsidRPr="00EF10AF">
        <w:rPr>
          <w:rFonts w:hint="cs"/>
          <w:sz w:val="24"/>
          <w:rtl/>
          <w:lang w:eastAsia="en-US"/>
        </w:rPr>
        <w:t xml:space="preserve">. </w:t>
      </w: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hAnsi="Calibri" w:hint="cs"/>
          <w:sz w:val="24"/>
          <w:rtl/>
          <w:lang w:eastAsia="en-US"/>
        </w:rPr>
        <w:t xml:space="preserve">    </w:t>
      </w:r>
      <w:r w:rsidRPr="00EF10AF">
        <w:rPr>
          <w:rFonts w:ascii="Calibri" w:eastAsia="Calibri" w:hAnsi="Calibri" w:hint="cs"/>
          <w:b/>
          <w:bCs/>
          <w:sz w:val="24"/>
          <w:u w:val="single"/>
          <w:rtl/>
          <w:lang w:eastAsia="en-US"/>
        </w:rPr>
        <w:t>סלי השירותים</w:t>
      </w:r>
      <w:r w:rsidRPr="00EF10AF">
        <w:rPr>
          <w:rFonts w:ascii="Calibri" w:eastAsia="Calibri" w:hAnsi="Calibri" w:hint="cs"/>
          <w:b/>
          <w:bCs/>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eastAsia="Calibri" w:hAnsi="Calibri"/>
          <w:sz w:val="24"/>
          <w:rtl/>
          <w:lang w:eastAsia="en-US"/>
        </w:rPr>
        <w:t xml:space="preserve">     </w:t>
      </w:r>
      <w:r w:rsidRPr="00EF10AF">
        <w:rPr>
          <w:rFonts w:ascii="Calibri" w:eastAsia="Calibri" w:hAnsi="Calibri"/>
          <w:b/>
          <w:bCs/>
          <w:sz w:val="24"/>
          <w:rtl/>
          <w:lang w:eastAsia="en-US"/>
        </w:rPr>
        <w:t xml:space="preserve">1. </w:t>
      </w:r>
      <w:r w:rsidRPr="00EF10AF">
        <w:rPr>
          <w:rFonts w:ascii="Calibri" w:eastAsia="Calibri" w:hAnsi="Calibri" w:hint="cs"/>
          <w:b/>
          <w:bCs/>
          <w:sz w:val="24"/>
          <w:rtl/>
          <w:lang w:eastAsia="en-US"/>
        </w:rPr>
        <w:t xml:space="preserve">סל 1 = תרגום סימולטני.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 xml:space="preserve">     2</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2 = תרגום עוקב.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 xml:space="preserve">     3</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3 = תרגום טקסטים.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 xml:space="preserve">     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סל</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תמלול. </w:t>
      </w:r>
    </w:p>
    <w:p w:rsidR="00EF10AF" w:rsidRPr="00EF10AF" w:rsidRDefault="00EF10AF" w:rsidP="00EF10AF">
      <w:pPr>
        <w:rPr>
          <w:sz w:val="24"/>
          <w:rtl/>
          <w:lang w:eastAsia="en-US"/>
        </w:rPr>
      </w:pP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2. </w:t>
      </w:r>
      <w:r w:rsidRPr="00EF10AF">
        <w:rPr>
          <w:sz w:val="24"/>
          <w:rtl/>
          <w:lang w:eastAsia="en-US"/>
        </w:rPr>
        <w:t xml:space="preserve">גבול האחריות לא יפחת מסך </w:t>
      </w:r>
      <w:r w:rsidRPr="00EF10AF">
        <w:rPr>
          <w:rFonts w:hint="cs"/>
          <w:sz w:val="24"/>
          <w:rtl/>
          <w:lang w:eastAsia="en-US"/>
        </w:rPr>
        <w:t>25</w:t>
      </w:r>
      <w:r w:rsidRPr="00EF10AF">
        <w:rPr>
          <w:sz w:val="24"/>
          <w:rtl/>
          <w:lang w:eastAsia="en-US"/>
        </w:rPr>
        <w:t>0,000 דולר ארה"ב למקרה ולתקופת הביטוח (שנה)</w:t>
      </w:r>
      <w:r w:rsidRPr="00EF10AF">
        <w:rPr>
          <w:rFonts w:hint="cs"/>
          <w:sz w:val="24"/>
          <w:rtl/>
          <w:lang w:eastAsia="en-US"/>
        </w:rPr>
        <w:t xml:space="preserve">. </w:t>
      </w:r>
    </w:p>
    <w:p w:rsidR="00EF10AF" w:rsidRPr="00EF10AF" w:rsidRDefault="00EF10AF" w:rsidP="00EF10AF">
      <w:pPr>
        <w:rPr>
          <w:sz w:val="24"/>
          <w:rtl/>
          <w:lang w:eastAsia="en-US"/>
        </w:rPr>
      </w:pP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3.  </w:t>
      </w:r>
      <w:r w:rsidRPr="00EF10AF">
        <w:rPr>
          <w:sz w:val="24"/>
          <w:rtl/>
          <w:lang w:eastAsia="en-US"/>
        </w:rPr>
        <w:t>הכיסוי על פי הפוליסה יורחב לכלול את ההרחבות הבאות:-</w:t>
      </w:r>
      <w:r w:rsidRPr="00EF10AF">
        <w:rPr>
          <w:rFonts w:hint="cs"/>
          <w:sz w:val="24"/>
          <w:rtl/>
          <w:lang w:eastAsia="en-US"/>
        </w:rPr>
        <w:t xml:space="preserve">     </w:t>
      </w:r>
    </w:p>
    <w:p w:rsidR="00EF10AF" w:rsidRPr="00EF10AF" w:rsidRDefault="00EF10AF" w:rsidP="00EF10AF">
      <w:pPr>
        <w:rPr>
          <w:sz w:val="24"/>
          <w:rtl/>
          <w:lang w:eastAsia="en-US"/>
        </w:rPr>
      </w:pPr>
      <w:r w:rsidRPr="00EF10AF">
        <w:rPr>
          <w:sz w:val="24"/>
          <w:rtl/>
          <w:lang w:eastAsia="en-US"/>
        </w:rPr>
        <w:t xml:space="preserve">     - מרמה ואי יושר של עובדים;</w:t>
      </w:r>
    </w:p>
    <w:p w:rsidR="00EF10AF" w:rsidRPr="00EF10AF" w:rsidRDefault="00EF10AF" w:rsidP="00EF10AF">
      <w:pPr>
        <w:rPr>
          <w:sz w:val="24"/>
          <w:rtl/>
          <w:lang w:eastAsia="en-US"/>
        </w:rPr>
      </w:pPr>
      <w:r w:rsidRPr="00EF10AF">
        <w:rPr>
          <w:rFonts w:hint="cs"/>
          <w:sz w:val="24"/>
          <w:rtl/>
          <w:lang w:eastAsia="en-US"/>
        </w:rPr>
        <w:t xml:space="preserve">     - </w:t>
      </w:r>
      <w:r w:rsidRPr="00EF10AF">
        <w:rPr>
          <w:sz w:val="24"/>
          <w:rtl/>
          <w:lang w:eastAsia="en-US"/>
        </w:rPr>
        <w:t>הוצאת דיבה, לשון הרע, פגיעה בפרטיות</w:t>
      </w:r>
      <w:r w:rsidRPr="00EF10AF">
        <w:rPr>
          <w:rFonts w:hint="cs"/>
          <w:sz w:val="24"/>
          <w:rtl/>
          <w:lang w:eastAsia="en-US"/>
        </w:rPr>
        <w:t>;</w:t>
      </w:r>
    </w:p>
    <w:p w:rsidR="00EF10AF" w:rsidRPr="00EF10AF" w:rsidRDefault="00EF10AF" w:rsidP="00EF10AF">
      <w:pPr>
        <w:rPr>
          <w:sz w:val="24"/>
          <w:rtl/>
          <w:lang w:eastAsia="en-US"/>
        </w:rPr>
      </w:pPr>
      <w:r w:rsidRPr="00EF10AF">
        <w:rPr>
          <w:sz w:val="24"/>
          <w:rtl/>
          <w:lang w:eastAsia="en-US"/>
        </w:rPr>
        <w:t xml:space="preserve">  </w:t>
      </w:r>
      <w:r w:rsidRPr="00EF10AF">
        <w:rPr>
          <w:rFonts w:hint="cs"/>
          <w:sz w:val="24"/>
          <w:rtl/>
          <w:lang w:eastAsia="en-US"/>
        </w:rPr>
        <w:t xml:space="preserve"> </w:t>
      </w:r>
      <w:r w:rsidRPr="00EF10AF">
        <w:rPr>
          <w:sz w:val="24"/>
          <w:rtl/>
          <w:lang w:eastAsia="en-US"/>
        </w:rPr>
        <w:t xml:space="preserve">  - אובדן מסמכים, לרבות אובדן השימוש ו/או העיכוב עקב מקרה ביטוח;</w:t>
      </w:r>
    </w:p>
    <w:p w:rsidR="00EF10AF" w:rsidRPr="00EF10AF" w:rsidRDefault="00EF10AF" w:rsidP="00EF10AF">
      <w:pPr>
        <w:rPr>
          <w:sz w:val="24"/>
          <w:rtl/>
          <w:lang w:eastAsia="en-US"/>
        </w:rPr>
      </w:pPr>
      <w:r w:rsidRPr="00EF10AF">
        <w:rPr>
          <w:sz w:val="24"/>
          <w:rtl/>
          <w:lang w:eastAsia="en-US"/>
        </w:rPr>
        <w:t xml:space="preserve">     - אחריות צולבת, אולם הכיסוי לא יחול על תביעות </w:t>
      </w:r>
      <w:r w:rsidRPr="00EF10AF">
        <w:rPr>
          <w:rFonts w:hint="cs"/>
          <w:sz w:val="24"/>
          <w:rtl/>
          <w:lang w:eastAsia="en-US"/>
        </w:rPr>
        <w:t>הספק</w:t>
      </w:r>
      <w:r w:rsidRPr="00EF10AF">
        <w:rPr>
          <w:sz w:val="24"/>
          <w:rtl/>
          <w:lang w:eastAsia="en-US"/>
        </w:rPr>
        <w:t xml:space="preserve"> כנגד המדינה;</w:t>
      </w:r>
    </w:p>
    <w:p w:rsidR="00EF10AF" w:rsidRPr="00EF10AF" w:rsidRDefault="00EF10AF" w:rsidP="00EF10AF">
      <w:pPr>
        <w:rPr>
          <w:sz w:val="24"/>
          <w:rtl/>
          <w:lang w:eastAsia="en-US"/>
        </w:rPr>
      </w:pPr>
      <w:r w:rsidRPr="00EF10AF">
        <w:rPr>
          <w:sz w:val="24"/>
          <w:rtl/>
          <w:lang w:eastAsia="en-US"/>
        </w:rPr>
        <w:t xml:space="preserve">     - הארכת תקופת הגילוי לפחות 6 חודשי</w:t>
      </w:r>
      <w:r w:rsidRPr="00EF10AF">
        <w:rPr>
          <w:rFonts w:hint="cs"/>
          <w:sz w:val="24"/>
          <w:rtl/>
          <w:lang w:eastAsia="en-US"/>
        </w:rPr>
        <w:t xml:space="preserve">ם. </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4.  הביטוח מורחב לשפות את מדינת ישראל </w:t>
      </w:r>
      <w:r w:rsidRPr="00EF10AF">
        <w:rPr>
          <w:sz w:val="24"/>
          <w:rtl/>
          <w:lang w:eastAsia="en-US"/>
        </w:rPr>
        <w:t>–</w:t>
      </w:r>
      <w:r w:rsidRPr="00EF10AF">
        <w:rPr>
          <w:rFonts w:hint="cs"/>
          <w:sz w:val="24"/>
          <w:rtl/>
          <w:lang w:eastAsia="en-US"/>
        </w:rPr>
        <w:t xml:space="preserve"> משרד הבריאות ככל שיחשבו </w:t>
      </w:r>
      <w:r w:rsidRPr="00EF10AF">
        <w:rPr>
          <w:sz w:val="24"/>
          <w:rtl/>
          <w:lang w:eastAsia="en-US"/>
        </w:rPr>
        <w:t>אחראים</w:t>
      </w:r>
      <w:r w:rsidRPr="00EF10AF">
        <w:rPr>
          <w:rFonts w:hint="cs"/>
          <w:sz w:val="24"/>
          <w:rtl/>
          <w:lang w:eastAsia="en-US"/>
        </w:rPr>
        <w:t xml:space="preserve"> למעשי ו/או </w:t>
      </w:r>
    </w:p>
    <w:p w:rsidR="00EF10AF" w:rsidRPr="00EF10AF" w:rsidRDefault="00EF10AF" w:rsidP="00EF10AF">
      <w:pPr>
        <w:rPr>
          <w:sz w:val="24"/>
          <w:rtl/>
          <w:lang w:eastAsia="en-US"/>
        </w:rPr>
      </w:pPr>
      <w:r w:rsidRPr="00EF10AF">
        <w:rPr>
          <w:rFonts w:hint="cs"/>
          <w:sz w:val="24"/>
          <w:rtl/>
          <w:lang w:eastAsia="en-US"/>
        </w:rPr>
        <w:t xml:space="preserve">     מחדלי הספק והפועלים מטעמו.</w:t>
      </w:r>
    </w:p>
    <w:p w:rsidR="00EF10AF" w:rsidRPr="00EF10AF" w:rsidRDefault="00EF10AF" w:rsidP="00EF10AF">
      <w:pPr>
        <w:rPr>
          <w:sz w:val="24"/>
          <w:rtl/>
          <w:lang w:eastAsia="en-US"/>
        </w:rPr>
      </w:pPr>
    </w:p>
    <w:p w:rsidR="00EF10AF" w:rsidRPr="00EF10AF" w:rsidRDefault="00EF10AF" w:rsidP="00EF10AF">
      <w:pPr>
        <w:rPr>
          <w:b/>
          <w:bCs/>
          <w:sz w:val="28"/>
          <w:szCs w:val="28"/>
          <w:u w:val="single"/>
          <w:rtl/>
          <w:lang w:eastAsia="en-US"/>
        </w:rPr>
      </w:pPr>
      <w:r w:rsidRPr="00EF10AF">
        <w:rPr>
          <w:b/>
          <w:bCs/>
          <w:sz w:val="28"/>
          <w:szCs w:val="28"/>
          <w:u w:val="single"/>
          <w:rtl/>
          <w:lang w:eastAsia="en-US"/>
        </w:rPr>
        <w:t>ביטוח רכוש</w:t>
      </w:r>
      <w:r w:rsidRPr="00EF10AF">
        <w:rPr>
          <w:rFonts w:hint="cs"/>
          <w:b/>
          <w:bCs/>
          <w:sz w:val="28"/>
          <w:szCs w:val="28"/>
          <w:u w:val="single"/>
          <w:rtl/>
          <w:lang w:eastAsia="en-US"/>
        </w:rPr>
        <w:t xml:space="preserve"> </w:t>
      </w:r>
      <w:r w:rsidRPr="00EF10AF">
        <w:rPr>
          <w:b/>
          <w:bCs/>
          <w:sz w:val="28"/>
          <w:szCs w:val="28"/>
          <w:rtl/>
          <w:lang w:eastAsia="en-US"/>
        </w:rPr>
        <w:t>(ביחס לסל מס' 1 – מתן שירותי תרגום סימולטני בלבד).</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 xml:space="preserve">ביטוח </w:t>
      </w:r>
      <w:r w:rsidRPr="00EF10AF">
        <w:rPr>
          <w:rFonts w:hint="cs"/>
          <w:sz w:val="24"/>
          <w:rtl/>
          <w:lang w:eastAsia="en-US"/>
        </w:rPr>
        <w:t xml:space="preserve">הציוד </w:t>
      </w:r>
      <w:r w:rsidRPr="00EF10AF">
        <w:rPr>
          <w:sz w:val="24"/>
          <w:rtl/>
          <w:lang w:eastAsia="en-US"/>
        </w:rPr>
        <w:t xml:space="preserve"> והרכוש המשמשים </w:t>
      </w:r>
      <w:r w:rsidRPr="00EF10AF">
        <w:rPr>
          <w:rFonts w:hint="cs"/>
          <w:sz w:val="24"/>
          <w:rtl/>
          <w:lang w:eastAsia="en-US"/>
        </w:rPr>
        <w:t>את הספק</w:t>
      </w:r>
      <w:r w:rsidRPr="00EF10AF">
        <w:rPr>
          <w:sz w:val="24"/>
          <w:rtl/>
          <w:lang w:eastAsia="en-US"/>
        </w:rPr>
        <w:t xml:space="preserve"> לצורך ביצוע שירותי תרגום סימולטני בביטוח אש מורחב או</w:t>
      </w:r>
    </w:p>
    <w:p w:rsidR="00EF10AF" w:rsidRPr="00EF10AF" w:rsidRDefault="00EF10AF" w:rsidP="00EF10AF">
      <w:pPr>
        <w:tabs>
          <w:tab w:val="left" w:pos="1106"/>
        </w:tabs>
        <w:rPr>
          <w:sz w:val="24"/>
          <w:rtl/>
          <w:lang w:eastAsia="en-US"/>
        </w:rPr>
      </w:pPr>
      <w:r w:rsidRPr="00EF10AF">
        <w:rPr>
          <w:sz w:val="24"/>
          <w:rtl/>
          <w:lang w:eastAsia="en-US"/>
        </w:rPr>
        <w:t>כל הסיכונים ציוד אלקטרוני בהתאם לאופי הציוד על בסיס ערך כינון</w:t>
      </w:r>
      <w:r w:rsidRPr="00EF10AF">
        <w:rPr>
          <w:rFonts w:hint="cs"/>
          <w:sz w:val="24"/>
          <w:rtl/>
          <w:lang w:eastAsia="en-US"/>
        </w:rPr>
        <w:t>.</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rPr>
          <w:b/>
          <w:bCs/>
          <w:sz w:val="28"/>
          <w:szCs w:val="28"/>
          <w:u w:val="single"/>
          <w:rtl/>
          <w:lang w:eastAsia="en-US"/>
        </w:rPr>
      </w:pPr>
      <w:r w:rsidRPr="00EF10AF">
        <w:rPr>
          <w:rFonts w:hint="cs"/>
          <w:b/>
          <w:bCs/>
          <w:sz w:val="28"/>
          <w:szCs w:val="28"/>
          <w:u w:val="single"/>
          <w:rtl/>
          <w:lang w:eastAsia="en-US"/>
        </w:rPr>
        <w:t>כללי</w:t>
      </w:r>
    </w:p>
    <w:p w:rsidR="00EF10AF" w:rsidRPr="00EF10AF" w:rsidRDefault="00EF10AF" w:rsidP="00EF10AF">
      <w:pPr>
        <w:rPr>
          <w:b/>
          <w:bCs/>
          <w:sz w:val="28"/>
          <w:szCs w:val="28"/>
          <w:u w:val="single"/>
          <w:rtl/>
          <w:lang w:eastAsia="en-US"/>
        </w:rPr>
      </w:pPr>
    </w:p>
    <w:p w:rsidR="00EF10AF" w:rsidRPr="00EF10AF" w:rsidRDefault="00EF10AF" w:rsidP="00EF10AF">
      <w:pPr>
        <w:rPr>
          <w:sz w:val="24"/>
          <w:rtl/>
          <w:lang w:eastAsia="en-US"/>
        </w:rPr>
      </w:pPr>
      <w:r w:rsidRPr="00EF10AF">
        <w:rPr>
          <w:rFonts w:hint="cs"/>
          <w:sz w:val="24"/>
          <w:rtl/>
          <w:lang w:eastAsia="en-US"/>
        </w:rPr>
        <w:t>בפוליסות הביטוח  נכללו התנאים הבאים:</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1.  לשם המבוטח יתווספו כמבוטחים נוספים:  </w:t>
      </w:r>
      <w:r w:rsidRPr="00EF10AF">
        <w:rPr>
          <w:rFonts w:hint="cs"/>
          <w:b/>
          <w:bCs/>
          <w:sz w:val="24"/>
          <w:rtl/>
          <w:lang w:eastAsia="en-US"/>
        </w:rPr>
        <w:t xml:space="preserve"> מדינת ישראל </w:t>
      </w:r>
      <w:r w:rsidRPr="00EF10AF">
        <w:rPr>
          <w:b/>
          <w:bCs/>
          <w:sz w:val="24"/>
          <w:rtl/>
          <w:lang w:eastAsia="en-US"/>
        </w:rPr>
        <w:t>–</w:t>
      </w:r>
      <w:r w:rsidRPr="00EF10AF">
        <w:rPr>
          <w:rFonts w:hint="cs"/>
          <w:b/>
          <w:bCs/>
          <w:sz w:val="24"/>
          <w:rtl/>
          <w:lang w:eastAsia="en-US"/>
        </w:rPr>
        <w:t xml:space="preserve"> משרד הבריאות</w:t>
      </w:r>
      <w:r w:rsidRPr="00EF10AF">
        <w:rPr>
          <w:rFonts w:hint="cs"/>
          <w:sz w:val="24"/>
          <w:rtl/>
          <w:lang w:eastAsia="en-US"/>
        </w:rPr>
        <w:t xml:space="preserve">, בכפוף להרחבי </w:t>
      </w:r>
    </w:p>
    <w:p w:rsidR="00EF10AF" w:rsidRPr="00EF10AF" w:rsidRDefault="00EF10AF" w:rsidP="00EF10AF">
      <w:pPr>
        <w:rPr>
          <w:sz w:val="24"/>
          <w:rtl/>
          <w:lang w:eastAsia="en-US"/>
        </w:rPr>
      </w:pPr>
      <w:r w:rsidRPr="00EF10AF">
        <w:rPr>
          <w:rFonts w:hint="cs"/>
          <w:sz w:val="24"/>
          <w:rtl/>
          <w:lang w:eastAsia="en-US"/>
        </w:rPr>
        <w:t xml:space="preserve">     השיפוי כמפורט לעיל.   </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2.  בכל מקרה של צמצום או ביטול הביטוח  ע"י אחד הצדדים לא יהיה להם כל תוקף אלא אם ניתנה על </w:t>
      </w:r>
    </w:p>
    <w:p w:rsidR="00EF10AF" w:rsidRPr="00EF10AF" w:rsidRDefault="00EF10AF" w:rsidP="00EF10AF">
      <w:pPr>
        <w:rPr>
          <w:sz w:val="24"/>
          <w:rtl/>
          <w:lang w:eastAsia="en-US"/>
        </w:rPr>
      </w:pPr>
      <w:r w:rsidRPr="00EF10AF">
        <w:rPr>
          <w:rFonts w:hint="cs"/>
          <w:sz w:val="24"/>
          <w:rtl/>
          <w:lang w:eastAsia="en-US"/>
        </w:rPr>
        <w:t xml:space="preserve">     ידינו הודעה מוקדמת של  60  יום לפחות במכתב רשום לחשב משרד הבריאות.</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3.  אנו מוותרים  על כל זכות תחלוף/שיבוב, תביעה, השתתפות  או חזרה, כלפי מדינת ישראל- משרד </w:t>
      </w:r>
    </w:p>
    <w:p w:rsidR="00EF10AF" w:rsidRPr="00EF10AF" w:rsidRDefault="00EF10AF" w:rsidP="00EF10AF">
      <w:pPr>
        <w:rPr>
          <w:sz w:val="24"/>
          <w:rtl/>
          <w:lang w:eastAsia="en-US"/>
        </w:rPr>
      </w:pPr>
      <w:r w:rsidRPr="00EF10AF">
        <w:rPr>
          <w:rFonts w:hint="cs"/>
          <w:sz w:val="24"/>
          <w:rtl/>
          <w:lang w:eastAsia="en-US"/>
        </w:rPr>
        <w:t xml:space="preserve">     הבריאות ועובדיהם,  ובלבד  שהויתור לא יחול לטובת אדם שגרם לנזק מתוך כוונת זדון.</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4.  הספק אחראי בלעדית כלפינו לתשלום דמי  הביטוח עבור כל הפוליסות ולמילוי  כל החובות המוטלות</w:t>
      </w:r>
    </w:p>
    <w:p w:rsidR="00EF10AF" w:rsidRPr="00EF10AF" w:rsidRDefault="00EF10AF" w:rsidP="00EF10AF">
      <w:pPr>
        <w:rPr>
          <w:sz w:val="24"/>
          <w:rtl/>
          <w:lang w:eastAsia="en-US"/>
        </w:rPr>
      </w:pPr>
      <w:r w:rsidRPr="00EF10AF">
        <w:rPr>
          <w:rFonts w:hint="cs"/>
          <w:sz w:val="24"/>
          <w:rtl/>
          <w:lang w:eastAsia="en-US"/>
        </w:rPr>
        <w:t xml:space="preserve">     על המבוטח על פי תנאי הפוליסות.</w:t>
      </w:r>
    </w:p>
    <w:p w:rsidR="00EF10AF" w:rsidRPr="00EF10AF" w:rsidRDefault="00EF10AF" w:rsidP="00EF10AF">
      <w:pPr>
        <w:rPr>
          <w:sz w:val="24"/>
          <w:rtl/>
          <w:lang w:eastAsia="en-US"/>
        </w:rPr>
      </w:pPr>
    </w:p>
    <w:p w:rsidR="00EF10AF" w:rsidRDefault="00EF10AF" w:rsidP="00EF10AF">
      <w:pPr>
        <w:rPr>
          <w:sz w:val="24"/>
          <w:rtl/>
          <w:lang w:eastAsia="en-US"/>
        </w:rPr>
      </w:pPr>
      <w:r w:rsidRPr="00EF10AF">
        <w:rPr>
          <w:rFonts w:hint="cs"/>
          <w:sz w:val="24"/>
          <w:rtl/>
          <w:lang w:eastAsia="en-US"/>
        </w:rPr>
        <w:t>5.  ההשתתפויות העצמיות הנקובות בכל פוליסה ופוליסה תחולנה בלעדית על הספק.</w:t>
      </w:r>
    </w:p>
    <w:p w:rsidR="00893AC1" w:rsidRDefault="00893AC1" w:rsidP="00EF10AF">
      <w:pPr>
        <w:rPr>
          <w:sz w:val="24"/>
          <w:rtl/>
          <w:lang w:eastAsia="en-US"/>
        </w:rPr>
      </w:pPr>
    </w:p>
    <w:p w:rsidR="00893AC1" w:rsidRDefault="00893AC1" w:rsidP="00EF10AF">
      <w:pPr>
        <w:rPr>
          <w:sz w:val="24"/>
          <w:rtl/>
          <w:lang w:eastAsia="en-US"/>
        </w:rPr>
      </w:pPr>
    </w:p>
    <w:p w:rsidR="00893AC1" w:rsidRPr="00EF10AF" w:rsidRDefault="00893AC1" w:rsidP="00EF10AF">
      <w:pPr>
        <w:rPr>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6.  כל סעיף בפוליסות הביטוח המפקיע או מצמצם בדרך כל שהיא את אחריות המבטח, כאשר</w:t>
      </w:r>
    </w:p>
    <w:p w:rsidR="00EF10AF" w:rsidRPr="00EF10AF" w:rsidRDefault="00EF10AF" w:rsidP="00EF10AF">
      <w:pPr>
        <w:rPr>
          <w:sz w:val="24"/>
          <w:rtl/>
          <w:lang w:eastAsia="en-US"/>
        </w:rPr>
      </w:pPr>
      <w:r w:rsidRPr="00EF10AF">
        <w:rPr>
          <w:rFonts w:hint="cs"/>
          <w:sz w:val="24"/>
          <w:rtl/>
          <w:lang w:eastAsia="en-US"/>
        </w:rPr>
        <w:t xml:space="preserve">     קיים ביטוח אחר לא יופעל כלפי מדינת ישראל, והביטוח הינו  בחזקת </w:t>
      </w:r>
      <w:r w:rsidRPr="00EF10AF">
        <w:rPr>
          <w:sz w:val="24"/>
          <w:rtl/>
          <w:lang w:eastAsia="en-US"/>
        </w:rPr>
        <w:t>ביטוח</w:t>
      </w:r>
      <w:r w:rsidRPr="00EF10AF">
        <w:rPr>
          <w:rFonts w:hint="cs"/>
          <w:sz w:val="24"/>
          <w:rtl/>
          <w:lang w:eastAsia="en-US"/>
        </w:rPr>
        <w:t xml:space="preserve"> ראשוני המזכה </w:t>
      </w:r>
    </w:p>
    <w:p w:rsidR="00EF10AF" w:rsidRPr="00EF10AF" w:rsidRDefault="00EF10AF" w:rsidP="00EF10AF">
      <w:pPr>
        <w:rPr>
          <w:sz w:val="24"/>
          <w:rtl/>
          <w:lang w:eastAsia="en-US"/>
        </w:rPr>
      </w:pPr>
      <w:r w:rsidRPr="00EF10AF">
        <w:rPr>
          <w:rFonts w:hint="cs"/>
          <w:sz w:val="24"/>
          <w:rtl/>
          <w:lang w:eastAsia="en-US"/>
        </w:rPr>
        <w:t xml:space="preserve">     במלוא הזכויות על פי הביטוח.</w:t>
      </w:r>
    </w:p>
    <w:p w:rsidR="00EF10AF" w:rsidRPr="00EF10AF" w:rsidRDefault="00EF10AF" w:rsidP="00EF10AF">
      <w:pPr>
        <w:jc w:val="cente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7. </w:t>
      </w:r>
      <w:r w:rsidRPr="00EF10AF">
        <w:rPr>
          <w:sz w:val="24"/>
          <w:rtl/>
          <w:lang w:eastAsia="en-US"/>
        </w:rPr>
        <w:t xml:space="preserve">תנאי הכיסוי של הפוליסות הנ"ל, למעט בביטוח אחריות מקצועית,  לא יפחתו מהמקובל על פי תנאי </w:t>
      </w:r>
    </w:p>
    <w:p w:rsidR="00EF10AF" w:rsidRPr="00EF10AF" w:rsidRDefault="00EF10AF" w:rsidP="00EF10AF">
      <w:pPr>
        <w:rPr>
          <w:sz w:val="24"/>
          <w:rtl/>
          <w:lang w:eastAsia="en-US"/>
        </w:rPr>
      </w:pPr>
      <w:r w:rsidRPr="00EF10AF">
        <w:rPr>
          <w:sz w:val="24"/>
          <w:rtl/>
          <w:lang w:eastAsia="en-US"/>
        </w:rPr>
        <w:t xml:space="preserve">    "פוליסות נוסח ביט", בכפוף להרחבת הכיסויים כמפורט לעיל.     </w:t>
      </w:r>
    </w:p>
    <w:p w:rsidR="00EF10AF" w:rsidRPr="00EF10AF" w:rsidRDefault="00EF10AF" w:rsidP="00EF10AF">
      <w:pPr>
        <w:rPr>
          <w:sz w:val="24"/>
          <w:rtl/>
          <w:lang w:eastAsia="en-US"/>
        </w:rPr>
      </w:pPr>
    </w:p>
    <w:p w:rsidR="00EF10AF" w:rsidRPr="00EF10AF" w:rsidRDefault="00EF10AF" w:rsidP="00893AC1">
      <w:pPr>
        <w:rPr>
          <w:sz w:val="24"/>
          <w:rtl/>
          <w:lang w:eastAsia="en-US"/>
        </w:rPr>
      </w:pP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b/>
          <w:bCs/>
          <w:sz w:val="24"/>
          <w:rtl/>
          <w:lang w:eastAsia="en-US"/>
        </w:rPr>
      </w:pPr>
      <w:r w:rsidRPr="00EF10AF">
        <w:rPr>
          <w:rFonts w:hint="cs"/>
          <w:b/>
          <w:bCs/>
          <w:sz w:val="24"/>
          <w:rtl/>
          <w:lang w:eastAsia="en-US"/>
        </w:rPr>
        <w:t>בכפוף לתנאי וסייגי הפוליסות המקוריות עד כמה שלא שונו במפורש על פי האמור באישור זה.</w:t>
      </w:r>
    </w:p>
    <w:p w:rsidR="00EF10AF" w:rsidRPr="00EF10AF" w:rsidRDefault="00EF10AF" w:rsidP="00EF10AF">
      <w:pPr>
        <w:rPr>
          <w:b/>
          <w:bCs/>
          <w:sz w:val="24"/>
          <w:rtl/>
          <w:lang w:eastAsia="en-US"/>
        </w:rPr>
      </w:pPr>
    </w:p>
    <w:p w:rsidR="00EF10AF" w:rsidRPr="00EF10AF" w:rsidRDefault="00EF10AF" w:rsidP="00EF10AF">
      <w:pPr>
        <w:rPr>
          <w:b/>
          <w:bCs/>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                                                                                       בכבוד רב,                 </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                                                                    ___________________________</w:t>
      </w:r>
    </w:p>
    <w:p w:rsidR="00EF10AF" w:rsidRPr="00EF10AF" w:rsidRDefault="00EF10AF" w:rsidP="00EF10AF">
      <w:pPr>
        <w:rPr>
          <w:sz w:val="24"/>
          <w:rtl/>
          <w:lang w:eastAsia="en-US"/>
        </w:rPr>
      </w:pPr>
      <w:r w:rsidRPr="00EF10AF">
        <w:rPr>
          <w:rFonts w:hint="cs"/>
          <w:sz w:val="24"/>
          <w:rtl/>
          <w:lang w:eastAsia="en-US"/>
        </w:rPr>
        <w:t>תאריך______________                        חתימת מורשה המבטח וחותמת המבטח</w:t>
      </w:r>
    </w:p>
    <w:p w:rsidR="00EF10AF" w:rsidRPr="00EF10AF" w:rsidRDefault="00EF10AF" w:rsidP="00EF10AF">
      <w:pPr>
        <w:rPr>
          <w:color w:val="FF0000"/>
          <w:sz w:val="24"/>
          <w:rtl/>
          <w:lang w:eastAsia="en-US"/>
        </w:rPr>
      </w:pPr>
    </w:p>
    <w:p w:rsidR="00EF10AF" w:rsidRPr="00EF10AF" w:rsidRDefault="00EF10AF" w:rsidP="00EF10AF">
      <w:pPr>
        <w:rPr>
          <w:color w:val="FF0000"/>
          <w:sz w:val="24"/>
          <w:rtl/>
          <w:lang w:eastAsia="en-US"/>
        </w:rPr>
      </w:pPr>
    </w:p>
    <w:p w:rsidR="00EF10AF" w:rsidRPr="00EF10AF" w:rsidRDefault="00EF10AF" w:rsidP="00EF10AF">
      <w:pPr>
        <w:rPr>
          <w:sz w:val="24"/>
          <w:rtl/>
          <w:lang w:eastAsia="en-US"/>
        </w:rPr>
      </w:pPr>
      <w:r w:rsidRPr="00EF10AF">
        <w:rPr>
          <w:rFonts w:hint="cs"/>
          <w:sz w:val="24"/>
          <w:rtl/>
          <w:lang w:eastAsia="en-US"/>
        </w:rPr>
        <w:t xml:space="preserve">          *                                                         *                                                           *</w:t>
      </w:r>
    </w:p>
    <w:bookmarkEnd w:id="540"/>
    <w:bookmarkEnd w:id="544"/>
    <w:p w:rsidR="004D3883" w:rsidRPr="007F5E92" w:rsidRDefault="004D3883" w:rsidP="00255480">
      <w:pPr>
        <w:keepNext/>
        <w:outlineLvl w:val="0"/>
        <w:rPr>
          <w:b/>
          <w:bCs/>
          <w:sz w:val="24"/>
          <w:u w:val="single"/>
        </w:rPr>
      </w:pPr>
    </w:p>
    <w:sectPr w:rsidR="004D3883" w:rsidRPr="007F5E92" w:rsidSect="00965556">
      <w:headerReference w:type="even" r:id="rId41"/>
      <w:headerReference w:type="default" r:id="rId42"/>
      <w:footerReference w:type="default" r:id="rId43"/>
      <w:footerReference w:type="first" r:id="rId44"/>
      <w:endnotePr>
        <w:numFmt w:val="lowerLetter"/>
      </w:endnotePr>
      <w:type w:val="continuous"/>
      <w:pgSz w:w="11906" w:h="16838"/>
      <w:pgMar w:top="1440" w:right="1440" w:bottom="1440" w:left="144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5F39" w:rsidRDefault="000E5F39">
      <w:r>
        <w:separator/>
      </w:r>
    </w:p>
    <w:p w:rsidR="000E5F39" w:rsidRDefault="000E5F39"/>
  </w:endnote>
  <w:endnote w:type="continuationSeparator" w:id="0">
    <w:p w:rsidR="000E5F39" w:rsidRDefault="000E5F39">
      <w:r>
        <w:continuationSeparator/>
      </w:r>
    </w:p>
    <w:p w:rsidR="000E5F39" w:rsidRDefault="000E5F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314" w:type="dxa"/>
      <w:tblBorders>
        <w:top w:val="single" w:sz="4" w:space="0" w:color="auto"/>
        <w:insideH w:val="single" w:sz="4" w:space="0" w:color="auto"/>
      </w:tblBorders>
      <w:tblLook w:val="0000" w:firstRow="0" w:lastRow="0" w:firstColumn="0" w:lastColumn="0" w:noHBand="0" w:noVBand="0"/>
    </w:tblPr>
    <w:tblGrid>
      <w:gridCol w:w="2610"/>
      <w:gridCol w:w="2700"/>
      <w:gridCol w:w="2610"/>
    </w:tblGrid>
    <w:tr w:rsidR="000E5F39">
      <w:trPr>
        <w:trHeight w:val="367"/>
      </w:trPr>
      <w:tc>
        <w:tcPr>
          <w:tcW w:w="2610" w:type="dxa"/>
        </w:tcPr>
        <w:p w:rsidR="000E5F39" w:rsidRDefault="000E5F39" w:rsidP="005028CE">
          <w:pPr>
            <w:spacing w:line="360" w:lineRule="auto"/>
          </w:pPr>
        </w:p>
      </w:tc>
      <w:tc>
        <w:tcPr>
          <w:tcW w:w="2700" w:type="dxa"/>
          <w:tcBorders>
            <w:top w:val="nil"/>
            <w:bottom w:val="nil"/>
          </w:tcBorders>
        </w:tcPr>
        <w:p w:rsidR="000E5F39" w:rsidRDefault="000E5F39" w:rsidP="005028CE">
          <w:pPr>
            <w:spacing w:line="360" w:lineRule="auto"/>
            <w:jc w:val="center"/>
          </w:pPr>
        </w:p>
      </w:tc>
      <w:tc>
        <w:tcPr>
          <w:tcW w:w="2610" w:type="dxa"/>
        </w:tcPr>
        <w:p w:rsidR="000E5F39" w:rsidRDefault="000E5F39" w:rsidP="005028CE">
          <w:pPr>
            <w:spacing w:line="360" w:lineRule="auto"/>
            <w:jc w:val="center"/>
          </w:pPr>
          <w:r>
            <w:rPr>
              <w:rtl/>
            </w:rPr>
            <w:t>חתימה בר"ת</w:t>
          </w:r>
        </w:p>
      </w:tc>
    </w:tr>
  </w:tbl>
  <w:p w:rsidR="000E5F39" w:rsidRPr="00095069" w:rsidRDefault="000E5F39" w:rsidP="004E69FE">
    <w:pPr>
      <w:pStyle w:val="a4"/>
      <w:rPr>
        <w:szCs w:val="20"/>
      </w:rPr>
    </w:pPr>
    <w:r w:rsidRPr="00095069">
      <w:rPr>
        <w:szCs w:val="20"/>
        <w:rtl/>
      </w:rPr>
      <w:t>מכרז פומבי מס' 25/2016 לקבלת שירותי תרגום, מתורגמנות ותמלול (מעודכן)</w:t>
    </w:r>
  </w:p>
  <w:p w:rsidR="000E5F39" w:rsidRPr="004E69FE" w:rsidRDefault="000E5F39" w:rsidP="004E69FE">
    <w:pPr>
      <w:pStyle w:val="a4"/>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F39" w:rsidRPr="00095069" w:rsidRDefault="000E5F39">
    <w:pPr>
      <w:pStyle w:val="a4"/>
      <w:rPr>
        <w:szCs w:val="20"/>
      </w:rPr>
    </w:pPr>
    <w:r w:rsidRPr="00095069">
      <w:rPr>
        <w:szCs w:val="20"/>
        <w:rtl/>
      </w:rPr>
      <w:t>מכרז פומבי מס' 25/2016 לקבלת שירותי תרגום, מתורגמנות ותמלול (מעודכן)</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5F39" w:rsidRDefault="000E5F39">
      <w:r>
        <w:separator/>
      </w:r>
    </w:p>
    <w:p w:rsidR="000E5F39" w:rsidRDefault="000E5F39"/>
  </w:footnote>
  <w:footnote w:type="continuationSeparator" w:id="0">
    <w:p w:rsidR="000E5F39" w:rsidRDefault="000E5F39">
      <w:r>
        <w:continuationSeparator/>
      </w:r>
    </w:p>
    <w:p w:rsidR="000E5F39" w:rsidRDefault="000E5F3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F39" w:rsidRDefault="000E5F39">
    <w:pPr>
      <w:pStyle w:val="a7"/>
      <w:framePr w:wrap="around" w:vAnchor="text" w:hAnchor="margin" w:xAlign="center" w:y="1"/>
      <w:rPr>
        <w:rStyle w:val="a6"/>
        <w:rFonts w:cs="David"/>
        <w:rtl/>
      </w:rPr>
    </w:pPr>
    <w:r>
      <w:rPr>
        <w:rStyle w:val="a6"/>
        <w:rFonts w:cs="David"/>
      </w:rPr>
      <w:fldChar w:fldCharType="begin"/>
    </w:r>
    <w:r>
      <w:rPr>
        <w:rStyle w:val="a6"/>
        <w:rFonts w:cs="David"/>
      </w:rPr>
      <w:instrText xml:space="preserve">PAGE  </w:instrText>
    </w:r>
    <w:r>
      <w:rPr>
        <w:rStyle w:val="a6"/>
        <w:rFonts w:cs="David"/>
      </w:rPr>
      <w:fldChar w:fldCharType="separate"/>
    </w:r>
    <w:r>
      <w:rPr>
        <w:rStyle w:val="a6"/>
        <w:rFonts w:cs="David"/>
        <w:noProof/>
        <w:rtl/>
      </w:rPr>
      <w:t>63</w:t>
    </w:r>
    <w:r>
      <w:rPr>
        <w:rStyle w:val="a6"/>
        <w:rFonts w:cs="David"/>
      </w:rPr>
      <w:fldChar w:fldCharType="end"/>
    </w:r>
  </w:p>
  <w:p w:rsidR="000E5F39" w:rsidRDefault="000E5F39">
    <w:pPr>
      <w:pStyle w:val="a7"/>
      <w:rPr>
        <w:rtl/>
      </w:rPr>
    </w:pPr>
  </w:p>
  <w:p w:rsidR="000E5F39" w:rsidRDefault="000E5F3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F39" w:rsidRDefault="000E5F39">
    <w:pPr>
      <w:pStyle w:val="a7"/>
      <w:framePr w:wrap="around" w:vAnchor="text" w:hAnchor="margin" w:xAlign="center" w:y="1"/>
      <w:rPr>
        <w:rStyle w:val="a6"/>
        <w:rFonts w:cs="David"/>
        <w:rtl/>
      </w:rPr>
    </w:pPr>
    <w:r>
      <w:rPr>
        <w:rStyle w:val="a6"/>
        <w:rFonts w:cs="David"/>
      </w:rPr>
      <w:fldChar w:fldCharType="begin"/>
    </w:r>
    <w:r>
      <w:rPr>
        <w:rStyle w:val="a6"/>
        <w:rFonts w:cs="David"/>
      </w:rPr>
      <w:instrText xml:space="preserve">PAGE  </w:instrText>
    </w:r>
    <w:r>
      <w:rPr>
        <w:rStyle w:val="a6"/>
        <w:rFonts w:cs="David"/>
      </w:rPr>
      <w:fldChar w:fldCharType="separate"/>
    </w:r>
    <w:r w:rsidR="00B835ED">
      <w:rPr>
        <w:rStyle w:val="a6"/>
        <w:rFonts w:cs="David"/>
        <w:noProof/>
        <w:rtl/>
      </w:rPr>
      <w:t>4</w:t>
    </w:r>
    <w:r>
      <w:rPr>
        <w:rStyle w:val="a6"/>
        <w:rFonts w:cs="David"/>
      </w:rPr>
      <w:fldChar w:fldCharType="end"/>
    </w:r>
  </w:p>
  <w:p w:rsidR="000E5F39" w:rsidRDefault="000E5F39">
    <w:pPr>
      <w:pStyle w:val="a7"/>
      <w:rPr>
        <w:rtl/>
      </w:rPr>
    </w:pPr>
  </w:p>
  <w:p w:rsidR="000E5F39" w:rsidRDefault="000E5F3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5D42"/>
    <w:multiLevelType w:val="multilevel"/>
    <w:tmpl w:val="DAD01958"/>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Times New Roman" w:hint="default"/>
        <w:b w:val="0"/>
        <w:bCs w:val="0"/>
        <w:strike w:val="0"/>
        <w:dstrike w:val="0"/>
        <w:u w:val="none"/>
        <w:effect w:val="none"/>
      </w:rPr>
    </w:lvl>
    <w:lvl w:ilvl="2">
      <w:start w:val="1"/>
      <w:numFmt w:val="bullet"/>
      <w:lvlText w:val=""/>
      <w:lvlJc w:val="left"/>
      <w:pPr>
        <w:tabs>
          <w:tab w:val="num" w:pos="1440"/>
        </w:tabs>
        <w:ind w:left="1440" w:hanging="360"/>
      </w:pPr>
      <w:rPr>
        <w:rFonts w:ascii="Symbol" w:hAnsi="Symbol" w:hint="default"/>
        <w:b w:val="0"/>
        <w:i w:val="0"/>
        <w:strike w:val="0"/>
        <w:dstrike w:val="0"/>
        <w:sz w:val="24"/>
        <w:u w:val="none"/>
        <w:effect w:val="none"/>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
    <w:nsid w:val="09B17640"/>
    <w:multiLevelType w:val="hybridMultilevel"/>
    <w:tmpl w:val="4D22AA8C"/>
    <w:lvl w:ilvl="0" w:tplc="523C1E00">
      <w:start w:val="1"/>
      <w:numFmt w:val="decimal"/>
      <w:lvlText w:val="1.%1"/>
      <w:lvlJc w:val="left"/>
      <w:pPr>
        <w:ind w:left="720" w:hanging="360"/>
      </w:pPr>
      <w:rPr>
        <w:rFonts w:hint="default"/>
      </w:rPr>
    </w:lvl>
    <w:lvl w:ilvl="1" w:tplc="523C1E00">
      <w:start w:val="1"/>
      <w:numFmt w:val="decimal"/>
      <w:lvlText w:val="1.%2"/>
      <w:lvlJc w:val="left"/>
      <w:pPr>
        <w:ind w:left="1440" w:hanging="360"/>
      </w:pPr>
      <w:rPr>
        <w:rFonts w:hint="default"/>
      </w:rPr>
    </w:lvl>
    <w:lvl w:ilvl="2" w:tplc="F32A171C">
      <w:start w:val="1"/>
      <w:numFmt w:val="decimal"/>
      <w:lvlText w:val="%3."/>
      <w:lvlJc w:val="left"/>
      <w:pPr>
        <w:ind w:left="2340" w:hanging="360"/>
      </w:pPr>
      <w:rPr>
        <w:rFonts w:hint="default"/>
      </w:rPr>
    </w:lvl>
    <w:lvl w:ilvl="3" w:tplc="CC6E1BDA">
      <w:start w:val="5"/>
      <w:numFmt w:val="bullet"/>
      <w:lvlText w:val="-"/>
      <w:lvlJc w:val="left"/>
      <w:pPr>
        <w:ind w:left="2880" w:hanging="360"/>
      </w:pPr>
      <w:rPr>
        <w:rFonts w:ascii="Times New Roman" w:eastAsia="Times New Roman" w:hAnsi="Times New Roman" w:cs="David" w:hint="default"/>
      </w:rPr>
    </w:lvl>
    <w:lvl w:ilvl="4" w:tplc="6A94344C">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A42117"/>
    <w:multiLevelType w:val="hybridMultilevel"/>
    <w:tmpl w:val="0D3E542C"/>
    <w:lvl w:ilvl="0" w:tplc="0BC267C2">
      <w:start w:val="1"/>
      <w:numFmt w:val="decimal"/>
      <w:lvlText w:val="%1."/>
      <w:lvlJc w:val="left"/>
      <w:pPr>
        <w:ind w:left="383" w:hanging="360"/>
      </w:pPr>
      <w:rPr>
        <w:rFonts w:hint="default"/>
      </w:rPr>
    </w:lvl>
    <w:lvl w:ilvl="1" w:tplc="04090019" w:tentative="1">
      <w:start w:val="1"/>
      <w:numFmt w:val="lowerLetter"/>
      <w:lvlText w:val="%2."/>
      <w:lvlJc w:val="left"/>
      <w:pPr>
        <w:ind w:left="1103" w:hanging="360"/>
      </w:pPr>
    </w:lvl>
    <w:lvl w:ilvl="2" w:tplc="0409001B" w:tentative="1">
      <w:start w:val="1"/>
      <w:numFmt w:val="lowerRoman"/>
      <w:lvlText w:val="%3."/>
      <w:lvlJc w:val="right"/>
      <w:pPr>
        <w:ind w:left="1823" w:hanging="180"/>
      </w:pPr>
    </w:lvl>
    <w:lvl w:ilvl="3" w:tplc="0409000F" w:tentative="1">
      <w:start w:val="1"/>
      <w:numFmt w:val="decimal"/>
      <w:lvlText w:val="%4."/>
      <w:lvlJc w:val="left"/>
      <w:pPr>
        <w:ind w:left="2543" w:hanging="360"/>
      </w:pPr>
    </w:lvl>
    <w:lvl w:ilvl="4" w:tplc="04090019" w:tentative="1">
      <w:start w:val="1"/>
      <w:numFmt w:val="lowerLetter"/>
      <w:lvlText w:val="%5."/>
      <w:lvlJc w:val="left"/>
      <w:pPr>
        <w:ind w:left="3263" w:hanging="360"/>
      </w:pPr>
    </w:lvl>
    <w:lvl w:ilvl="5" w:tplc="0409001B" w:tentative="1">
      <w:start w:val="1"/>
      <w:numFmt w:val="lowerRoman"/>
      <w:lvlText w:val="%6."/>
      <w:lvlJc w:val="right"/>
      <w:pPr>
        <w:ind w:left="3983" w:hanging="180"/>
      </w:pPr>
    </w:lvl>
    <w:lvl w:ilvl="6" w:tplc="0409000F" w:tentative="1">
      <w:start w:val="1"/>
      <w:numFmt w:val="decimal"/>
      <w:lvlText w:val="%7."/>
      <w:lvlJc w:val="left"/>
      <w:pPr>
        <w:ind w:left="4703" w:hanging="360"/>
      </w:pPr>
    </w:lvl>
    <w:lvl w:ilvl="7" w:tplc="04090019" w:tentative="1">
      <w:start w:val="1"/>
      <w:numFmt w:val="lowerLetter"/>
      <w:lvlText w:val="%8."/>
      <w:lvlJc w:val="left"/>
      <w:pPr>
        <w:ind w:left="5423" w:hanging="360"/>
      </w:pPr>
    </w:lvl>
    <w:lvl w:ilvl="8" w:tplc="0409001B" w:tentative="1">
      <w:start w:val="1"/>
      <w:numFmt w:val="lowerRoman"/>
      <w:lvlText w:val="%9."/>
      <w:lvlJc w:val="right"/>
      <w:pPr>
        <w:ind w:left="6143" w:hanging="180"/>
      </w:pPr>
    </w:lvl>
  </w:abstractNum>
  <w:abstractNum w:abstractNumId="4">
    <w:nsid w:val="12B443E5"/>
    <w:multiLevelType w:val="hybridMultilevel"/>
    <w:tmpl w:val="63D07EDA"/>
    <w:lvl w:ilvl="0" w:tplc="64FEF672">
      <w:start w:val="1"/>
      <w:numFmt w:val="hebrew1"/>
      <w:pStyle w:val="7"/>
      <w:lvlText w:val="%1."/>
      <w:lvlJc w:val="left"/>
      <w:pPr>
        <w:tabs>
          <w:tab w:val="num" w:pos="720"/>
        </w:tabs>
        <w:ind w:left="720" w:hanging="360"/>
      </w:pPr>
      <w:rPr>
        <w:rFonts w:cs="Times New Roman" w:hint="cs"/>
        <w:szCs w:val="24"/>
      </w:rPr>
    </w:lvl>
    <w:lvl w:ilvl="1" w:tplc="1C241812">
      <w:start w:val="1"/>
      <w:numFmt w:val="decimal"/>
      <w:lvlText w:val="%2)"/>
      <w:lvlJc w:val="left"/>
      <w:pPr>
        <w:tabs>
          <w:tab w:val="num" w:pos="1440"/>
        </w:tabs>
        <w:ind w:left="1440" w:hanging="360"/>
      </w:pPr>
      <w:rPr>
        <w:rFonts w:cs="Times New Roman" w:hint="cs"/>
      </w:rPr>
    </w:lvl>
    <w:lvl w:ilvl="2" w:tplc="EC982874">
      <w:start w:val="1"/>
      <w:numFmt w:val="lowerRoman"/>
      <w:lvlText w:val="%3."/>
      <w:lvlJc w:val="right"/>
      <w:pPr>
        <w:tabs>
          <w:tab w:val="num" w:pos="2160"/>
        </w:tabs>
        <w:ind w:left="2160" w:hanging="180"/>
      </w:pPr>
      <w:rPr>
        <w:rFonts w:cs="Times New Roman"/>
      </w:rPr>
    </w:lvl>
    <w:lvl w:ilvl="3" w:tplc="75801860" w:tentative="1">
      <w:start w:val="1"/>
      <w:numFmt w:val="decimal"/>
      <w:lvlText w:val="%4."/>
      <w:lvlJc w:val="left"/>
      <w:pPr>
        <w:tabs>
          <w:tab w:val="num" w:pos="2880"/>
        </w:tabs>
        <w:ind w:left="2880" w:hanging="360"/>
      </w:pPr>
      <w:rPr>
        <w:rFonts w:cs="Times New Roman"/>
      </w:rPr>
    </w:lvl>
    <w:lvl w:ilvl="4" w:tplc="724083BC" w:tentative="1">
      <w:start w:val="1"/>
      <w:numFmt w:val="lowerLetter"/>
      <w:lvlText w:val="%5."/>
      <w:lvlJc w:val="left"/>
      <w:pPr>
        <w:tabs>
          <w:tab w:val="num" w:pos="3600"/>
        </w:tabs>
        <w:ind w:left="3600" w:hanging="360"/>
      </w:pPr>
      <w:rPr>
        <w:rFonts w:cs="Times New Roman"/>
      </w:rPr>
    </w:lvl>
    <w:lvl w:ilvl="5" w:tplc="634CF462" w:tentative="1">
      <w:start w:val="1"/>
      <w:numFmt w:val="lowerRoman"/>
      <w:lvlText w:val="%6."/>
      <w:lvlJc w:val="right"/>
      <w:pPr>
        <w:tabs>
          <w:tab w:val="num" w:pos="4320"/>
        </w:tabs>
        <w:ind w:left="4320" w:hanging="180"/>
      </w:pPr>
      <w:rPr>
        <w:rFonts w:cs="Times New Roman"/>
      </w:rPr>
    </w:lvl>
    <w:lvl w:ilvl="6" w:tplc="104693D2" w:tentative="1">
      <w:start w:val="1"/>
      <w:numFmt w:val="decimal"/>
      <w:lvlText w:val="%7."/>
      <w:lvlJc w:val="left"/>
      <w:pPr>
        <w:tabs>
          <w:tab w:val="num" w:pos="5040"/>
        </w:tabs>
        <w:ind w:left="5040" w:hanging="360"/>
      </w:pPr>
      <w:rPr>
        <w:rFonts w:cs="Times New Roman"/>
      </w:rPr>
    </w:lvl>
    <w:lvl w:ilvl="7" w:tplc="605E63F0" w:tentative="1">
      <w:start w:val="1"/>
      <w:numFmt w:val="lowerLetter"/>
      <w:lvlText w:val="%8."/>
      <w:lvlJc w:val="left"/>
      <w:pPr>
        <w:tabs>
          <w:tab w:val="num" w:pos="5760"/>
        </w:tabs>
        <w:ind w:left="5760" w:hanging="360"/>
      </w:pPr>
      <w:rPr>
        <w:rFonts w:cs="Times New Roman"/>
      </w:rPr>
    </w:lvl>
    <w:lvl w:ilvl="8" w:tplc="794A9300" w:tentative="1">
      <w:start w:val="1"/>
      <w:numFmt w:val="lowerRoman"/>
      <w:lvlText w:val="%9."/>
      <w:lvlJc w:val="right"/>
      <w:pPr>
        <w:tabs>
          <w:tab w:val="num" w:pos="6480"/>
        </w:tabs>
        <w:ind w:left="6480" w:hanging="180"/>
      </w:pPr>
      <w:rPr>
        <w:rFonts w:cs="Times New Roman"/>
      </w:rPr>
    </w:lvl>
  </w:abstractNum>
  <w:abstractNum w:abstractNumId="5">
    <w:nsid w:val="14C331AE"/>
    <w:multiLevelType w:val="multilevel"/>
    <w:tmpl w:val="3FC61708"/>
    <w:lvl w:ilvl="0">
      <w:start w:val="11"/>
      <w:numFmt w:val="decimal"/>
      <w:lvlText w:val="%1."/>
      <w:lvlJc w:val="left"/>
      <w:pPr>
        <w:ind w:left="600" w:hanging="600"/>
      </w:pPr>
      <w:rPr>
        <w:rFonts w:hint="default"/>
        <w:sz w:val="24"/>
      </w:rPr>
    </w:lvl>
    <w:lvl w:ilvl="1">
      <w:start w:val="9"/>
      <w:numFmt w:val="decimal"/>
      <w:lvlText w:val="%1.%2."/>
      <w:lvlJc w:val="left"/>
      <w:pPr>
        <w:ind w:left="883" w:hanging="600"/>
      </w:pPr>
      <w:rPr>
        <w:rFonts w:hint="default"/>
        <w:sz w:val="24"/>
      </w:rPr>
    </w:lvl>
    <w:lvl w:ilvl="2">
      <w:start w:val="1"/>
      <w:numFmt w:val="decimal"/>
      <w:lvlText w:val="%1.%2.%3."/>
      <w:lvlJc w:val="left"/>
      <w:pPr>
        <w:ind w:left="1286" w:hanging="720"/>
      </w:pPr>
      <w:rPr>
        <w:rFonts w:hint="default"/>
        <w:sz w:val="24"/>
      </w:rPr>
    </w:lvl>
    <w:lvl w:ilvl="3">
      <w:start w:val="1"/>
      <w:numFmt w:val="decimal"/>
      <w:lvlText w:val="%1.%2.%3.%4."/>
      <w:lvlJc w:val="left"/>
      <w:pPr>
        <w:ind w:left="1569" w:hanging="720"/>
      </w:pPr>
      <w:rPr>
        <w:rFonts w:hint="default"/>
        <w:sz w:val="24"/>
      </w:rPr>
    </w:lvl>
    <w:lvl w:ilvl="4">
      <w:start w:val="1"/>
      <w:numFmt w:val="decimal"/>
      <w:lvlText w:val="%1.%2.%3.%4.%5."/>
      <w:lvlJc w:val="left"/>
      <w:pPr>
        <w:ind w:left="2212" w:hanging="1080"/>
      </w:pPr>
      <w:rPr>
        <w:rFonts w:hint="default"/>
        <w:sz w:val="24"/>
      </w:rPr>
    </w:lvl>
    <w:lvl w:ilvl="5">
      <w:start w:val="1"/>
      <w:numFmt w:val="decimal"/>
      <w:lvlText w:val="%1.%2.%3.%4.%5.%6."/>
      <w:lvlJc w:val="left"/>
      <w:pPr>
        <w:ind w:left="2495" w:hanging="1080"/>
      </w:pPr>
      <w:rPr>
        <w:rFonts w:hint="default"/>
        <w:sz w:val="24"/>
      </w:rPr>
    </w:lvl>
    <w:lvl w:ilvl="6">
      <w:start w:val="1"/>
      <w:numFmt w:val="decimal"/>
      <w:lvlText w:val="%1.%2.%3.%4.%5.%6.%7."/>
      <w:lvlJc w:val="left"/>
      <w:pPr>
        <w:ind w:left="2778" w:hanging="1080"/>
      </w:pPr>
      <w:rPr>
        <w:rFonts w:hint="default"/>
        <w:sz w:val="24"/>
      </w:rPr>
    </w:lvl>
    <w:lvl w:ilvl="7">
      <w:start w:val="1"/>
      <w:numFmt w:val="decimal"/>
      <w:lvlText w:val="%1.%2.%3.%4.%5.%6.%7.%8."/>
      <w:lvlJc w:val="left"/>
      <w:pPr>
        <w:ind w:left="3421" w:hanging="1440"/>
      </w:pPr>
      <w:rPr>
        <w:rFonts w:hint="default"/>
        <w:sz w:val="24"/>
      </w:rPr>
    </w:lvl>
    <w:lvl w:ilvl="8">
      <w:start w:val="1"/>
      <w:numFmt w:val="decimal"/>
      <w:lvlText w:val="%1.%2.%3.%4.%5.%6.%7.%8.%9."/>
      <w:lvlJc w:val="left"/>
      <w:pPr>
        <w:ind w:left="3704" w:hanging="1440"/>
      </w:pPr>
      <w:rPr>
        <w:rFonts w:hint="default"/>
        <w:sz w:val="24"/>
      </w:rPr>
    </w:lvl>
  </w:abstractNum>
  <w:abstractNum w:abstractNumId="6">
    <w:nsid w:val="1C256E9A"/>
    <w:multiLevelType w:val="multilevel"/>
    <w:tmpl w:val="6BC6F5DA"/>
    <w:lvl w:ilvl="0">
      <w:start w:val="1"/>
      <w:numFmt w:val="decimal"/>
      <w:lvlText w:val="%1."/>
      <w:lvlJc w:val="left"/>
      <w:pPr>
        <w:ind w:left="720" w:hanging="360"/>
      </w:pPr>
    </w:lvl>
    <w:lvl w:ilvl="1">
      <w:start w:val="5"/>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204B160A"/>
    <w:multiLevelType w:val="multilevel"/>
    <w:tmpl w:val="17207BBE"/>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cs="Times New Roman" w:hint="default"/>
        <w:b w:val="0"/>
        <w:bCs w:val="0"/>
        <w:strike w:val="0"/>
        <w:dstrike w:val="0"/>
        <w:u w:val="none"/>
        <w:effect w:val="none"/>
        <w:lang w:bidi="he-IL"/>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nsid w:val="216A28D5"/>
    <w:multiLevelType w:val="multilevel"/>
    <w:tmpl w:val="385C875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lang w:val="en-US"/>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9">
    <w:nsid w:val="285E6455"/>
    <w:multiLevelType w:val="hybridMultilevel"/>
    <w:tmpl w:val="BD2AA8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110A8F"/>
    <w:multiLevelType w:val="hybridMultilevel"/>
    <w:tmpl w:val="7C622918"/>
    <w:lvl w:ilvl="0" w:tplc="F0D4A2AE">
      <w:start w:val="1"/>
      <w:numFmt w:val="hebrew1"/>
      <w:lvlText w:val="%1)"/>
      <w:lvlJc w:val="left"/>
      <w:pPr>
        <w:ind w:left="360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7B01A8E"/>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A1A271E"/>
    <w:multiLevelType w:val="multilevel"/>
    <w:tmpl w:val="DB120376"/>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4">
    <w:nsid w:val="3EAF00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2562D76"/>
    <w:multiLevelType w:val="hybridMultilevel"/>
    <w:tmpl w:val="CC961AFE"/>
    <w:lvl w:ilvl="0" w:tplc="97203BCA">
      <w:start w:val="1"/>
      <w:numFmt w:val="hebrew1"/>
      <w:pStyle w:val="2"/>
      <w:lvlText w:val="%1."/>
      <w:lvlJc w:val="center"/>
      <w:pPr>
        <w:tabs>
          <w:tab w:val="num" w:pos="964"/>
        </w:tabs>
        <w:ind w:left="964" w:hanging="397"/>
      </w:pPr>
      <w:rPr>
        <w:rFonts w:cs="David" w:hint="cs"/>
        <w:szCs w:val="24"/>
      </w:rPr>
    </w:lvl>
    <w:lvl w:ilvl="1" w:tplc="32380E54">
      <w:start w:val="2"/>
      <w:numFmt w:val="decimal"/>
      <w:lvlText w:val="%2."/>
      <w:lvlJc w:val="left"/>
      <w:pPr>
        <w:tabs>
          <w:tab w:val="num" w:pos="1440"/>
        </w:tabs>
        <w:ind w:left="1440" w:hanging="360"/>
      </w:pPr>
      <w:rPr>
        <w:rFonts w:cs="Times New Roman" w:hint="cs"/>
        <w:b w:val="0"/>
      </w:rPr>
    </w:lvl>
    <w:lvl w:ilvl="2" w:tplc="24BA7760">
      <w:start w:val="1"/>
      <w:numFmt w:val="lowerRoman"/>
      <w:lvlText w:val="%3."/>
      <w:lvlJc w:val="right"/>
      <w:pPr>
        <w:tabs>
          <w:tab w:val="num" w:pos="2160"/>
        </w:tabs>
        <w:ind w:left="2160" w:hanging="180"/>
      </w:pPr>
      <w:rPr>
        <w:rFonts w:cs="Times New Roman"/>
      </w:rPr>
    </w:lvl>
    <w:lvl w:ilvl="3" w:tplc="334A27EE" w:tentative="1">
      <w:start w:val="1"/>
      <w:numFmt w:val="decimal"/>
      <w:lvlText w:val="%4."/>
      <w:lvlJc w:val="left"/>
      <w:pPr>
        <w:tabs>
          <w:tab w:val="num" w:pos="2880"/>
        </w:tabs>
        <w:ind w:left="2880" w:hanging="360"/>
      </w:pPr>
      <w:rPr>
        <w:rFonts w:cs="Times New Roman"/>
      </w:rPr>
    </w:lvl>
    <w:lvl w:ilvl="4" w:tplc="5E880E30" w:tentative="1">
      <w:start w:val="1"/>
      <w:numFmt w:val="lowerLetter"/>
      <w:lvlText w:val="%5."/>
      <w:lvlJc w:val="left"/>
      <w:pPr>
        <w:tabs>
          <w:tab w:val="num" w:pos="3600"/>
        </w:tabs>
        <w:ind w:left="3600" w:hanging="360"/>
      </w:pPr>
      <w:rPr>
        <w:rFonts w:cs="Times New Roman"/>
      </w:rPr>
    </w:lvl>
    <w:lvl w:ilvl="5" w:tplc="C888AE86" w:tentative="1">
      <w:start w:val="1"/>
      <w:numFmt w:val="lowerRoman"/>
      <w:lvlText w:val="%6."/>
      <w:lvlJc w:val="right"/>
      <w:pPr>
        <w:tabs>
          <w:tab w:val="num" w:pos="4320"/>
        </w:tabs>
        <w:ind w:left="4320" w:hanging="180"/>
      </w:pPr>
      <w:rPr>
        <w:rFonts w:cs="Times New Roman"/>
      </w:rPr>
    </w:lvl>
    <w:lvl w:ilvl="6" w:tplc="E376D896" w:tentative="1">
      <w:start w:val="1"/>
      <w:numFmt w:val="decimal"/>
      <w:lvlText w:val="%7."/>
      <w:lvlJc w:val="left"/>
      <w:pPr>
        <w:tabs>
          <w:tab w:val="num" w:pos="5040"/>
        </w:tabs>
        <w:ind w:left="5040" w:hanging="360"/>
      </w:pPr>
      <w:rPr>
        <w:rFonts w:cs="Times New Roman"/>
      </w:rPr>
    </w:lvl>
    <w:lvl w:ilvl="7" w:tplc="9CA277AC" w:tentative="1">
      <w:start w:val="1"/>
      <w:numFmt w:val="lowerLetter"/>
      <w:lvlText w:val="%8."/>
      <w:lvlJc w:val="left"/>
      <w:pPr>
        <w:tabs>
          <w:tab w:val="num" w:pos="5760"/>
        </w:tabs>
        <w:ind w:left="5760" w:hanging="360"/>
      </w:pPr>
      <w:rPr>
        <w:rFonts w:cs="Times New Roman"/>
      </w:rPr>
    </w:lvl>
    <w:lvl w:ilvl="8" w:tplc="8E90D596" w:tentative="1">
      <w:start w:val="1"/>
      <w:numFmt w:val="lowerRoman"/>
      <w:lvlText w:val="%9."/>
      <w:lvlJc w:val="right"/>
      <w:pPr>
        <w:tabs>
          <w:tab w:val="num" w:pos="6480"/>
        </w:tabs>
        <w:ind w:left="6480" w:hanging="180"/>
      </w:pPr>
      <w:rPr>
        <w:rFonts w:cs="Times New Roman"/>
      </w:rPr>
    </w:lvl>
  </w:abstractNum>
  <w:abstractNum w:abstractNumId="16">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7">
    <w:nsid w:val="470E1787"/>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3B5F7B"/>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F65FC1"/>
    <w:multiLevelType w:val="hybridMultilevel"/>
    <w:tmpl w:val="896C7FC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FAF114E"/>
    <w:multiLevelType w:val="multilevel"/>
    <w:tmpl w:val="3858DBAC"/>
    <w:lvl w:ilvl="0">
      <w:start w:val="1"/>
      <w:numFmt w:val="decimal"/>
      <w:lvlText w:val="%1."/>
      <w:lvlJc w:val="left"/>
      <w:pPr>
        <w:ind w:left="360" w:hanging="360"/>
      </w:pPr>
      <w:rPr>
        <w:rFonts w:hint="default"/>
        <w:b w:val="0"/>
        <w:bCs w:val="0"/>
        <w:color w:val="auto"/>
        <w:u w:val="none"/>
      </w:rPr>
    </w:lvl>
    <w:lvl w:ilvl="1">
      <w:start w:val="1"/>
      <w:numFmt w:val="decimal"/>
      <w:isLgl/>
      <w:lvlText w:val="%1.%2"/>
      <w:lvlJc w:val="left"/>
      <w:pPr>
        <w:ind w:left="720" w:hanging="360"/>
      </w:pPr>
      <w:rPr>
        <w:rFonts w:ascii="Times New Roman" w:hAnsi="Times New Roman" w:hint="default"/>
        <w:b w:val="0"/>
        <w:bCs w:val="0"/>
      </w:rPr>
    </w:lvl>
    <w:lvl w:ilvl="2">
      <w:start w:val="1"/>
      <w:numFmt w:val="decimal"/>
      <w:isLgl/>
      <w:lvlText w:val="%1.%2.%3"/>
      <w:lvlJc w:val="left"/>
      <w:pPr>
        <w:ind w:left="1440" w:hanging="720"/>
      </w:pPr>
      <w:rPr>
        <w:rFonts w:ascii="Times New Roman" w:hAnsi="Times New Roman" w:hint="default"/>
      </w:rPr>
    </w:lvl>
    <w:lvl w:ilvl="3">
      <w:start w:val="1"/>
      <w:numFmt w:val="decimal"/>
      <w:isLgl/>
      <w:lvlText w:val="%1.%2.%3.%4"/>
      <w:lvlJc w:val="left"/>
      <w:pPr>
        <w:ind w:left="1800" w:hanging="720"/>
      </w:pPr>
      <w:rPr>
        <w:rFonts w:ascii="Times New Roman" w:hAnsi="Times New Roman" w:hint="default"/>
      </w:rPr>
    </w:lvl>
    <w:lvl w:ilvl="4">
      <w:start w:val="1"/>
      <w:numFmt w:val="decimal"/>
      <w:isLgl/>
      <w:lvlText w:val="%1.%2.%3.%4.%5"/>
      <w:lvlJc w:val="left"/>
      <w:pPr>
        <w:ind w:left="2520" w:hanging="1080"/>
      </w:pPr>
      <w:rPr>
        <w:rFonts w:ascii="Times New Roman" w:hAnsi="Times New Roman" w:hint="default"/>
      </w:rPr>
    </w:lvl>
    <w:lvl w:ilvl="5">
      <w:start w:val="1"/>
      <w:numFmt w:val="decimal"/>
      <w:isLgl/>
      <w:lvlText w:val="%1.%2.%3.%4.%5.%6"/>
      <w:lvlJc w:val="left"/>
      <w:pPr>
        <w:ind w:left="2880" w:hanging="1080"/>
      </w:pPr>
      <w:rPr>
        <w:rFonts w:ascii="Times New Roman" w:hAnsi="Times New Roman" w:hint="default"/>
      </w:rPr>
    </w:lvl>
    <w:lvl w:ilvl="6">
      <w:start w:val="1"/>
      <w:numFmt w:val="decimal"/>
      <w:isLgl/>
      <w:lvlText w:val="%1.%2.%3.%4.%5.%6.%7"/>
      <w:lvlJc w:val="left"/>
      <w:pPr>
        <w:ind w:left="3600" w:hanging="1440"/>
      </w:pPr>
      <w:rPr>
        <w:rFonts w:ascii="Times New Roman" w:hAnsi="Times New Roman" w:hint="default"/>
      </w:rPr>
    </w:lvl>
    <w:lvl w:ilvl="7">
      <w:start w:val="1"/>
      <w:numFmt w:val="decimal"/>
      <w:isLgl/>
      <w:lvlText w:val="%1.%2.%3.%4.%5.%6.%7.%8"/>
      <w:lvlJc w:val="left"/>
      <w:pPr>
        <w:ind w:left="3960" w:hanging="1440"/>
      </w:pPr>
      <w:rPr>
        <w:rFonts w:ascii="Times New Roman" w:hAnsi="Times New Roman" w:hint="default"/>
      </w:rPr>
    </w:lvl>
    <w:lvl w:ilvl="8">
      <w:start w:val="1"/>
      <w:numFmt w:val="decimal"/>
      <w:isLgl/>
      <w:lvlText w:val="%1.%2.%3.%4.%5.%6.%7.%8.%9"/>
      <w:lvlJc w:val="left"/>
      <w:pPr>
        <w:ind w:left="4320" w:hanging="1440"/>
      </w:pPr>
      <w:rPr>
        <w:rFonts w:ascii="Times New Roman" w:hAnsi="Times New Roman" w:hint="default"/>
      </w:rPr>
    </w:lvl>
  </w:abstractNum>
  <w:abstractNum w:abstractNumId="22">
    <w:nsid w:val="62A35496"/>
    <w:multiLevelType w:val="hybridMultilevel"/>
    <w:tmpl w:val="8026C676"/>
    <w:lvl w:ilvl="0" w:tplc="6A94344C">
      <w:start w:val="1"/>
      <w:numFmt w:val="hebrew1"/>
      <w:lvlText w:val="%1)"/>
      <w:lvlJc w:val="left"/>
      <w:pPr>
        <w:ind w:left="36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nsid w:val="64817638"/>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BF61607"/>
    <w:multiLevelType w:val="multilevel"/>
    <w:tmpl w:val="201C1724"/>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color w:val="auto"/>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nsid w:val="6D3E2CAC"/>
    <w:multiLevelType w:val="multilevel"/>
    <w:tmpl w:val="F00A78E6"/>
    <w:lvl w:ilvl="0">
      <w:start w:val="1"/>
      <w:numFmt w:val="decimal"/>
      <w:lvlText w:val="%1."/>
      <w:lvlJc w:val="left"/>
      <w:pPr>
        <w:ind w:left="720" w:hanging="360"/>
      </w:pPr>
    </w:lvl>
    <w:lvl w:ilvl="1">
      <w:start w:val="1"/>
      <w:numFmt w:val="decimal"/>
      <w:isLgl/>
      <w:lvlText w:val="%1.%2."/>
      <w:lvlJc w:val="left"/>
      <w:pPr>
        <w:ind w:left="1022" w:hanging="360"/>
      </w:pPr>
      <w:rPr>
        <w:rFonts w:hint="default"/>
      </w:rPr>
    </w:lvl>
    <w:lvl w:ilvl="2">
      <w:start w:val="1"/>
      <w:numFmt w:val="decimal"/>
      <w:isLgl/>
      <w:lvlText w:val="%1.%2.%3."/>
      <w:lvlJc w:val="left"/>
      <w:pPr>
        <w:ind w:left="1684" w:hanging="720"/>
      </w:pPr>
      <w:rPr>
        <w:rFonts w:hint="default"/>
      </w:rPr>
    </w:lvl>
    <w:lvl w:ilvl="3">
      <w:start w:val="1"/>
      <w:numFmt w:val="decimal"/>
      <w:isLgl/>
      <w:lvlText w:val="%1.%2.%3.%4."/>
      <w:lvlJc w:val="left"/>
      <w:pPr>
        <w:ind w:left="1986" w:hanging="720"/>
      </w:pPr>
      <w:rPr>
        <w:rFonts w:hint="default"/>
      </w:rPr>
    </w:lvl>
    <w:lvl w:ilvl="4">
      <w:start w:val="1"/>
      <w:numFmt w:val="decimal"/>
      <w:isLgl/>
      <w:lvlText w:val="%1.%2.%3.%4.%5."/>
      <w:lvlJc w:val="left"/>
      <w:pPr>
        <w:ind w:left="2648" w:hanging="1080"/>
      </w:pPr>
      <w:rPr>
        <w:rFonts w:hint="default"/>
      </w:rPr>
    </w:lvl>
    <w:lvl w:ilvl="5">
      <w:start w:val="1"/>
      <w:numFmt w:val="decimal"/>
      <w:isLgl/>
      <w:lvlText w:val="%1.%2.%3.%4.%5.%6."/>
      <w:lvlJc w:val="left"/>
      <w:pPr>
        <w:ind w:left="2950" w:hanging="1080"/>
      </w:pPr>
      <w:rPr>
        <w:rFonts w:hint="default"/>
      </w:rPr>
    </w:lvl>
    <w:lvl w:ilvl="6">
      <w:start w:val="1"/>
      <w:numFmt w:val="decimal"/>
      <w:isLgl/>
      <w:lvlText w:val="%1.%2.%3.%4.%5.%6.%7."/>
      <w:lvlJc w:val="left"/>
      <w:pPr>
        <w:ind w:left="3612" w:hanging="1440"/>
      </w:pPr>
      <w:rPr>
        <w:rFonts w:hint="default"/>
      </w:rPr>
    </w:lvl>
    <w:lvl w:ilvl="7">
      <w:start w:val="1"/>
      <w:numFmt w:val="decimal"/>
      <w:isLgl/>
      <w:lvlText w:val="%1.%2.%3.%4.%5.%6.%7.%8."/>
      <w:lvlJc w:val="left"/>
      <w:pPr>
        <w:ind w:left="3914" w:hanging="1440"/>
      </w:pPr>
      <w:rPr>
        <w:rFonts w:hint="default"/>
      </w:rPr>
    </w:lvl>
    <w:lvl w:ilvl="8">
      <w:start w:val="1"/>
      <w:numFmt w:val="decimal"/>
      <w:isLgl/>
      <w:lvlText w:val="%1.%2.%3.%4.%5.%6.%7.%8.%9."/>
      <w:lvlJc w:val="left"/>
      <w:pPr>
        <w:ind w:left="4216" w:hanging="1440"/>
      </w:pPr>
      <w:rPr>
        <w:rFonts w:hint="default"/>
      </w:rPr>
    </w:lvl>
  </w:abstractNum>
  <w:abstractNum w:abstractNumId="27">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nsid w:val="7BF8322C"/>
    <w:multiLevelType w:val="multilevel"/>
    <w:tmpl w:val="0409001F"/>
    <w:lvl w:ilvl="0">
      <w:start w:val="1"/>
      <w:numFmt w:val="decimal"/>
      <w:lvlText w:val="%1."/>
      <w:lvlJc w:val="left"/>
      <w:pPr>
        <w:ind w:left="360" w:hanging="360"/>
      </w:pPr>
      <w:rPr>
        <w:rFonts w:hint="default"/>
        <w:b w:val="0"/>
        <w:bCs w:val="0"/>
        <w:i w:val="0"/>
        <w:iCs w:val="0"/>
        <w:strike w:val="0"/>
        <w:dstrike w:val="0"/>
        <w:u w:val="none"/>
        <w:effect w:val="none"/>
      </w:rPr>
    </w:lvl>
    <w:lvl w:ilvl="1">
      <w:start w:val="1"/>
      <w:numFmt w:val="decimal"/>
      <w:lvlText w:val="%1.%2."/>
      <w:lvlJc w:val="left"/>
      <w:pPr>
        <w:ind w:left="792" w:hanging="432"/>
      </w:pPr>
      <w:rPr>
        <w:rFonts w:hint="default"/>
        <w:b w:val="0"/>
        <w:bCs w:val="0"/>
        <w:strike w:val="0"/>
        <w:dstrike w:val="0"/>
        <w:u w:val="none"/>
        <w:effect w:val="none"/>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16"/>
  </w:num>
  <w:num w:numId="3">
    <w:abstractNumId w:val="25"/>
  </w:num>
  <w:num w:numId="4">
    <w:abstractNumId w:val="13"/>
  </w:num>
  <w:num w:numId="5">
    <w:abstractNumId w:val="1"/>
  </w:num>
  <w:num w:numId="6">
    <w:abstractNumId w:val="8"/>
  </w:num>
  <w:num w:numId="7">
    <w:abstractNumId w:val="15"/>
  </w:num>
  <w:num w:numId="8">
    <w:abstractNumId w:val="7"/>
  </w:num>
  <w:num w:numId="9">
    <w:abstractNumId w:val="0"/>
  </w:num>
  <w:num w:numId="10">
    <w:abstractNumId w:val="29"/>
  </w:num>
  <w:num w:numId="11">
    <w:abstractNumId w:val="2"/>
  </w:num>
  <w:num w:numId="12">
    <w:abstractNumId w:val="14"/>
  </w:num>
  <w:num w:numId="13">
    <w:abstractNumId w:val="12"/>
  </w:num>
  <w:num w:numId="14">
    <w:abstractNumId w:val="3"/>
  </w:num>
  <w:num w:numId="15">
    <w:abstractNumId w:val="19"/>
  </w:num>
  <w:num w:numId="16">
    <w:abstractNumId w:val="28"/>
  </w:num>
  <w:num w:numId="17">
    <w:abstractNumId w:val="23"/>
  </w:num>
  <w:num w:numId="18">
    <w:abstractNumId w:val="9"/>
  </w:num>
  <w:num w:numId="19">
    <w:abstractNumId w:val="21"/>
  </w:num>
  <w:num w:numId="20">
    <w:abstractNumId w:val="27"/>
  </w:num>
  <w:num w:numId="21">
    <w:abstractNumId w:val="6"/>
  </w:num>
  <w:num w:numId="22">
    <w:abstractNumId w:val="26"/>
  </w:num>
  <w:num w:numId="23">
    <w:abstractNumId w:val="18"/>
  </w:num>
  <w:num w:numId="24">
    <w:abstractNumId w:val="5"/>
  </w:num>
  <w:num w:numId="25">
    <w:abstractNumId w:val="17"/>
  </w:num>
  <w:num w:numId="26">
    <w:abstractNumId w:val="20"/>
  </w:num>
  <w:num w:numId="27">
    <w:abstractNumId w:val="24"/>
  </w:num>
  <w:num w:numId="28">
    <w:abstractNumId w:val="22"/>
  </w:num>
  <w:num w:numId="29">
    <w:abstractNumId w:val="10"/>
  </w:num>
  <w:num w:numId="3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BD6"/>
    <w:rsid w:val="00000466"/>
    <w:rsid w:val="00000D1C"/>
    <w:rsid w:val="00000E9B"/>
    <w:rsid w:val="00001382"/>
    <w:rsid w:val="00001DA9"/>
    <w:rsid w:val="00001F0F"/>
    <w:rsid w:val="00001FB8"/>
    <w:rsid w:val="000022D2"/>
    <w:rsid w:val="0000230E"/>
    <w:rsid w:val="00002330"/>
    <w:rsid w:val="00002B80"/>
    <w:rsid w:val="00002C10"/>
    <w:rsid w:val="00002D8A"/>
    <w:rsid w:val="00003014"/>
    <w:rsid w:val="00003705"/>
    <w:rsid w:val="00003CF5"/>
    <w:rsid w:val="0000414F"/>
    <w:rsid w:val="000042EF"/>
    <w:rsid w:val="00004311"/>
    <w:rsid w:val="000043BB"/>
    <w:rsid w:val="000049F0"/>
    <w:rsid w:val="00005926"/>
    <w:rsid w:val="000059B5"/>
    <w:rsid w:val="00005A1B"/>
    <w:rsid w:val="00005D57"/>
    <w:rsid w:val="0000601B"/>
    <w:rsid w:val="0000684C"/>
    <w:rsid w:val="00006F24"/>
    <w:rsid w:val="00006F36"/>
    <w:rsid w:val="000070DA"/>
    <w:rsid w:val="00007EF0"/>
    <w:rsid w:val="00010773"/>
    <w:rsid w:val="00010B0A"/>
    <w:rsid w:val="00010CEA"/>
    <w:rsid w:val="00011189"/>
    <w:rsid w:val="00011460"/>
    <w:rsid w:val="00011689"/>
    <w:rsid w:val="00011698"/>
    <w:rsid w:val="00011A1A"/>
    <w:rsid w:val="00011AF5"/>
    <w:rsid w:val="00011EA8"/>
    <w:rsid w:val="000122D4"/>
    <w:rsid w:val="00012D37"/>
    <w:rsid w:val="000142E2"/>
    <w:rsid w:val="00014BDB"/>
    <w:rsid w:val="00015322"/>
    <w:rsid w:val="00015D49"/>
    <w:rsid w:val="00015FCE"/>
    <w:rsid w:val="00017329"/>
    <w:rsid w:val="000174AD"/>
    <w:rsid w:val="000174F7"/>
    <w:rsid w:val="00020046"/>
    <w:rsid w:val="0002005D"/>
    <w:rsid w:val="00020162"/>
    <w:rsid w:val="00020A96"/>
    <w:rsid w:val="00020E23"/>
    <w:rsid w:val="0002127F"/>
    <w:rsid w:val="00021536"/>
    <w:rsid w:val="000230DB"/>
    <w:rsid w:val="00023231"/>
    <w:rsid w:val="000235D8"/>
    <w:rsid w:val="00023943"/>
    <w:rsid w:val="00023F5C"/>
    <w:rsid w:val="00024229"/>
    <w:rsid w:val="00024B45"/>
    <w:rsid w:val="00024CE6"/>
    <w:rsid w:val="000252FD"/>
    <w:rsid w:val="000253DF"/>
    <w:rsid w:val="000259CF"/>
    <w:rsid w:val="00026A93"/>
    <w:rsid w:val="00026B53"/>
    <w:rsid w:val="00026C3E"/>
    <w:rsid w:val="00026E6F"/>
    <w:rsid w:val="00027066"/>
    <w:rsid w:val="0002721D"/>
    <w:rsid w:val="000279CF"/>
    <w:rsid w:val="00030459"/>
    <w:rsid w:val="000308E8"/>
    <w:rsid w:val="000308EC"/>
    <w:rsid w:val="00030A11"/>
    <w:rsid w:val="00030C2B"/>
    <w:rsid w:val="00030ED1"/>
    <w:rsid w:val="000314C6"/>
    <w:rsid w:val="000316DE"/>
    <w:rsid w:val="00031869"/>
    <w:rsid w:val="00031AFC"/>
    <w:rsid w:val="00031C08"/>
    <w:rsid w:val="00032023"/>
    <w:rsid w:val="000322A2"/>
    <w:rsid w:val="0003259D"/>
    <w:rsid w:val="000325F0"/>
    <w:rsid w:val="0003274A"/>
    <w:rsid w:val="00033560"/>
    <w:rsid w:val="000335F8"/>
    <w:rsid w:val="0003377A"/>
    <w:rsid w:val="0003451B"/>
    <w:rsid w:val="00034D24"/>
    <w:rsid w:val="000352E9"/>
    <w:rsid w:val="0003554F"/>
    <w:rsid w:val="000355F7"/>
    <w:rsid w:val="0003598A"/>
    <w:rsid w:val="00035C40"/>
    <w:rsid w:val="00035E3D"/>
    <w:rsid w:val="000362E6"/>
    <w:rsid w:val="00036420"/>
    <w:rsid w:val="00037187"/>
    <w:rsid w:val="0003728B"/>
    <w:rsid w:val="00037749"/>
    <w:rsid w:val="000379C8"/>
    <w:rsid w:val="00037AF0"/>
    <w:rsid w:val="00040332"/>
    <w:rsid w:val="00040ADE"/>
    <w:rsid w:val="000410BD"/>
    <w:rsid w:val="0004144C"/>
    <w:rsid w:val="00042FA9"/>
    <w:rsid w:val="00043A15"/>
    <w:rsid w:val="00043AC7"/>
    <w:rsid w:val="000442BB"/>
    <w:rsid w:val="00044327"/>
    <w:rsid w:val="000445B9"/>
    <w:rsid w:val="00044DA2"/>
    <w:rsid w:val="00045E06"/>
    <w:rsid w:val="00046439"/>
    <w:rsid w:val="000465B0"/>
    <w:rsid w:val="00047A0E"/>
    <w:rsid w:val="00047CBF"/>
    <w:rsid w:val="00050082"/>
    <w:rsid w:val="00050572"/>
    <w:rsid w:val="00050679"/>
    <w:rsid w:val="00050880"/>
    <w:rsid w:val="00050A39"/>
    <w:rsid w:val="00051AB4"/>
    <w:rsid w:val="00051BCA"/>
    <w:rsid w:val="0005288C"/>
    <w:rsid w:val="00052ACC"/>
    <w:rsid w:val="00052EC7"/>
    <w:rsid w:val="00052FF3"/>
    <w:rsid w:val="00053172"/>
    <w:rsid w:val="00053286"/>
    <w:rsid w:val="00053581"/>
    <w:rsid w:val="00053A74"/>
    <w:rsid w:val="000540DC"/>
    <w:rsid w:val="00054AB0"/>
    <w:rsid w:val="00054EB8"/>
    <w:rsid w:val="00054FA3"/>
    <w:rsid w:val="000552D3"/>
    <w:rsid w:val="0005637D"/>
    <w:rsid w:val="000563D0"/>
    <w:rsid w:val="00056955"/>
    <w:rsid w:val="00056C3F"/>
    <w:rsid w:val="00056D10"/>
    <w:rsid w:val="000570A5"/>
    <w:rsid w:val="00057A0D"/>
    <w:rsid w:val="00060B09"/>
    <w:rsid w:val="00060FDB"/>
    <w:rsid w:val="00061B2C"/>
    <w:rsid w:val="000620AC"/>
    <w:rsid w:val="000624D4"/>
    <w:rsid w:val="00062520"/>
    <w:rsid w:val="00062BAF"/>
    <w:rsid w:val="0006365E"/>
    <w:rsid w:val="000636F6"/>
    <w:rsid w:val="00063809"/>
    <w:rsid w:val="000640C6"/>
    <w:rsid w:val="000640F2"/>
    <w:rsid w:val="00064B75"/>
    <w:rsid w:val="00064DEB"/>
    <w:rsid w:val="000654E6"/>
    <w:rsid w:val="0006582B"/>
    <w:rsid w:val="000658F6"/>
    <w:rsid w:val="00065B02"/>
    <w:rsid w:val="0006620A"/>
    <w:rsid w:val="00066D58"/>
    <w:rsid w:val="00067799"/>
    <w:rsid w:val="00067E0D"/>
    <w:rsid w:val="000704D5"/>
    <w:rsid w:val="00070651"/>
    <w:rsid w:val="00070864"/>
    <w:rsid w:val="00071626"/>
    <w:rsid w:val="000717F4"/>
    <w:rsid w:val="00071A2D"/>
    <w:rsid w:val="00071BCB"/>
    <w:rsid w:val="00071BF1"/>
    <w:rsid w:val="00073F7A"/>
    <w:rsid w:val="0007409B"/>
    <w:rsid w:val="000740A0"/>
    <w:rsid w:val="000748D8"/>
    <w:rsid w:val="00074A3D"/>
    <w:rsid w:val="0007540B"/>
    <w:rsid w:val="000758B8"/>
    <w:rsid w:val="00075D25"/>
    <w:rsid w:val="000762ED"/>
    <w:rsid w:val="000763F9"/>
    <w:rsid w:val="00076525"/>
    <w:rsid w:val="0007659B"/>
    <w:rsid w:val="00076AB5"/>
    <w:rsid w:val="00076C98"/>
    <w:rsid w:val="00076E0B"/>
    <w:rsid w:val="00077FB0"/>
    <w:rsid w:val="0008083F"/>
    <w:rsid w:val="00080B3C"/>
    <w:rsid w:val="00082DEF"/>
    <w:rsid w:val="00082E36"/>
    <w:rsid w:val="0008421C"/>
    <w:rsid w:val="0008424F"/>
    <w:rsid w:val="00085546"/>
    <w:rsid w:val="000858B9"/>
    <w:rsid w:val="00085BEC"/>
    <w:rsid w:val="00085D3C"/>
    <w:rsid w:val="00085E41"/>
    <w:rsid w:val="00086981"/>
    <w:rsid w:val="00086AA1"/>
    <w:rsid w:val="00086DAD"/>
    <w:rsid w:val="00087CC5"/>
    <w:rsid w:val="000907FE"/>
    <w:rsid w:val="00090914"/>
    <w:rsid w:val="00090B28"/>
    <w:rsid w:val="0009111D"/>
    <w:rsid w:val="00091B71"/>
    <w:rsid w:val="00092AC9"/>
    <w:rsid w:val="00092B33"/>
    <w:rsid w:val="0009373B"/>
    <w:rsid w:val="00093D92"/>
    <w:rsid w:val="00093E69"/>
    <w:rsid w:val="0009418C"/>
    <w:rsid w:val="00094563"/>
    <w:rsid w:val="00094648"/>
    <w:rsid w:val="00094BCA"/>
    <w:rsid w:val="00095069"/>
    <w:rsid w:val="00095620"/>
    <w:rsid w:val="000959D8"/>
    <w:rsid w:val="00095FDB"/>
    <w:rsid w:val="000966C1"/>
    <w:rsid w:val="00096DC1"/>
    <w:rsid w:val="00096FE8"/>
    <w:rsid w:val="00097346"/>
    <w:rsid w:val="000975E4"/>
    <w:rsid w:val="000976EB"/>
    <w:rsid w:val="000A00B8"/>
    <w:rsid w:val="000A05D8"/>
    <w:rsid w:val="000A067A"/>
    <w:rsid w:val="000A12B8"/>
    <w:rsid w:val="000A164E"/>
    <w:rsid w:val="000A1B54"/>
    <w:rsid w:val="000A2052"/>
    <w:rsid w:val="000A2278"/>
    <w:rsid w:val="000A31E6"/>
    <w:rsid w:val="000A3E05"/>
    <w:rsid w:val="000A3EF5"/>
    <w:rsid w:val="000A3FE3"/>
    <w:rsid w:val="000A4823"/>
    <w:rsid w:val="000A493B"/>
    <w:rsid w:val="000A4C48"/>
    <w:rsid w:val="000A5784"/>
    <w:rsid w:val="000A5B76"/>
    <w:rsid w:val="000A605C"/>
    <w:rsid w:val="000A6D32"/>
    <w:rsid w:val="000A7B1C"/>
    <w:rsid w:val="000A7BB2"/>
    <w:rsid w:val="000A7BC5"/>
    <w:rsid w:val="000B0FB1"/>
    <w:rsid w:val="000B2062"/>
    <w:rsid w:val="000B357E"/>
    <w:rsid w:val="000B3C2E"/>
    <w:rsid w:val="000B42DE"/>
    <w:rsid w:val="000B4458"/>
    <w:rsid w:val="000B46E9"/>
    <w:rsid w:val="000B4BA9"/>
    <w:rsid w:val="000B4E03"/>
    <w:rsid w:val="000B5BBA"/>
    <w:rsid w:val="000B650C"/>
    <w:rsid w:val="000B6ABF"/>
    <w:rsid w:val="000B6DD9"/>
    <w:rsid w:val="000B6EA6"/>
    <w:rsid w:val="000B72EB"/>
    <w:rsid w:val="000B7434"/>
    <w:rsid w:val="000B7460"/>
    <w:rsid w:val="000B74F1"/>
    <w:rsid w:val="000B75BA"/>
    <w:rsid w:val="000B76F7"/>
    <w:rsid w:val="000C1287"/>
    <w:rsid w:val="000C1D80"/>
    <w:rsid w:val="000C2DA3"/>
    <w:rsid w:val="000C3116"/>
    <w:rsid w:val="000C375D"/>
    <w:rsid w:val="000C4250"/>
    <w:rsid w:val="000C453C"/>
    <w:rsid w:val="000C4650"/>
    <w:rsid w:val="000C4785"/>
    <w:rsid w:val="000C4CB2"/>
    <w:rsid w:val="000C5367"/>
    <w:rsid w:val="000C613A"/>
    <w:rsid w:val="000C6174"/>
    <w:rsid w:val="000C642F"/>
    <w:rsid w:val="000C6477"/>
    <w:rsid w:val="000C689F"/>
    <w:rsid w:val="000C6E31"/>
    <w:rsid w:val="000C6FE6"/>
    <w:rsid w:val="000C7BB5"/>
    <w:rsid w:val="000C7FF0"/>
    <w:rsid w:val="000D049E"/>
    <w:rsid w:val="000D09A5"/>
    <w:rsid w:val="000D0B79"/>
    <w:rsid w:val="000D0D15"/>
    <w:rsid w:val="000D0DF6"/>
    <w:rsid w:val="000D1196"/>
    <w:rsid w:val="000D12B7"/>
    <w:rsid w:val="000D1DFA"/>
    <w:rsid w:val="000D2294"/>
    <w:rsid w:val="000D24EA"/>
    <w:rsid w:val="000D298F"/>
    <w:rsid w:val="000D3896"/>
    <w:rsid w:val="000D390A"/>
    <w:rsid w:val="000D39D3"/>
    <w:rsid w:val="000D441C"/>
    <w:rsid w:val="000D44E8"/>
    <w:rsid w:val="000D4702"/>
    <w:rsid w:val="000D48CA"/>
    <w:rsid w:val="000D5181"/>
    <w:rsid w:val="000D5665"/>
    <w:rsid w:val="000D57D4"/>
    <w:rsid w:val="000D60C0"/>
    <w:rsid w:val="000D637B"/>
    <w:rsid w:val="000D6827"/>
    <w:rsid w:val="000D6C44"/>
    <w:rsid w:val="000D724F"/>
    <w:rsid w:val="000E0A2D"/>
    <w:rsid w:val="000E0B63"/>
    <w:rsid w:val="000E1D0A"/>
    <w:rsid w:val="000E22FB"/>
    <w:rsid w:val="000E2485"/>
    <w:rsid w:val="000E2E80"/>
    <w:rsid w:val="000E3099"/>
    <w:rsid w:val="000E4732"/>
    <w:rsid w:val="000E47BD"/>
    <w:rsid w:val="000E4A9E"/>
    <w:rsid w:val="000E5D2C"/>
    <w:rsid w:val="000E5F39"/>
    <w:rsid w:val="000E5FD1"/>
    <w:rsid w:val="000E6335"/>
    <w:rsid w:val="000E680F"/>
    <w:rsid w:val="000E6EA7"/>
    <w:rsid w:val="000E738D"/>
    <w:rsid w:val="000E76F6"/>
    <w:rsid w:val="000E7A16"/>
    <w:rsid w:val="000F0077"/>
    <w:rsid w:val="000F0369"/>
    <w:rsid w:val="000F0ABB"/>
    <w:rsid w:val="000F0AF0"/>
    <w:rsid w:val="000F0E67"/>
    <w:rsid w:val="000F12B0"/>
    <w:rsid w:val="000F1ACD"/>
    <w:rsid w:val="000F1E66"/>
    <w:rsid w:val="000F22AF"/>
    <w:rsid w:val="000F241A"/>
    <w:rsid w:val="000F273B"/>
    <w:rsid w:val="000F29AD"/>
    <w:rsid w:val="000F2CA1"/>
    <w:rsid w:val="000F2CFC"/>
    <w:rsid w:val="000F30C0"/>
    <w:rsid w:val="000F397C"/>
    <w:rsid w:val="000F3A38"/>
    <w:rsid w:val="000F3BBA"/>
    <w:rsid w:val="000F3C27"/>
    <w:rsid w:val="000F3CB0"/>
    <w:rsid w:val="000F4692"/>
    <w:rsid w:val="000F4713"/>
    <w:rsid w:val="000F492E"/>
    <w:rsid w:val="000F58CF"/>
    <w:rsid w:val="000F5B20"/>
    <w:rsid w:val="000F6353"/>
    <w:rsid w:val="000F6780"/>
    <w:rsid w:val="000F708B"/>
    <w:rsid w:val="000F74BC"/>
    <w:rsid w:val="000F7C47"/>
    <w:rsid w:val="00100346"/>
    <w:rsid w:val="00100D27"/>
    <w:rsid w:val="00101010"/>
    <w:rsid w:val="00101178"/>
    <w:rsid w:val="001014C0"/>
    <w:rsid w:val="00101915"/>
    <w:rsid w:val="0010237F"/>
    <w:rsid w:val="00102BAC"/>
    <w:rsid w:val="00102D20"/>
    <w:rsid w:val="0010373A"/>
    <w:rsid w:val="001041B9"/>
    <w:rsid w:val="00104B5C"/>
    <w:rsid w:val="0010504C"/>
    <w:rsid w:val="00105157"/>
    <w:rsid w:val="001062C2"/>
    <w:rsid w:val="001062F8"/>
    <w:rsid w:val="00106560"/>
    <w:rsid w:val="00106603"/>
    <w:rsid w:val="00107353"/>
    <w:rsid w:val="001075D2"/>
    <w:rsid w:val="00107D31"/>
    <w:rsid w:val="00107ECB"/>
    <w:rsid w:val="001112BA"/>
    <w:rsid w:val="00111415"/>
    <w:rsid w:val="00111731"/>
    <w:rsid w:val="00111DB0"/>
    <w:rsid w:val="0011246E"/>
    <w:rsid w:val="00112B64"/>
    <w:rsid w:val="00112E3A"/>
    <w:rsid w:val="00113472"/>
    <w:rsid w:val="001134E4"/>
    <w:rsid w:val="00113C11"/>
    <w:rsid w:val="00113EF4"/>
    <w:rsid w:val="001144B9"/>
    <w:rsid w:val="00114DBF"/>
    <w:rsid w:val="001150FB"/>
    <w:rsid w:val="00115635"/>
    <w:rsid w:val="00115CF4"/>
    <w:rsid w:val="00115F89"/>
    <w:rsid w:val="001165B8"/>
    <w:rsid w:val="00117A85"/>
    <w:rsid w:val="00117BC1"/>
    <w:rsid w:val="00120144"/>
    <w:rsid w:val="00120228"/>
    <w:rsid w:val="00120670"/>
    <w:rsid w:val="00120F0F"/>
    <w:rsid w:val="001213A6"/>
    <w:rsid w:val="001223CB"/>
    <w:rsid w:val="0012273E"/>
    <w:rsid w:val="001230D1"/>
    <w:rsid w:val="00123627"/>
    <w:rsid w:val="00123C86"/>
    <w:rsid w:val="00123CDD"/>
    <w:rsid w:val="00123D8E"/>
    <w:rsid w:val="0012418F"/>
    <w:rsid w:val="001243BF"/>
    <w:rsid w:val="00124595"/>
    <w:rsid w:val="001247E7"/>
    <w:rsid w:val="0012497F"/>
    <w:rsid w:val="0012506B"/>
    <w:rsid w:val="001252A2"/>
    <w:rsid w:val="00125662"/>
    <w:rsid w:val="0012594C"/>
    <w:rsid w:val="00125DAF"/>
    <w:rsid w:val="00125E50"/>
    <w:rsid w:val="00125F92"/>
    <w:rsid w:val="00126944"/>
    <w:rsid w:val="00126A7F"/>
    <w:rsid w:val="00127317"/>
    <w:rsid w:val="00127F01"/>
    <w:rsid w:val="0013084E"/>
    <w:rsid w:val="00130BC2"/>
    <w:rsid w:val="00131138"/>
    <w:rsid w:val="001311FE"/>
    <w:rsid w:val="001319EE"/>
    <w:rsid w:val="00131B63"/>
    <w:rsid w:val="00131D9F"/>
    <w:rsid w:val="00131FFA"/>
    <w:rsid w:val="00132711"/>
    <w:rsid w:val="0013279E"/>
    <w:rsid w:val="00132C92"/>
    <w:rsid w:val="00132F80"/>
    <w:rsid w:val="00132FF5"/>
    <w:rsid w:val="001330E2"/>
    <w:rsid w:val="001331B0"/>
    <w:rsid w:val="00133CFF"/>
    <w:rsid w:val="00134C97"/>
    <w:rsid w:val="00135505"/>
    <w:rsid w:val="00135741"/>
    <w:rsid w:val="00135926"/>
    <w:rsid w:val="00135CA8"/>
    <w:rsid w:val="00135DD9"/>
    <w:rsid w:val="001361B2"/>
    <w:rsid w:val="001400ED"/>
    <w:rsid w:val="0014037F"/>
    <w:rsid w:val="00140B4F"/>
    <w:rsid w:val="0014104D"/>
    <w:rsid w:val="00141B47"/>
    <w:rsid w:val="00142401"/>
    <w:rsid w:val="0014292F"/>
    <w:rsid w:val="00142DC8"/>
    <w:rsid w:val="00143886"/>
    <w:rsid w:val="001438D6"/>
    <w:rsid w:val="00143E6E"/>
    <w:rsid w:val="001446B9"/>
    <w:rsid w:val="00144784"/>
    <w:rsid w:val="0014521F"/>
    <w:rsid w:val="00145B0C"/>
    <w:rsid w:val="00145CEC"/>
    <w:rsid w:val="00146014"/>
    <w:rsid w:val="001467B1"/>
    <w:rsid w:val="00147469"/>
    <w:rsid w:val="001476F9"/>
    <w:rsid w:val="0015058E"/>
    <w:rsid w:val="00151484"/>
    <w:rsid w:val="001515A9"/>
    <w:rsid w:val="001515EA"/>
    <w:rsid w:val="00151895"/>
    <w:rsid w:val="0015195F"/>
    <w:rsid w:val="00151C3D"/>
    <w:rsid w:val="00152227"/>
    <w:rsid w:val="001528ED"/>
    <w:rsid w:val="00152B0E"/>
    <w:rsid w:val="00153179"/>
    <w:rsid w:val="001534E0"/>
    <w:rsid w:val="001538F8"/>
    <w:rsid w:val="00153954"/>
    <w:rsid w:val="0015444F"/>
    <w:rsid w:val="001546C7"/>
    <w:rsid w:val="00154B81"/>
    <w:rsid w:val="0015508C"/>
    <w:rsid w:val="00155D0A"/>
    <w:rsid w:val="001561A3"/>
    <w:rsid w:val="001564C0"/>
    <w:rsid w:val="00156866"/>
    <w:rsid w:val="00156A00"/>
    <w:rsid w:val="00156B29"/>
    <w:rsid w:val="00156D38"/>
    <w:rsid w:val="00156F2E"/>
    <w:rsid w:val="001619F5"/>
    <w:rsid w:val="001625FA"/>
    <w:rsid w:val="00162CF9"/>
    <w:rsid w:val="0016322B"/>
    <w:rsid w:val="001636C3"/>
    <w:rsid w:val="00163944"/>
    <w:rsid w:val="00163B3E"/>
    <w:rsid w:val="00163F66"/>
    <w:rsid w:val="001649D7"/>
    <w:rsid w:val="00164B02"/>
    <w:rsid w:val="00164DBA"/>
    <w:rsid w:val="00165E8D"/>
    <w:rsid w:val="001660BA"/>
    <w:rsid w:val="001665AD"/>
    <w:rsid w:val="001674DB"/>
    <w:rsid w:val="001701AB"/>
    <w:rsid w:val="001709B7"/>
    <w:rsid w:val="00170F4E"/>
    <w:rsid w:val="001710F9"/>
    <w:rsid w:val="0017116B"/>
    <w:rsid w:val="00171188"/>
    <w:rsid w:val="0017131C"/>
    <w:rsid w:val="00171FAE"/>
    <w:rsid w:val="001721B7"/>
    <w:rsid w:val="00172282"/>
    <w:rsid w:val="00172550"/>
    <w:rsid w:val="0017325C"/>
    <w:rsid w:val="001732C9"/>
    <w:rsid w:val="001732E4"/>
    <w:rsid w:val="001733C2"/>
    <w:rsid w:val="001737AA"/>
    <w:rsid w:val="00173A13"/>
    <w:rsid w:val="00173BF9"/>
    <w:rsid w:val="00174791"/>
    <w:rsid w:val="001747E2"/>
    <w:rsid w:val="001752CF"/>
    <w:rsid w:val="001755CE"/>
    <w:rsid w:val="0017614E"/>
    <w:rsid w:val="00176BC6"/>
    <w:rsid w:val="0017759D"/>
    <w:rsid w:val="00177820"/>
    <w:rsid w:val="00177CF3"/>
    <w:rsid w:val="00177DC2"/>
    <w:rsid w:val="00180071"/>
    <w:rsid w:val="0018158E"/>
    <w:rsid w:val="00181A84"/>
    <w:rsid w:val="00181F69"/>
    <w:rsid w:val="0018285D"/>
    <w:rsid w:val="001835A8"/>
    <w:rsid w:val="001838CB"/>
    <w:rsid w:val="001846AE"/>
    <w:rsid w:val="00184731"/>
    <w:rsid w:val="001848BD"/>
    <w:rsid w:val="00184961"/>
    <w:rsid w:val="00184AA9"/>
    <w:rsid w:val="00184B19"/>
    <w:rsid w:val="00184E87"/>
    <w:rsid w:val="00185918"/>
    <w:rsid w:val="001860DE"/>
    <w:rsid w:val="00186408"/>
    <w:rsid w:val="00186710"/>
    <w:rsid w:val="00186B5C"/>
    <w:rsid w:val="00186BED"/>
    <w:rsid w:val="001874D1"/>
    <w:rsid w:val="00187D87"/>
    <w:rsid w:val="00190691"/>
    <w:rsid w:val="00190879"/>
    <w:rsid w:val="0019125A"/>
    <w:rsid w:val="00191893"/>
    <w:rsid w:val="001921F5"/>
    <w:rsid w:val="00192C28"/>
    <w:rsid w:val="00193CE1"/>
    <w:rsid w:val="00194545"/>
    <w:rsid w:val="001948FD"/>
    <w:rsid w:val="0019545C"/>
    <w:rsid w:val="00195764"/>
    <w:rsid w:val="00195884"/>
    <w:rsid w:val="00196B96"/>
    <w:rsid w:val="00196C7A"/>
    <w:rsid w:val="00197459"/>
    <w:rsid w:val="00197554"/>
    <w:rsid w:val="0019762D"/>
    <w:rsid w:val="001978EF"/>
    <w:rsid w:val="001979D7"/>
    <w:rsid w:val="00197F01"/>
    <w:rsid w:val="00197F4B"/>
    <w:rsid w:val="001A0E71"/>
    <w:rsid w:val="001A1000"/>
    <w:rsid w:val="001A16C4"/>
    <w:rsid w:val="001A19A6"/>
    <w:rsid w:val="001A1A68"/>
    <w:rsid w:val="001A1B9D"/>
    <w:rsid w:val="001A1D57"/>
    <w:rsid w:val="001A22E7"/>
    <w:rsid w:val="001A2A71"/>
    <w:rsid w:val="001A2ECF"/>
    <w:rsid w:val="001A2EEA"/>
    <w:rsid w:val="001A331B"/>
    <w:rsid w:val="001A4A5B"/>
    <w:rsid w:val="001A5118"/>
    <w:rsid w:val="001A52BB"/>
    <w:rsid w:val="001A5345"/>
    <w:rsid w:val="001A5374"/>
    <w:rsid w:val="001A5EFB"/>
    <w:rsid w:val="001A6056"/>
    <w:rsid w:val="001A616F"/>
    <w:rsid w:val="001A61C9"/>
    <w:rsid w:val="001A625E"/>
    <w:rsid w:val="001A65CD"/>
    <w:rsid w:val="001A68D9"/>
    <w:rsid w:val="001A6DC2"/>
    <w:rsid w:val="001A701B"/>
    <w:rsid w:val="001A78CA"/>
    <w:rsid w:val="001B0C53"/>
    <w:rsid w:val="001B0DF8"/>
    <w:rsid w:val="001B105E"/>
    <w:rsid w:val="001B23C0"/>
    <w:rsid w:val="001B309A"/>
    <w:rsid w:val="001B333D"/>
    <w:rsid w:val="001B3499"/>
    <w:rsid w:val="001B3A65"/>
    <w:rsid w:val="001B3F68"/>
    <w:rsid w:val="001B3F8E"/>
    <w:rsid w:val="001B4576"/>
    <w:rsid w:val="001B467D"/>
    <w:rsid w:val="001B4D74"/>
    <w:rsid w:val="001B5361"/>
    <w:rsid w:val="001B77EA"/>
    <w:rsid w:val="001B7940"/>
    <w:rsid w:val="001C02D7"/>
    <w:rsid w:val="001C0321"/>
    <w:rsid w:val="001C0A53"/>
    <w:rsid w:val="001C101A"/>
    <w:rsid w:val="001C1606"/>
    <w:rsid w:val="001C197C"/>
    <w:rsid w:val="001C25C5"/>
    <w:rsid w:val="001C266D"/>
    <w:rsid w:val="001C276B"/>
    <w:rsid w:val="001C37C6"/>
    <w:rsid w:val="001C3CDC"/>
    <w:rsid w:val="001C42AE"/>
    <w:rsid w:val="001C45A7"/>
    <w:rsid w:val="001C4DF0"/>
    <w:rsid w:val="001C4E50"/>
    <w:rsid w:val="001C4E90"/>
    <w:rsid w:val="001C5678"/>
    <w:rsid w:val="001C5805"/>
    <w:rsid w:val="001C5C34"/>
    <w:rsid w:val="001C60A1"/>
    <w:rsid w:val="001C61A2"/>
    <w:rsid w:val="001C6550"/>
    <w:rsid w:val="001C6A9E"/>
    <w:rsid w:val="001C7772"/>
    <w:rsid w:val="001D05BC"/>
    <w:rsid w:val="001D0742"/>
    <w:rsid w:val="001D08BB"/>
    <w:rsid w:val="001D0C74"/>
    <w:rsid w:val="001D0DE6"/>
    <w:rsid w:val="001D1822"/>
    <w:rsid w:val="001D1B5E"/>
    <w:rsid w:val="001D1C22"/>
    <w:rsid w:val="001D228B"/>
    <w:rsid w:val="001D2ED5"/>
    <w:rsid w:val="001D35C1"/>
    <w:rsid w:val="001D45AA"/>
    <w:rsid w:val="001D54E8"/>
    <w:rsid w:val="001D5667"/>
    <w:rsid w:val="001D5D59"/>
    <w:rsid w:val="001D5E97"/>
    <w:rsid w:val="001D5EA7"/>
    <w:rsid w:val="001D6094"/>
    <w:rsid w:val="001D7750"/>
    <w:rsid w:val="001D797F"/>
    <w:rsid w:val="001D7A03"/>
    <w:rsid w:val="001D7DC7"/>
    <w:rsid w:val="001E0015"/>
    <w:rsid w:val="001E00F5"/>
    <w:rsid w:val="001E0BD5"/>
    <w:rsid w:val="001E1D8F"/>
    <w:rsid w:val="001E216A"/>
    <w:rsid w:val="001E238F"/>
    <w:rsid w:val="001E245E"/>
    <w:rsid w:val="001E27D6"/>
    <w:rsid w:val="001E2F56"/>
    <w:rsid w:val="001E3604"/>
    <w:rsid w:val="001E4DB6"/>
    <w:rsid w:val="001E56B3"/>
    <w:rsid w:val="001E5B4C"/>
    <w:rsid w:val="001E5C63"/>
    <w:rsid w:val="001E67A5"/>
    <w:rsid w:val="001E6906"/>
    <w:rsid w:val="001E6989"/>
    <w:rsid w:val="001E7D38"/>
    <w:rsid w:val="001E7DF9"/>
    <w:rsid w:val="001E7EC8"/>
    <w:rsid w:val="001F033F"/>
    <w:rsid w:val="001F0574"/>
    <w:rsid w:val="001F0576"/>
    <w:rsid w:val="001F13F4"/>
    <w:rsid w:val="001F1698"/>
    <w:rsid w:val="001F1BD4"/>
    <w:rsid w:val="001F1F30"/>
    <w:rsid w:val="001F2949"/>
    <w:rsid w:val="001F2BA5"/>
    <w:rsid w:val="001F2C1D"/>
    <w:rsid w:val="001F2D54"/>
    <w:rsid w:val="001F35F6"/>
    <w:rsid w:val="001F3B45"/>
    <w:rsid w:val="001F3BDF"/>
    <w:rsid w:val="001F4279"/>
    <w:rsid w:val="001F433F"/>
    <w:rsid w:val="001F4458"/>
    <w:rsid w:val="001F5179"/>
    <w:rsid w:val="001F5219"/>
    <w:rsid w:val="001F58A8"/>
    <w:rsid w:val="001F5E70"/>
    <w:rsid w:val="001F6064"/>
    <w:rsid w:val="001F6557"/>
    <w:rsid w:val="001F6672"/>
    <w:rsid w:val="001F6DFB"/>
    <w:rsid w:val="001F6E6D"/>
    <w:rsid w:val="001F70E0"/>
    <w:rsid w:val="001F74B6"/>
    <w:rsid w:val="001F7F68"/>
    <w:rsid w:val="0020059B"/>
    <w:rsid w:val="00200E9C"/>
    <w:rsid w:val="0020132F"/>
    <w:rsid w:val="00201EDE"/>
    <w:rsid w:val="00203123"/>
    <w:rsid w:val="0020420C"/>
    <w:rsid w:val="002044CA"/>
    <w:rsid w:val="002045F0"/>
    <w:rsid w:val="00204B4B"/>
    <w:rsid w:val="00204BEB"/>
    <w:rsid w:val="00205DC0"/>
    <w:rsid w:val="002060FA"/>
    <w:rsid w:val="0020622F"/>
    <w:rsid w:val="00206B62"/>
    <w:rsid w:val="00206D80"/>
    <w:rsid w:val="00207FB1"/>
    <w:rsid w:val="00207FD3"/>
    <w:rsid w:val="0021014A"/>
    <w:rsid w:val="002106BF"/>
    <w:rsid w:val="002117AF"/>
    <w:rsid w:val="00211819"/>
    <w:rsid w:val="00211B99"/>
    <w:rsid w:val="00211DEB"/>
    <w:rsid w:val="002120EB"/>
    <w:rsid w:val="00212193"/>
    <w:rsid w:val="00212589"/>
    <w:rsid w:val="002128B7"/>
    <w:rsid w:val="00213511"/>
    <w:rsid w:val="002138A6"/>
    <w:rsid w:val="00214088"/>
    <w:rsid w:val="0021444B"/>
    <w:rsid w:val="00214761"/>
    <w:rsid w:val="00214BB0"/>
    <w:rsid w:val="002150D4"/>
    <w:rsid w:val="002150E0"/>
    <w:rsid w:val="0021529A"/>
    <w:rsid w:val="00215694"/>
    <w:rsid w:val="00216471"/>
    <w:rsid w:val="002167AD"/>
    <w:rsid w:val="00216C41"/>
    <w:rsid w:val="002178E0"/>
    <w:rsid w:val="00217D67"/>
    <w:rsid w:val="00217ED6"/>
    <w:rsid w:val="00220144"/>
    <w:rsid w:val="0022026C"/>
    <w:rsid w:val="00220776"/>
    <w:rsid w:val="002215E0"/>
    <w:rsid w:val="00221693"/>
    <w:rsid w:val="00221A2D"/>
    <w:rsid w:val="00221A5C"/>
    <w:rsid w:val="00221C5E"/>
    <w:rsid w:val="00222D56"/>
    <w:rsid w:val="00222FB8"/>
    <w:rsid w:val="002233D9"/>
    <w:rsid w:val="002235E7"/>
    <w:rsid w:val="00223813"/>
    <w:rsid w:val="00224146"/>
    <w:rsid w:val="00224620"/>
    <w:rsid w:val="00224A0A"/>
    <w:rsid w:val="00225ADC"/>
    <w:rsid w:val="002261DF"/>
    <w:rsid w:val="00226ABD"/>
    <w:rsid w:val="00226BB7"/>
    <w:rsid w:val="002273AB"/>
    <w:rsid w:val="00227679"/>
    <w:rsid w:val="0022793A"/>
    <w:rsid w:val="00227A23"/>
    <w:rsid w:val="00230144"/>
    <w:rsid w:val="00230617"/>
    <w:rsid w:val="002306B1"/>
    <w:rsid w:val="00230D53"/>
    <w:rsid w:val="00230E3C"/>
    <w:rsid w:val="00231353"/>
    <w:rsid w:val="00231365"/>
    <w:rsid w:val="002315D9"/>
    <w:rsid w:val="0023173C"/>
    <w:rsid w:val="002320D5"/>
    <w:rsid w:val="0023284B"/>
    <w:rsid w:val="00232865"/>
    <w:rsid w:val="002328AD"/>
    <w:rsid w:val="00232B3B"/>
    <w:rsid w:val="00233356"/>
    <w:rsid w:val="002334D4"/>
    <w:rsid w:val="002338A7"/>
    <w:rsid w:val="00233BDA"/>
    <w:rsid w:val="00233CA3"/>
    <w:rsid w:val="00233E08"/>
    <w:rsid w:val="002342AA"/>
    <w:rsid w:val="002345AA"/>
    <w:rsid w:val="00235410"/>
    <w:rsid w:val="00235F03"/>
    <w:rsid w:val="00236566"/>
    <w:rsid w:val="00236E01"/>
    <w:rsid w:val="00237087"/>
    <w:rsid w:val="00237EBA"/>
    <w:rsid w:val="0024123B"/>
    <w:rsid w:val="0024141B"/>
    <w:rsid w:val="00242630"/>
    <w:rsid w:val="00242653"/>
    <w:rsid w:val="0024274E"/>
    <w:rsid w:val="002428D4"/>
    <w:rsid w:val="0024382E"/>
    <w:rsid w:val="00243D47"/>
    <w:rsid w:val="00243E31"/>
    <w:rsid w:val="00244E9E"/>
    <w:rsid w:val="00244F3E"/>
    <w:rsid w:val="0024501D"/>
    <w:rsid w:val="0024510F"/>
    <w:rsid w:val="00245F94"/>
    <w:rsid w:val="00246582"/>
    <w:rsid w:val="002477AE"/>
    <w:rsid w:val="002477C2"/>
    <w:rsid w:val="00247F09"/>
    <w:rsid w:val="0025004C"/>
    <w:rsid w:val="002500B1"/>
    <w:rsid w:val="00251012"/>
    <w:rsid w:val="0025131D"/>
    <w:rsid w:val="002514F3"/>
    <w:rsid w:val="002515A7"/>
    <w:rsid w:val="0025177B"/>
    <w:rsid w:val="0025271C"/>
    <w:rsid w:val="00252A83"/>
    <w:rsid w:val="00252D92"/>
    <w:rsid w:val="00252E4F"/>
    <w:rsid w:val="0025349F"/>
    <w:rsid w:val="002539E7"/>
    <w:rsid w:val="00253AB3"/>
    <w:rsid w:val="00253D60"/>
    <w:rsid w:val="0025400B"/>
    <w:rsid w:val="00254359"/>
    <w:rsid w:val="00254963"/>
    <w:rsid w:val="00254A91"/>
    <w:rsid w:val="002550B9"/>
    <w:rsid w:val="00255361"/>
    <w:rsid w:val="00255480"/>
    <w:rsid w:val="00255E5A"/>
    <w:rsid w:val="002564C2"/>
    <w:rsid w:val="002571E7"/>
    <w:rsid w:val="00257476"/>
    <w:rsid w:val="0026076B"/>
    <w:rsid w:val="0026085E"/>
    <w:rsid w:val="00260B8C"/>
    <w:rsid w:val="002613E5"/>
    <w:rsid w:val="002614D9"/>
    <w:rsid w:val="00262F8F"/>
    <w:rsid w:val="00262FB4"/>
    <w:rsid w:val="00263F25"/>
    <w:rsid w:val="00264BF8"/>
    <w:rsid w:val="00264FD9"/>
    <w:rsid w:val="00265055"/>
    <w:rsid w:val="00265944"/>
    <w:rsid w:val="00265AF7"/>
    <w:rsid w:val="00265B72"/>
    <w:rsid w:val="00266D68"/>
    <w:rsid w:val="00270F28"/>
    <w:rsid w:val="00270F86"/>
    <w:rsid w:val="0027135E"/>
    <w:rsid w:val="00271570"/>
    <w:rsid w:val="00271EC4"/>
    <w:rsid w:val="00271FC4"/>
    <w:rsid w:val="00272353"/>
    <w:rsid w:val="00272432"/>
    <w:rsid w:val="0027264C"/>
    <w:rsid w:val="002726D1"/>
    <w:rsid w:val="00272739"/>
    <w:rsid w:val="002728C0"/>
    <w:rsid w:val="002731EF"/>
    <w:rsid w:val="002739BD"/>
    <w:rsid w:val="00273AFA"/>
    <w:rsid w:val="0027429F"/>
    <w:rsid w:val="002748B9"/>
    <w:rsid w:val="00274CAE"/>
    <w:rsid w:val="00274DFD"/>
    <w:rsid w:val="002755C0"/>
    <w:rsid w:val="00275823"/>
    <w:rsid w:val="00275F55"/>
    <w:rsid w:val="0027607F"/>
    <w:rsid w:val="00276335"/>
    <w:rsid w:val="00276347"/>
    <w:rsid w:val="00276711"/>
    <w:rsid w:val="00277158"/>
    <w:rsid w:val="002772FB"/>
    <w:rsid w:val="00277E8B"/>
    <w:rsid w:val="002802FC"/>
    <w:rsid w:val="00280337"/>
    <w:rsid w:val="00280A0B"/>
    <w:rsid w:val="002810FD"/>
    <w:rsid w:val="00282283"/>
    <w:rsid w:val="002839AB"/>
    <w:rsid w:val="00283D87"/>
    <w:rsid w:val="00283DA0"/>
    <w:rsid w:val="002849DE"/>
    <w:rsid w:val="00284C5A"/>
    <w:rsid w:val="00284E18"/>
    <w:rsid w:val="0028528E"/>
    <w:rsid w:val="002859F4"/>
    <w:rsid w:val="00285B53"/>
    <w:rsid w:val="00287512"/>
    <w:rsid w:val="00287C37"/>
    <w:rsid w:val="00287DC3"/>
    <w:rsid w:val="002907CA"/>
    <w:rsid w:val="00290994"/>
    <w:rsid w:val="00290EC3"/>
    <w:rsid w:val="00290F0A"/>
    <w:rsid w:val="002910E0"/>
    <w:rsid w:val="00291287"/>
    <w:rsid w:val="00291AD3"/>
    <w:rsid w:val="00291C37"/>
    <w:rsid w:val="00291D1D"/>
    <w:rsid w:val="00292B16"/>
    <w:rsid w:val="00292B47"/>
    <w:rsid w:val="00293074"/>
    <w:rsid w:val="002935BD"/>
    <w:rsid w:val="00293613"/>
    <w:rsid w:val="00293AF3"/>
    <w:rsid w:val="00293CDB"/>
    <w:rsid w:val="00294598"/>
    <w:rsid w:val="0029484A"/>
    <w:rsid w:val="002949C2"/>
    <w:rsid w:val="00294F78"/>
    <w:rsid w:val="00294FDE"/>
    <w:rsid w:val="002953CB"/>
    <w:rsid w:val="002955F1"/>
    <w:rsid w:val="00295BD8"/>
    <w:rsid w:val="0029697E"/>
    <w:rsid w:val="00296A48"/>
    <w:rsid w:val="0029709B"/>
    <w:rsid w:val="00297831"/>
    <w:rsid w:val="00297AC7"/>
    <w:rsid w:val="002A04DB"/>
    <w:rsid w:val="002A0725"/>
    <w:rsid w:val="002A163D"/>
    <w:rsid w:val="002A184A"/>
    <w:rsid w:val="002A1863"/>
    <w:rsid w:val="002A190D"/>
    <w:rsid w:val="002A1D7B"/>
    <w:rsid w:val="002A1D83"/>
    <w:rsid w:val="002A1E63"/>
    <w:rsid w:val="002A24FF"/>
    <w:rsid w:val="002A256E"/>
    <w:rsid w:val="002A3D28"/>
    <w:rsid w:val="002A445B"/>
    <w:rsid w:val="002A4D92"/>
    <w:rsid w:val="002A51A9"/>
    <w:rsid w:val="002A5620"/>
    <w:rsid w:val="002A5696"/>
    <w:rsid w:val="002A5F1E"/>
    <w:rsid w:val="002A676D"/>
    <w:rsid w:val="002A67A4"/>
    <w:rsid w:val="002A6841"/>
    <w:rsid w:val="002A68DF"/>
    <w:rsid w:val="002A6A54"/>
    <w:rsid w:val="002A6B91"/>
    <w:rsid w:val="002A6F6B"/>
    <w:rsid w:val="002A7C97"/>
    <w:rsid w:val="002B106B"/>
    <w:rsid w:val="002B1270"/>
    <w:rsid w:val="002B20E5"/>
    <w:rsid w:val="002B30BF"/>
    <w:rsid w:val="002B3C5E"/>
    <w:rsid w:val="002B3E7F"/>
    <w:rsid w:val="002B3F9E"/>
    <w:rsid w:val="002B4D93"/>
    <w:rsid w:val="002B4F09"/>
    <w:rsid w:val="002B56AE"/>
    <w:rsid w:val="002B5B56"/>
    <w:rsid w:val="002B6A94"/>
    <w:rsid w:val="002B6DAC"/>
    <w:rsid w:val="002B74D2"/>
    <w:rsid w:val="002C00D5"/>
    <w:rsid w:val="002C02D4"/>
    <w:rsid w:val="002C0D6A"/>
    <w:rsid w:val="002C0EDC"/>
    <w:rsid w:val="002C15A7"/>
    <w:rsid w:val="002C15F6"/>
    <w:rsid w:val="002C19D2"/>
    <w:rsid w:val="002C220C"/>
    <w:rsid w:val="002C261D"/>
    <w:rsid w:val="002C3310"/>
    <w:rsid w:val="002C4024"/>
    <w:rsid w:val="002C4C40"/>
    <w:rsid w:val="002C4C88"/>
    <w:rsid w:val="002C4F0C"/>
    <w:rsid w:val="002C521B"/>
    <w:rsid w:val="002C5C1E"/>
    <w:rsid w:val="002C615F"/>
    <w:rsid w:val="002C63B0"/>
    <w:rsid w:val="002C78E5"/>
    <w:rsid w:val="002C7A57"/>
    <w:rsid w:val="002C7FDF"/>
    <w:rsid w:val="002D075F"/>
    <w:rsid w:val="002D07D1"/>
    <w:rsid w:val="002D0C3B"/>
    <w:rsid w:val="002D0D06"/>
    <w:rsid w:val="002D152D"/>
    <w:rsid w:val="002D178C"/>
    <w:rsid w:val="002D317D"/>
    <w:rsid w:val="002D31AF"/>
    <w:rsid w:val="002D33F4"/>
    <w:rsid w:val="002D373A"/>
    <w:rsid w:val="002D39DF"/>
    <w:rsid w:val="002D3EBB"/>
    <w:rsid w:val="002D43F4"/>
    <w:rsid w:val="002D5129"/>
    <w:rsid w:val="002D5A4B"/>
    <w:rsid w:val="002D5F8B"/>
    <w:rsid w:val="002D716C"/>
    <w:rsid w:val="002D7277"/>
    <w:rsid w:val="002D7984"/>
    <w:rsid w:val="002E0180"/>
    <w:rsid w:val="002E076A"/>
    <w:rsid w:val="002E0947"/>
    <w:rsid w:val="002E0AAC"/>
    <w:rsid w:val="002E14F2"/>
    <w:rsid w:val="002E181C"/>
    <w:rsid w:val="002E1A0D"/>
    <w:rsid w:val="002E223B"/>
    <w:rsid w:val="002E23C7"/>
    <w:rsid w:val="002E2A3E"/>
    <w:rsid w:val="002E33D5"/>
    <w:rsid w:val="002E3409"/>
    <w:rsid w:val="002E357A"/>
    <w:rsid w:val="002E35E3"/>
    <w:rsid w:val="002E5605"/>
    <w:rsid w:val="002E5F7C"/>
    <w:rsid w:val="002E5FA2"/>
    <w:rsid w:val="002E672A"/>
    <w:rsid w:val="002E732D"/>
    <w:rsid w:val="002E7590"/>
    <w:rsid w:val="002F0483"/>
    <w:rsid w:val="002F08FD"/>
    <w:rsid w:val="002F107F"/>
    <w:rsid w:val="002F227E"/>
    <w:rsid w:val="002F2332"/>
    <w:rsid w:val="002F316F"/>
    <w:rsid w:val="002F3B63"/>
    <w:rsid w:val="002F3FB7"/>
    <w:rsid w:val="002F4B37"/>
    <w:rsid w:val="002F5D1B"/>
    <w:rsid w:val="002F5D65"/>
    <w:rsid w:val="002F6DBA"/>
    <w:rsid w:val="002F6EDB"/>
    <w:rsid w:val="002F7784"/>
    <w:rsid w:val="002F7D7C"/>
    <w:rsid w:val="0030048F"/>
    <w:rsid w:val="003014CA"/>
    <w:rsid w:val="0030194B"/>
    <w:rsid w:val="00301ED7"/>
    <w:rsid w:val="0030249F"/>
    <w:rsid w:val="0030269D"/>
    <w:rsid w:val="00302838"/>
    <w:rsid w:val="00302ED6"/>
    <w:rsid w:val="003032CE"/>
    <w:rsid w:val="003037A9"/>
    <w:rsid w:val="0030387F"/>
    <w:rsid w:val="00303990"/>
    <w:rsid w:val="003044C2"/>
    <w:rsid w:val="00304D92"/>
    <w:rsid w:val="003055CE"/>
    <w:rsid w:val="003058FB"/>
    <w:rsid w:val="0030596A"/>
    <w:rsid w:val="00305A9C"/>
    <w:rsid w:val="00306574"/>
    <w:rsid w:val="00306CCA"/>
    <w:rsid w:val="00306D51"/>
    <w:rsid w:val="003070DA"/>
    <w:rsid w:val="00307143"/>
    <w:rsid w:val="00307315"/>
    <w:rsid w:val="003073AB"/>
    <w:rsid w:val="003076D9"/>
    <w:rsid w:val="003104CC"/>
    <w:rsid w:val="00310679"/>
    <w:rsid w:val="0031092A"/>
    <w:rsid w:val="00310A2E"/>
    <w:rsid w:val="0031129C"/>
    <w:rsid w:val="0031134D"/>
    <w:rsid w:val="003117EE"/>
    <w:rsid w:val="00311B2D"/>
    <w:rsid w:val="0031269C"/>
    <w:rsid w:val="00312C08"/>
    <w:rsid w:val="00312E72"/>
    <w:rsid w:val="00313431"/>
    <w:rsid w:val="0031364C"/>
    <w:rsid w:val="00313BC6"/>
    <w:rsid w:val="0031418E"/>
    <w:rsid w:val="003141F1"/>
    <w:rsid w:val="00314330"/>
    <w:rsid w:val="003155AA"/>
    <w:rsid w:val="003158DF"/>
    <w:rsid w:val="0031598F"/>
    <w:rsid w:val="0031599C"/>
    <w:rsid w:val="00315DB0"/>
    <w:rsid w:val="0031622C"/>
    <w:rsid w:val="00316DF1"/>
    <w:rsid w:val="00316EEB"/>
    <w:rsid w:val="00316F95"/>
    <w:rsid w:val="003171B6"/>
    <w:rsid w:val="00320EE8"/>
    <w:rsid w:val="00321055"/>
    <w:rsid w:val="003213C1"/>
    <w:rsid w:val="00321B15"/>
    <w:rsid w:val="0032200B"/>
    <w:rsid w:val="00322C30"/>
    <w:rsid w:val="00322F4A"/>
    <w:rsid w:val="00323079"/>
    <w:rsid w:val="003237E8"/>
    <w:rsid w:val="00323D22"/>
    <w:rsid w:val="003245AF"/>
    <w:rsid w:val="00324EBA"/>
    <w:rsid w:val="00325272"/>
    <w:rsid w:val="00325B31"/>
    <w:rsid w:val="003263BD"/>
    <w:rsid w:val="00326758"/>
    <w:rsid w:val="00326CB2"/>
    <w:rsid w:val="003276C6"/>
    <w:rsid w:val="0032774F"/>
    <w:rsid w:val="003303B8"/>
    <w:rsid w:val="003303D3"/>
    <w:rsid w:val="003305E5"/>
    <w:rsid w:val="00330F23"/>
    <w:rsid w:val="00331139"/>
    <w:rsid w:val="00331A86"/>
    <w:rsid w:val="00331F4C"/>
    <w:rsid w:val="003323AF"/>
    <w:rsid w:val="00332487"/>
    <w:rsid w:val="00332700"/>
    <w:rsid w:val="003327AB"/>
    <w:rsid w:val="00332A30"/>
    <w:rsid w:val="00332E65"/>
    <w:rsid w:val="00333B21"/>
    <w:rsid w:val="00334278"/>
    <w:rsid w:val="003347A5"/>
    <w:rsid w:val="003349BD"/>
    <w:rsid w:val="00334C5E"/>
    <w:rsid w:val="003358FC"/>
    <w:rsid w:val="00335A97"/>
    <w:rsid w:val="0033613F"/>
    <w:rsid w:val="00336214"/>
    <w:rsid w:val="00336478"/>
    <w:rsid w:val="003376BB"/>
    <w:rsid w:val="00337943"/>
    <w:rsid w:val="00337F4D"/>
    <w:rsid w:val="003401D8"/>
    <w:rsid w:val="003406FE"/>
    <w:rsid w:val="003414EC"/>
    <w:rsid w:val="003416D4"/>
    <w:rsid w:val="00341D3F"/>
    <w:rsid w:val="00341E94"/>
    <w:rsid w:val="00342612"/>
    <w:rsid w:val="00342ECF"/>
    <w:rsid w:val="0034339D"/>
    <w:rsid w:val="003437FD"/>
    <w:rsid w:val="0034442A"/>
    <w:rsid w:val="00344847"/>
    <w:rsid w:val="00346D5C"/>
    <w:rsid w:val="00347B3C"/>
    <w:rsid w:val="00347C5B"/>
    <w:rsid w:val="00347DFF"/>
    <w:rsid w:val="00347FE3"/>
    <w:rsid w:val="0035015E"/>
    <w:rsid w:val="0035094E"/>
    <w:rsid w:val="00350A14"/>
    <w:rsid w:val="00351094"/>
    <w:rsid w:val="00351147"/>
    <w:rsid w:val="003512D7"/>
    <w:rsid w:val="00351984"/>
    <w:rsid w:val="00351B97"/>
    <w:rsid w:val="00351BD6"/>
    <w:rsid w:val="00351E02"/>
    <w:rsid w:val="0035220C"/>
    <w:rsid w:val="0035271F"/>
    <w:rsid w:val="00352B78"/>
    <w:rsid w:val="00353106"/>
    <w:rsid w:val="00353A8D"/>
    <w:rsid w:val="003541A2"/>
    <w:rsid w:val="00354507"/>
    <w:rsid w:val="00354829"/>
    <w:rsid w:val="00354846"/>
    <w:rsid w:val="00354D94"/>
    <w:rsid w:val="003550AB"/>
    <w:rsid w:val="0035620C"/>
    <w:rsid w:val="00356B48"/>
    <w:rsid w:val="00356C16"/>
    <w:rsid w:val="00356E76"/>
    <w:rsid w:val="00356F46"/>
    <w:rsid w:val="00357682"/>
    <w:rsid w:val="003576F6"/>
    <w:rsid w:val="00357BFF"/>
    <w:rsid w:val="00360310"/>
    <w:rsid w:val="0036080F"/>
    <w:rsid w:val="00360EF3"/>
    <w:rsid w:val="00360F10"/>
    <w:rsid w:val="00361B8A"/>
    <w:rsid w:val="00362053"/>
    <w:rsid w:val="0036213F"/>
    <w:rsid w:val="00362C41"/>
    <w:rsid w:val="00363020"/>
    <w:rsid w:val="00363055"/>
    <w:rsid w:val="00363B8F"/>
    <w:rsid w:val="00363CF0"/>
    <w:rsid w:val="00364462"/>
    <w:rsid w:val="00364F61"/>
    <w:rsid w:val="00365BED"/>
    <w:rsid w:val="00365FB3"/>
    <w:rsid w:val="0036624F"/>
    <w:rsid w:val="00366627"/>
    <w:rsid w:val="003667EB"/>
    <w:rsid w:val="00366A7D"/>
    <w:rsid w:val="0036737B"/>
    <w:rsid w:val="00367A7A"/>
    <w:rsid w:val="0037047A"/>
    <w:rsid w:val="00370859"/>
    <w:rsid w:val="00370AA0"/>
    <w:rsid w:val="00371006"/>
    <w:rsid w:val="0037110D"/>
    <w:rsid w:val="00371B44"/>
    <w:rsid w:val="0037221E"/>
    <w:rsid w:val="003722FD"/>
    <w:rsid w:val="003724CE"/>
    <w:rsid w:val="00372F56"/>
    <w:rsid w:val="003736B1"/>
    <w:rsid w:val="003737D2"/>
    <w:rsid w:val="003738D9"/>
    <w:rsid w:val="00373A8E"/>
    <w:rsid w:val="00373AAB"/>
    <w:rsid w:val="00373C32"/>
    <w:rsid w:val="003741EF"/>
    <w:rsid w:val="00374226"/>
    <w:rsid w:val="0037454A"/>
    <w:rsid w:val="003747B1"/>
    <w:rsid w:val="00374900"/>
    <w:rsid w:val="00374E79"/>
    <w:rsid w:val="00374FD3"/>
    <w:rsid w:val="00375246"/>
    <w:rsid w:val="00375B50"/>
    <w:rsid w:val="003765DD"/>
    <w:rsid w:val="00376B95"/>
    <w:rsid w:val="003771A5"/>
    <w:rsid w:val="0037797E"/>
    <w:rsid w:val="003804AD"/>
    <w:rsid w:val="00380BAA"/>
    <w:rsid w:val="003818E7"/>
    <w:rsid w:val="003819CF"/>
    <w:rsid w:val="00381D9C"/>
    <w:rsid w:val="00381EAE"/>
    <w:rsid w:val="00382513"/>
    <w:rsid w:val="00382617"/>
    <w:rsid w:val="00383451"/>
    <w:rsid w:val="0038378E"/>
    <w:rsid w:val="00383794"/>
    <w:rsid w:val="00383B2A"/>
    <w:rsid w:val="00383D77"/>
    <w:rsid w:val="003855AD"/>
    <w:rsid w:val="00385865"/>
    <w:rsid w:val="003870FF"/>
    <w:rsid w:val="003876E5"/>
    <w:rsid w:val="0038774E"/>
    <w:rsid w:val="00387D7F"/>
    <w:rsid w:val="00390107"/>
    <w:rsid w:val="00390744"/>
    <w:rsid w:val="0039084D"/>
    <w:rsid w:val="00390F29"/>
    <w:rsid w:val="00391006"/>
    <w:rsid w:val="00391292"/>
    <w:rsid w:val="0039156F"/>
    <w:rsid w:val="003916B7"/>
    <w:rsid w:val="00391E25"/>
    <w:rsid w:val="00392864"/>
    <w:rsid w:val="00392E60"/>
    <w:rsid w:val="00393178"/>
    <w:rsid w:val="00393184"/>
    <w:rsid w:val="00393699"/>
    <w:rsid w:val="00393BBE"/>
    <w:rsid w:val="003942D8"/>
    <w:rsid w:val="00394652"/>
    <w:rsid w:val="003947B1"/>
    <w:rsid w:val="00394A99"/>
    <w:rsid w:val="00395B57"/>
    <w:rsid w:val="00396312"/>
    <w:rsid w:val="0039684D"/>
    <w:rsid w:val="00396B66"/>
    <w:rsid w:val="00397824"/>
    <w:rsid w:val="00397DD0"/>
    <w:rsid w:val="003A0D7C"/>
    <w:rsid w:val="003A1786"/>
    <w:rsid w:val="003A20E9"/>
    <w:rsid w:val="003A26A3"/>
    <w:rsid w:val="003A34CB"/>
    <w:rsid w:val="003A3B38"/>
    <w:rsid w:val="003A4AD3"/>
    <w:rsid w:val="003A5314"/>
    <w:rsid w:val="003A6562"/>
    <w:rsid w:val="003A6909"/>
    <w:rsid w:val="003A7414"/>
    <w:rsid w:val="003A7598"/>
    <w:rsid w:val="003A7734"/>
    <w:rsid w:val="003B0376"/>
    <w:rsid w:val="003B0549"/>
    <w:rsid w:val="003B0752"/>
    <w:rsid w:val="003B076A"/>
    <w:rsid w:val="003B1064"/>
    <w:rsid w:val="003B1C80"/>
    <w:rsid w:val="003B1D70"/>
    <w:rsid w:val="003B292B"/>
    <w:rsid w:val="003B2D1A"/>
    <w:rsid w:val="003B2D76"/>
    <w:rsid w:val="003B2EEC"/>
    <w:rsid w:val="003B2F07"/>
    <w:rsid w:val="003B32EF"/>
    <w:rsid w:val="003B379E"/>
    <w:rsid w:val="003B3AB1"/>
    <w:rsid w:val="003B4B29"/>
    <w:rsid w:val="003B507C"/>
    <w:rsid w:val="003B50B9"/>
    <w:rsid w:val="003B522C"/>
    <w:rsid w:val="003B55DE"/>
    <w:rsid w:val="003B5625"/>
    <w:rsid w:val="003B5BA1"/>
    <w:rsid w:val="003B5BD2"/>
    <w:rsid w:val="003B6292"/>
    <w:rsid w:val="003B62FC"/>
    <w:rsid w:val="003B65AE"/>
    <w:rsid w:val="003B6821"/>
    <w:rsid w:val="003B6DA4"/>
    <w:rsid w:val="003B7741"/>
    <w:rsid w:val="003B7AD4"/>
    <w:rsid w:val="003C0081"/>
    <w:rsid w:val="003C0097"/>
    <w:rsid w:val="003C0226"/>
    <w:rsid w:val="003C060B"/>
    <w:rsid w:val="003C0FEF"/>
    <w:rsid w:val="003C1CF8"/>
    <w:rsid w:val="003C250F"/>
    <w:rsid w:val="003C2672"/>
    <w:rsid w:val="003C2A13"/>
    <w:rsid w:val="003C2C45"/>
    <w:rsid w:val="003C335C"/>
    <w:rsid w:val="003C4325"/>
    <w:rsid w:val="003C4964"/>
    <w:rsid w:val="003C4DE1"/>
    <w:rsid w:val="003C4ED4"/>
    <w:rsid w:val="003C5E63"/>
    <w:rsid w:val="003C62DD"/>
    <w:rsid w:val="003C700A"/>
    <w:rsid w:val="003C7378"/>
    <w:rsid w:val="003C7668"/>
    <w:rsid w:val="003C77B0"/>
    <w:rsid w:val="003C7830"/>
    <w:rsid w:val="003C7D61"/>
    <w:rsid w:val="003C7EC1"/>
    <w:rsid w:val="003D0666"/>
    <w:rsid w:val="003D0B4F"/>
    <w:rsid w:val="003D1C20"/>
    <w:rsid w:val="003D25A9"/>
    <w:rsid w:val="003D2858"/>
    <w:rsid w:val="003D2910"/>
    <w:rsid w:val="003D2C46"/>
    <w:rsid w:val="003D3132"/>
    <w:rsid w:val="003D346F"/>
    <w:rsid w:val="003D4066"/>
    <w:rsid w:val="003D419D"/>
    <w:rsid w:val="003D45D4"/>
    <w:rsid w:val="003D4D21"/>
    <w:rsid w:val="003D506D"/>
    <w:rsid w:val="003D53C3"/>
    <w:rsid w:val="003D5C53"/>
    <w:rsid w:val="003D6B54"/>
    <w:rsid w:val="003D6CE0"/>
    <w:rsid w:val="003D70C7"/>
    <w:rsid w:val="003D7337"/>
    <w:rsid w:val="003D7592"/>
    <w:rsid w:val="003D77A0"/>
    <w:rsid w:val="003D7860"/>
    <w:rsid w:val="003D7B99"/>
    <w:rsid w:val="003D7C56"/>
    <w:rsid w:val="003E0C78"/>
    <w:rsid w:val="003E0D97"/>
    <w:rsid w:val="003E10FD"/>
    <w:rsid w:val="003E141D"/>
    <w:rsid w:val="003E1963"/>
    <w:rsid w:val="003E197C"/>
    <w:rsid w:val="003E1F98"/>
    <w:rsid w:val="003E2917"/>
    <w:rsid w:val="003E2B83"/>
    <w:rsid w:val="003E2F35"/>
    <w:rsid w:val="003E3C19"/>
    <w:rsid w:val="003E5A23"/>
    <w:rsid w:val="003E5EE8"/>
    <w:rsid w:val="003E64D9"/>
    <w:rsid w:val="003E6833"/>
    <w:rsid w:val="003E71F9"/>
    <w:rsid w:val="003E738F"/>
    <w:rsid w:val="003E7900"/>
    <w:rsid w:val="003E7D08"/>
    <w:rsid w:val="003F0DC1"/>
    <w:rsid w:val="003F0E69"/>
    <w:rsid w:val="003F0F0E"/>
    <w:rsid w:val="003F0F2A"/>
    <w:rsid w:val="003F11E5"/>
    <w:rsid w:val="003F155F"/>
    <w:rsid w:val="003F1B08"/>
    <w:rsid w:val="003F1DFC"/>
    <w:rsid w:val="003F1EBB"/>
    <w:rsid w:val="003F2362"/>
    <w:rsid w:val="003F23F0"/>
    <w:rsid w:val="003F2B7D"/>
    <w:rsid w:val="003F313A"/>
    <w:rsid w:val="003F3207"/>
    <w:rsid w:val="003F39F3"/>
    <w:rsid w:val="003F44C4"/>
    <w:rsid w:val="003F455C"/>
    <w:rsid w:val="003F4781"/>
    <w:rsid w:val="003F5018"/>
    <w:rsid w:val="003F51EB"/>
    <w:rsid w:val="003F554B"/>
    <w:rsid w:val="003F6607"/>
    <w:rsid w:val="003F7EF7"/>
    <w:rsid w:val="003F7FAC"/>
    <w:rsid w:val="00400040"/>
    <w:rsid w:val="00400385"/>
    <w:rsid w:val="0040075B"/>
    <w:rsid w:val="00400CF7"/>
    <w:rsid w:val="004013AE"/>
    <w:rsid w:val="00402734"/>
    <w:rsid w:val="00402ACB"/>
    <w:rsid w:val="004033DA"/>
    <w:rsid w:val="00403937"/>
    <w:rsid w:val="00403A04"/>
    <w:rsid w:val="00403B68"/>
    <w:rsid w:val="00403CDF"/>
    <w:rsid w:val="00404174"/>
    <w:rsid w:val="004044B5"/>
    <w:rsid w:val="004044CE"/>
    <w:rsid w:val="00404880"/>
    <w:rsid w:val="00404B4E"/>
    <w:rsid w:val="00405E2F"/>
    <w:rsid w:val="0040603A"/>
    <w:rsid w:val="00406249"/>
    <w:rsid w:val="0040624B"/>
    <w:rsid w:val="00406306"/>
    <w:rsid w:val="00406AB6"/>
    <w:rsid w:val="00406C35"/>
    <w:rsid w:val="00406E9D"/>
    <w:rsid w:val="004071E5"/>
    <w:rsid w:val="00407BD3"/>
    <w:rsid w:val="00410529"/>
    <w:rsid w:val="00410C85"/>
    <w:rsid w:val="00410ED7"/>
    <w:rsid w:val="00411777"/>
    <w:rsid w:val="004119B5"/>
    <w:rsid w:val="00411D6E"/>
    <w:rsid w:val="00412467"/>
    <w:rsid w:val="004135FD"/>
    <w:rsid w:val="00413975"/>
    <w:rsid w:val="00413B51"/>
    <w:rsid w:val="00413C04"/>
    <w:rsid w:val="00414507"/>
    <w:rsid w:val="0041487A"/>
    <w:rsid w:val="00414A84"/>
    <w:rsid w:val="0041506A"/>
    <w:rsid w:val="00415D0E"/>
    <w:rsid w:val="0041663D"/>
    <w:rsid w:val="00416A0E"/>
    <w:rsid w:val="00417C05"/>
    <w:rsid w:val="00417C92"/>
    <w:rsid w:val="00417E9B"/>
    <w:rsid w:val="004201B1"/>
    <w:rsid w:val="0042020D"/>
    <w:rsid w:val="00420856"/>
    <w:rsid w:val="00420959"/>
    <w:rsid w:val="00420A96"/>
    <w:rsid w:val="00420DD7"/>
    <w:rsid w:val="0042111D"/>
    <w:rsid w:val="0042114D"/>
    <w:rsid w:val="0042157E"/>
    <w:rsid w:val="00421AF3"/>
    <w:rsid w:val="00421B3B"/>
    <w:rsid w:val="00421C9E"/>
    <w:rsid w:val="00421FB6"/>
    <w:rsid w:val="004222E7"/>
    <w:rsid w:val="00422F52"/>
    <w:rsid w:val="00423299"/>
    <w:rsid w:val="004236DA"/>
    <w:rsid w:val="004239E0"/>
    <w:rsid w:val="00423CA1"/>
    <w:rsid w:val="00423D93"/>
    <w:rsid w:val="00423DF7"/>
    <w:rsid w:val="004244B0"/>
    <w:rsid w:val="0042467C"/>
    <w:rsid w:val="00424804"/>
    <w:rsid w:val="004249F8"/>
    <w:rsid w:val="00424C73"/>
    <w:rsid w:val="004251BE"/>
    <w:rsid w:val="00425D60"/>
    <w:rsid w:val="0042636B"/>
    <w:rsid w:val="00426CFD"/>
    <w:rsid w:val="00427A2D"/>
    <w:rsid w:val="0043079D"/>
    <w:rsid w:val="004307AB"/>
    <w:rsid w:val="00430F09"/>
    <w:rsid w:val="00431292"/>
    <w:rsid w:val="0043183D"/>
    <w:rsid w:val="004326D1"/>
    <w:rsid w:val="00432D0D"/>
    <w:rsid w:val="00433CBE"/>
    <w:rsid w:val="00433E7D"/>
    <w:rsid w:val="00434616"/>
    <w:rsid w:val="00434787"/>
    <w:rsid w:val="004347DB"/>
    <w:rsid w:val="00435038"/>
    <w:rsid w:val="00435B9F"/>
    <w:rsid w:val="00436207"/>
    <w:rsid w:val="00436337"/>
    <w:rsid w:val="0043655E"/>
    <w:rsid w:val="00436736"/>
    <w:rsid w:val="00436B44"/>
    <w:rsid w:val="00436CD0"/>
    <w:rsid w:val="004373DA"/>
    <w:rsid w:val="00440B8C"/>
    <w:rsid w:val="00440C8A"/>
    <w:rsid w:val="0044169C"/>
    <w:rsid w:val="004416C0"/>
    <w:rsid w:val="00441717"/>
    <w:rsid w:val="00441898"/>
    <w:rsid w:val="004419A6"/>
    <w:rsid w:val="00441CDB"/>
    <w:rsid w:val="00441D2C"/>
    <w:rsid w:val="004430AF"/>
    <w:rsid w:val="00443EC8"/>
    <w:rsid w:val="00444678"/>
    <w:rsid w:val="004447E4"/>
    <w:rsid w:val="00445E6C"/>
    <w:rsid w:val="00446257"/>
    <w:rsid w:val="0044663C"/>
    <w:rsid w:val="00446B33"/>
    <w:rsid w:val="00446D8C"/>
    <w:rsid w:val="00446FE5"/>
    <w:rsid w:val="00447F4C"/>
    <w:rsid w:val="00450102"/>
    <w:rsid w:val="00450252"/>
    <w:rsid w:val="004505E1"/>
    <w:rsid w:val="00450626"/>
    <w:rsid w:val="004508DF"/>
    <w:rsid w:val="00450F2A"/>
    <w:rsid w:val="00451A85"/>
    <w:rsid w:val="00451C6C"/>
    <w:rsid w:val="004530FC"/>
    <w:rsid w:val="004537AF"/>
    <w:rsid w:val="0045391B"/>
    <w:rsid w:val="00453BEA"/>
    <w:rsid w:val="00454959"/>
    <w:rsid w:val="004550D5"/>
    <w:rsid w:val="00455A68"/>
    <w:rsid w:val="00455D04"/>
    <w:rsid w:val="00455D0F"/>
    <w:rsid w:val="004568F9"/>
    <w:rsid w:val="00456AA6"/>
    <w:rsid w:val="00456F1D"/>
    <w:rsid w:val="00457B8D"/>
    <w:rsid w:val="00457D7D"/>
    <w:rsid w:val="00457E44"/>
    <w:rsid w:val="00457EFA"/>
    <w:rsid w:val="00457F6A"/>
    <w:rsid w:val="004607EA"/>
    <w:rsid w:val="00460B03"/>
    <w:rsid w:val="00460B33"/>
    <w:rsid w:val="0046109B"/>
    <w:rsid w:val="00461B46"/>
    <w:rsid w:val="0046299E"/>
    <w:rsid w:val="00462E05"/>
    <w:rsid w:val="00462F64"/>
    <w:rsid w:val="00462F7A"/>
    <w:rsid w:val="00463150"/>
    <w:rsid w:val="004634E0"/>
    <w:rsid w:val="00463A8F"/>
    <w:rsid w:val="004641BE"/>
    <w:rsid w:val="00464738"/>
    <w:rsid w:val="00464956"/>
    <w:rsid w:val="00464E73"/>
    <w:rsid w:val="00464FD4"/>
    <w:rsid w:val="0046550E"/>
    <w:rsid w:val="00465CE2"/>
    <w:rsid w:val="00466024"/>
    <w:rsid w:val="004669BC"/>
    <w:rsid w:val="00466E6F"/>
    <w:rsid w:val="00467020"/>
    <w:rsid w:val="00467950"/>
    <w:rsid w:val="00470922"/>
    <w:rsid w:val="0047100B"/>
    <w:rsid w:val="00471299"/>
    <w:rsid w:val="00471E2C"/>
    <w:rsid w:val="00471EEB"/>
    <w:rsid w:val="00472920"/>
    <w:rsid w:val="00472EE1"/>
    <w:rsid w:val="00473976"/>
    <w:rsid w:val="00473AE3"/>
    <w:rsid w:val="00473DD6"/>
    <w:rsid w:val="0047440A"/>
    <w:rsid w:val="004746FD"/>
    <w:rsid w:val="00475892"/>
    <w:rsid w:val="00476292"/>
    <w:rsid w:val="0047643B"/>
    <w:rsid w:val="0047646A"/>
    <w:rsid w:val="00476762"/>
    <w:rsid w:val="00476801"/>
    <w:rsid w:val="00477124"/>
    <w:rsid w:val="0047765F"/>
    <w:rsid w:val="00477E19"/>
    <w:rsid w:val="00477E24"/>
    <w:rsid w:val="00477F03"/>
    <w:rsid w:val="004806D9"/>
    <w:rsid w:val="00480773"/>
    <w:rsid w:val="00480BEA"/>
    <w:rsid w:val="004812C2"/>
    <w:rsid w:val="00481EB5"/>
    <w:rsid w:val="00482145"/>
    <w:rsid w:val="0048251E"/>
    <w:rsid w:val="004830A2"/>
    <w:rsid w:val="00483322"/>
    <w:rsid w:val="00483913"/>
    <w:rsid w:val="00483948"/>
    <w:rsid w:val="00483A13"/>
    <w:rsid w:val="00483C95"/>
    <w:rsid w:val="00484033"/>
    <w:rsid w:val="004841B5"/>
    <w:rsid w:val="00484EC5"/>
    <w:rsid w:val="004852E8"/>
    <w:rsid w:val="00485463"/>
    <w:rsid w:val="004857B6"/>
    <w:rsid w:val="00485954"/>
    <w:rsid w:val="004859CD"/>
    <w:rsid w:val="00485BFF"/>
    <w:rsid w:val="00486376"/>
    <w:rsid w:val="00486A7B"/>
    <w:rsid w:val="00487109"/>
    <w:rsid w:val="004873D9"/>
    <w:rsid w:val="0048753B"/>
    <w:rsid w:val="00487745"/>
    <w:rsid w:val="004902C6"/>
    <w:rsid w:val="004912A4"/>
    <w:rsid w:val="00491938"/>
    <w:rsid w:val="00492508"/>
    <w:rsid w:val="00492F06"/>
    <w:rsid w:val="00492FA8"/>
    <w:rsid w:val="0049305C"/>
    <w:rsid w:val="00493404"/>
    <w:rsid w:val="004943F8"/>
    <w:rsid w:val="004946DD"/>
    <w:rsid w:val="00494B9E"/>
    <w:rsid w:val="00494BAC"/>
    <w:rsid w:val="00494E2A"/>
    <w:rsid w:val="0049503A"/>
    <w:rsid w:val="00495415"/>
    <w:rsid w:val="004955DC"/>
    <w:rsid w:val="00495990"/>
    <w:rsid w:val="00495BE2"/>
    <w:rsid w:val="00495C4C"/>
    <w:rsid w:val="00496C6A"/>
    <w:rsid w:val="00497345"/>
    <w:rsid w:val="004973EF"/>
    <w:rsid w:val="00497E1E"/>
    <w:rsid w:val="004A0ABB"/>
    <w:rsid w:val="004A102C"/>
    <w:rsid w:val="004A1A49"/>
    <w:rsid w:val="004A23D0"/>
    <w:rsid w:val="004A259F"/>
    <w:rsid w:val="004A2D23"/>
    <w:rsid w:val="004A317E"/>
    <w:rsid w:val="004A33C3"/>
    <w:rsid w:val="004A38F9"/>
    <w:rsid w:val="004A38FB"/>
    <w:rsid w:val="004A40FD"/>
    <w:rsid w:val="004A4118"/>
    <w:rsid w:val="004A41FC"/>
    <w:rsid w:val="004A4362"/>
    <w:rsid w:val="004A489D"/>
    <w:rsid w:val="004A4D25"/>
    <w:rsid w:val="004A521C"/>
    <w:rsid w:val="004A5AC9"/>
    <w:rsid w:val="004A5BE5"/>
    <w:rsid w:val="004A67D1"/>
    <w:rsid w:val="004A6B23"/>
    <w:rsid w:val="004A7160"/>
    <w:rsid w:val="004A7337"/>
    <w:rsid w:val="004B062C"/>
    <w:rsid w:val="004B09A2"/>
    <w:rsid w:val="004B1948"/>
    <w:rsid w:val="004B327F"/>
    <w:rsid w:val="004B3806"/>
    <w:rsid w:val="004B3CA0"/>
    <w:rsid w:val="004B3F05"/>
    <w:rsid w:val="004B480D"/>
    <w:rsid w:val="004B48E3"/>
    <w:rsid w:val="004B508D"/>
    <w:rsid w:val="004B527E"/>
    <w:rsid w:val="004B536C"/>
    <w:rsid w:val="004B54B3"/>
    <w:rsid w:val="004B7321"/>
    <w:rsid w:val="004B73AA"/>
    <w:rsid w:val="004B7815"/>
    <w:rsid w:val="004C0885"/>
    <w:rsid w:val="004C0A8E"/>
    <w:rsid w:val="004C18D2"/>
    <w:rsid w:val="004C1D9A"/>
    <w:rsid w:val="004C211D"/>
    <w:rsid w:val="004C2C06"/>
    <w:rsid w:val="004C40C8"/>
    <w:rsid w:val="004C42B9"/>
    <w:rsid w:val="004C4C09"/>
    <w:rsid w:val="004C4D43"/>
    <w:rsid w:val="004C5156"/>
    <w:rsid w:val="004C5765"/>
    <w:rsid w:val="004C6323"/>
    <w:rsid w:val="004C6B97"/>
    <w:rsid w:val="004C6C75"/>
    <w:rsid w:val="004C70EE"/>
    <w:rsid w:val="004C72BF"/>
    <w:rsid w:val="004C74AF"/>
    <w:rsid w:val="004C786B"/>
    <w:rsid w:val="004D066A"/>
    <w:rsid w:val="004D070B"/>
    <w:rsid w:val="004D0CEA"/>
    <w:rsid w:val="004D1235"/>
    <w:rsid w:val="004D14AA"/>
    <w:rsid w:val="004D19F4"/>
    <w:rsid w:val="004D1AC3"/>
    <w:rsid w:val="004D1BA4"/>
    <w:rsid w:val="004D1E5B"/>
    <w:rsid w:val="004D3883"/>
    <w:rsid w:val="004D3920"/>
    <w:rsid w:val="004D39AA"/>
    <w:rsid w:val="004D3A64"/>
    <w:rsid w:val="004D3A6E"/>
    <w:rsid w:val="004D3AED"/>
    <w:rsid w:val="004D3C62"/>
    <w:rsid w:val="004D410B"/>
    <w:rsid w:val="004D4585"/>
    <w:rsid w:val="004D4CCD"/>
    <w:rsid w:val="004D517E"/>
    <w:rsid w:val="004D619B"/>
    <w:rsid w:val="004D6573"/>
    <w:rsid w:val="004D6918"/>
    <w:rsid w:val="004D6BFA"/>
    <w:rsid w:val="004D6D0D"/>
    <w:rsid w:val="004D70D1"/>
    <w:rsid w:val="004D766D"/>
    <w:rsid w:val="004D76CC"/>
    <w:rsid w:val="004E0795"/>
    <w:rsid w:val="004E0C56"/>
    <w:rsid w:val="004E1B7C"/>
    <w:rsid w:val="004E1E1B"/>
    <w:rsid w:val="004E2240"/>
    <w:rsid w:val="004E2370"/>
    <w:rsid w:val="004E26BE"/>
    <w:rsid w:val="004E27D5"/>
    <w:rsid w:val="004E2C19"/>
    <w:rsid w:val="004E3AB4"/>
    <w:rsid w:val="004E3EFD"/>
    <w:rsid w:val="004E42B1"/>
    <w:rsid w:val="004E4FE3"/>
    <w:rsid w:val="004E50FE"/>
    <w:rsid w:val="004E51F6"/>
    <w:rsid w:val="004E69FE"/>
    <w:rsid w:val="004E6C85"/>
    <w:rsid w:val="004E6D4B"/>
    <w:rsid w:val="004E7CDC"/>
    <w:rsid w:val="004F0955"/>
    <w:rsid w:val="004F0ABF"/>
    <w:rsid w:val="004F0DBA"/>
    <w:rsid w:val="004F116C"/>
    <w:rsid w:val="004F1FA6"/>
    <w:rsid w:val="004F24E6"/>
    <w:rsid w:val="004F29D3"/>
    <w:rsid w:val="004F2B55"/>
    <w:rsid w:val="004F2B77"/>
    <w:rsid w:val="004F3015"/>
    <w:rsid w:val="004F44A1"/>
    <w:rsid w:val="004F45E7"/>
    <w:rsid w:val="004F4632"/>
    <w:rsid w:val="004F4B6B"/>
    <w:rsid w:val="004F4F70"/>
    <w:rsid w:val="004F5130"/>
    <w:rsid w:val="004F517D"/>
    <w:rsid w:val="004F589E"/>
    <w:rsid w:val="004F5DD4"/>
    <w:rsid w:val="004F5FC8"/>
    <w:rsid w:val="004F6CD9"/>
    <w:rsid w:val="004F6EFF"/>
    <w:rsid w:val="004F7358"/>
    <w:rsid w:val="005001DD"/>
    <w:rsid w:val="00500A4A"/>
    <w:rsid w:val="00500BB7"/>
    <w:rsid w:val="005010DB"/>
    <w:rsid w:val="005012E6"/>
    <w:rsid w:val="00502149"/>
    <w:rsid w:val="005021AD"/>
    <w:rsid w:val="0050256E"/>
    <w:rsid w:val="0050266D"/>
    <w:rsid w:val="005027DD"/>
    <w:rsid w:val="005028B7"/>
    <w:rsid w:val="005028CE"/>
    <w:rsid w:val="00503135"/>
    <w:rsid w:val="00503402"/>
    <w:rsid w:val="00503579"/>
    <w:rsid w:val="00503A45"/>
    <w:rsid w:val="005048F9"/>
    <w:rsid w:val="00504998"/>
    <w:rsid w:val="00505247"/>
    <w:rsid w:val="0050550C"/>
    <w:rsid w:val="00506B1E"/>
    <w:rsid w:val="005077EE"/>
    <w:rsid w:val="00507BC0"/>
    <w:rsid w:val="00507E2D"/>
    <w:rsid w:val="0051015E"/>
    <w:rsid w:val="005104CA"/>
    <w:rsid w:val="005106EB"/>
    <w:rsid w:val="00510704"/>
    <w:rsid w:val="00511438"/>
    <w:rsid w:val="00511810"/>
    <w:rsid w:val="005119C8"/>
    <w:rsid w:val="00511E17"/>
    <w:rsid w:val="00512E71"/>
    <w:rsid w:val="00513687"/>
    <w:rsid w:val="00513941"/>
    <w:rsid w:val="00513DEC"/>
    <w:rsid w:val="00513F43"/>
    <w:rsid w:val="00514310"/>
    <w:rsid w:val="005147C2"/>
    <w:rsid w:val="00514BA9"/>
    <w:rsid w:val="00514BDF"/>
    <w:rsid w:val="005154B0"/>
    <w:rsid w:val="005156B3"/>
    <w:rsid w:val="00515901"/>
    <w:rsid w:val="00515DF7"/>
    <w:rsid w:val="00515F33"/>
    <w:rsid w:val="005160EE"/>
    <w:rsid w:val="005162E5"/>
    <w:rsid w:val="005163A2"/>
    <w:rsid w:val="0051655E"/>
    <w:rsid w:val="0051690A"/>
    <w:rsid w:val="005171C2"/>
    <w:rsid w:val="0051777A"/>
    <w:rsid w:val="00517B99"/>
    <w:rsid w:val="00517F18"/>
    <w:rsid w:val="0052067B"/>
    <w:rsid w:val="005206FC"/>
    <w:rsid w:val="0052103D"/>
    <w:rsid w:val="00521769"/>
    <w:rsid w:val="005219D5"/>
    <w:rsid w:val="00521ED8"/>
    <w:rsid w:val="00522446"/>
    <w:rsid w:val="005227A9"/>
    <w:rsid w:val="0052284F"/>
    <w:rsid w:val="00522C56"/>
    <w:rsid w:val="00522FBA"/>
    <w:rsid w:val="0052356E"/>
    <w:rsid w:val="00523AD4"/>
    <w:rsid w:val="0052543B"/>
    <w:rsid w:val="00525544"/>
    <w:rsid w:val="005257EA"/>
    <w:rsid w:val="00525995"/>
    <w:rsid w:val="005260C0"/>
    <w:rsid w:val="00526254"/>
    <w:rsid w:val="00526B62"/>
    <w:rsid w:val="00526C9C"/>
    <w:rsid w:val="00526DA5"/>
    <w:rsid w:val="0052740A"/>
    <w:rsid w:val="00527481"/>
    <w:rsid w:val="00527C4A"/>
    <w:rsid w:val="00527DB8"/>
    <w:rsid w:val="005301FF"/>
    <w:rsid w:val="00530AB9"/>
    <w:rsid w:val="00530E3C"/>
    <w:rsid w:val="00530E52"/>
    <w:rsid w:val="005310E1"/>
    <w:rsid w:val="005314BA"/>
    <w:rsid w:val="00531551"/>
    <w:rsid w:val="005315F9"/>
    <w:rsid w:val="005317F2"/>
    <w:rsid w:val="00532095"/>
    <w:rsid w:val="00532184"/>
    <w:rsid w:val="0053224E"/>
    <w:rsid w:val="00532389"/>
    <w:rsid w:val="00532B2E"/>
    <w:rsid w:val="00532C92"/>
    <w:rsid w:val="00532E9F"/>
    <w:rsid w:val="0053335E"/>
    <w:rsid w:val="0053419F"/>
    <w:rsid w:val="005347E5"/>
    <w:rsid w:val="0053521C"/>
    <w:rsid w:val="0053526A"/>
    <w:rsid w:val="00536CBC"/>
    <w:rsid w:val="00537817"/>
    <w:rsid w:val="00540066"/>
    <w:rsid w:val="005404CB"/>
    <w:rsid w:val="00540649"/>
    <w:rsid w:val="00540655"/>
    <w:rsid w:val="00540833"/>
    <w:rsid w:val="00541405"/>
    <w:rsid w:val="005419A6"/>
    <w:rsid w:val="00542424"/>
    <w:rsid w:val="0054280D"/>
    <w:rsid w:val="00543DE7"/>
    <w:rsid w:val="00544639"/>
    <w:rsid w:val="00544E98"/>
    <w:rsid w:val="00544FCD"/>
    <w:rsid w:val="0054520D"/>
    <w:rsid w:val="00545F1F"/>
    <w:rsid w:val="0054780F"/>
    <w:rsid w:val="0055015F"/>
    <w:rsid w:val="0055026C"/>
    <w:rsid w:val="0055037E"/>
    <w:rsid w:val="00551CB7"/>
    <w:rsid w:val="00551FA0"/>
    <w:rsid w:val="0055204F"/>
    <w:rsid w:val="00552456"/>
    <w:rsid w:val="005526EE"/>
    <w:rsid w:val="005531CB"/>
    <w:rsid w:val="00554036"/>
    <w:rsid w:val="005545ED"/>
    <w:rsid w:val="00554B11"/>
    <w:rsid w:val="00555006"/>
    <w:rsid w:val="0055622A"/>
    <w:rsid w:val="00556482"/>
    <w:rsid w:val="00556A50"/>
    <w:rsid w:val="00556B83"/>
    <w:rsid w:val="00556D86"/>
    <w:rsid w:val="005602C8"/>
    <w:rsid w:val="005613BB"/>
    <w:rsid w:val="00561571"/>
    <w:rsid w:val="00561604"/>
    <w:rsid w:val="00561C3E"/>
    <w:rsid w:val="00561CD3"/>
    <w:rsid w:val="00561EE7"/>
    <w:rsid w:val="0056244F"/>
    <w:rsid w:val="00562534"/>
    <w:rsid w:val="00562D46"/>
    <w:rsid w:val="0056363C"/>
    <w:rsid w:val="00563882"/>
    <w:rsid w:val="00563CE6"/>
    <w:rsid w:val="005640E9"/>
    <w:rsid w:val="00564714"/>
    <w:rsid w:val="00564A8C"/>
    <w:rsid w:val="005650A8"/>
    <w:rsid w:val="005650CC"/>
    <w:rsid w:val="00565251"/>
    <w:rsid w:val="0056536B"/>
    <w:rsid w:val="005669F4"/>
    <w:rsid w:val="00566AA9"/>
    <w:rsid w:val="00566EAE"/>
    <w:rsid w:val="00567ED9"/>
    <w:rsid w:val="00570035"/>
    <w:rsid w:val="005701AB"/>
    <w:rsid w:val="00570238"/>
    <w:rsid w:val="00570352"/>
    <w:rsid w:val="00570C1D"/>
    <w:rsid w:val="00570D27"/>
    <w:rsid w:val="00570EC0"/>
    <w:rsid w:val="005711E3"/>
    <w:rsid w:val="00571668"/>
    <w:rsid w:val="00571A5E"/>
    <w:rsid w:val="005729BE"/>
    <w:rsid w:val="00573F64"/>
    <w:rsid w:val="00574D9E"/>
    <w:rsid w:val="0057584C"/>
    <w:rsid w:val="005760B3"/>
    <w:rsid w:val="00576C57"/>
    <w:rsid w:val="00576CD2"/>
    <w:rsid w:val="00576DB8"/>
    <w:rsid w:val="00580561"/>
    <w:rsid w:val="00580F16"/>
    <w:rsid w:val="00581310"/>
    <w:rsid w:val="0058163B"/>
    <w:rsid w:val="00581A8E"/>
    <w:rsid w:val="00581BB2"/>
    <w:rsid w:val="0058233A"/>
    <w:rsid w:val="005826C7"/>
    <w:rsid w:val="005827AE"/>
    <w:rsid w:val="0058365C"/>
    <w:rsid w:val="00583C5E"/>
    <w:rsid w:val="00583D80"/>
    <w:rsid w:val="005855E6"/>
    <w:rsid w:val="00585AFF"/>
    <w:rsid w:val="005863A4"/>
    <w:rsid w:val="005865C4"/>
    <w:rsid w:val="00586B9B"/>
    <w:rsid w:val="00586F05"/>
    <w:rsid w:val="005870F6"/>
    <w:rsid w:val="00587190"/>
    <w:rsid w:val="00587274"/>
    <w:rsid w:val="00587B52"/>
    <w:rsid w:val="005904D0"/>
    <w:rsid w:val="00590B4B"/>
    <w:rsid w:val="00590BF4"/>
    <w:rsid w:val="00590C6B"/>
    <w:rsid w:val="005913C3"/>
    <w:rsid w:val="005916EF"/>
    <w:rsid w:val="00591967"/>
    <w:rsid w:val="00591C79"/>
    <w:rsid w:val="00592964"/>
    <w:rsid w:val="00593155"/>
    <w:rsid w:val="005932C7"/>
    <w:rsid w:val="0059355C"/>
    <w:rsid w:val="0059381C"/>
    <w:rsid w:val="00593992"/>
    <w:rsid w:val="00593A8C"/>
    <w:rsid w:val="0059403B"/>
    <w:rsid w:val="005946E3"/>
    <w:rsid w:val="00594AF5"/>
    <w:rsid w:val="00594BC6"/>
    <w:rsid w:val="00594DF6"/>
    <w:rsid w:val="005954EB"/>
    <w:rsid w:val="00595A5B"/>
    <w:rsid w:val="00595D45"/>
    <w:rsid w:val="00596887"/>
    <w:rsid w:val="00597097"/>
    <w:rsid w:val="005973FC"/>
    <w:rsid w:val="005978CC"/>
    <w:rsid w:val="00597D55"/>
    <w:rsid w:val="005A002C"/>
    <w:rsid w:val="005A0D43"/>
    <w:rsid w:val="005A1979"/>
    <w:rsid w:val="005A1CA6"/>
    <w:rsid w:val="005A1CE2"/>
    <w:rsid w:val="005A2153"/>
    <w:rsid w:val="005A2443"/>
    <w:rsid w:val="005A2A12"/>
    <w:rsid w:val="005A35AF"/>
    <w:rsid w:val="005A3758"/>
    <w:rsid w:val="005A3CA5"/>
    <w:rsid w:val="005A41CD"/>
    <w:rsid w:val="005A43C3"/>
    <w:rsid w:val="005A55BC"/>
    <w:rsid w:val="005A5A5D"/>
    <w:rsid w:val="005A6DB7"/>
    <w:rsid w:val="005A740F"/>
    <w:rsid w:val="005A7FC8"/>
    <w:rsid w:val="005B0659"/>
    <w:rsid w:val="005B087A"/>
    <w:rsid w:val="005B0918"/>
    <w:rsid w:val="005B1C41"/>
    <w:rsid w:val="005B1E17"/>
    <w:rsid w:val="005B20CC"/>
    <w:rsid w:val="005B292D"/>
    <w:rsid w:val="005B2B30"/>
    <w:rsid w:val="005B2E84"/>
    <w:rsid w:val="005B40AA"/>
    <w:rsid w:val="005B458C"/>
    <w:rsid w:val="005B4B92"/>
    <w:rsid w:val="005B51A8"/>
    <w:rsid w:val="005B5207"/>
    <w:rsid w:val="005B5339"/>
    <w:rsid w:val="005B5A4A"/>
    <w:rsid w:val="005B687A"/>
    <w:rsid w:val="005B7678"/>
    <w:rsid w:val="005C011F"/>
    <w:rsid w:val="005C0C99"/>
    <w:rsid w:val="005C1355"/>
    <w:rsid w:val="005C1365"/>
    <w:rsid w:val="005C3A91"/>
    <w:rsid w:val="005C3FD9"/>
    <w:rsid w:val="005C4203"/>
    <w:rsid w:val="005C43F8"/>
    <w:rsid w:val="005C48E0"/>
    <w:rsid w:val="005C51ED"/>
    <w:rsid w:val="005C5A98"/>
    <w:rsid w:val="005C5B75"/>
    <w:rsid w:val="005C660E"/>
    <w:rsid w:val="005C702F"/>
    <w:rsid w:val="005C7107"/>
    <w:rsid w:val="005C74A3"/>
    <w:rsid w:val="005C7BF5"/>
    <w:rsid w:val="005C7F4D"/>
    <w:rsid w:val="005D0620"/>
    <w:rsid w:val="005D0FB5"/>
    <w:rsid w:val="005D1C48"/>
    <w:rsid w:val="005D26A4"/>
    <w:rsid w:val="005D2D4B"/>
    <w:rsid w:val="005D3B99"/>
    <w:rsid w:val="005D4694"/>
    <w:rsid w:val="005D50B8"/>
    <w:rsid w:val="005D53A7"/>
    <w:rsid w:val="005D57A1"/>
    <w:rsid w:val="005D70B3"/>
    <w:rsid w:val="005D7283"/>
    <w:rsid w:val="005D7437"/>
    <w:rsid w:val="005D7AFC"/>
    <w:rsid w:val="005E0064"/>
    <w:rsid w:val="005E0678"/>
    <w:rsid w:val="005E07E2"/>
    <w:rsid w:val="005E0A6F"/>
    <w:rsid w:val="005E1D25"/>
    <w:rsid w:val="005E23DC"/>
    <w:rsid w:val="005E26BA"/>
    <w:rsid w:val="005E2A88"/>
    <w:rsid w:val="005E3354"/>
    <w:rsid w:val="005E3DAA"/>
    <w:rsid w:val="005E4782"/>
    <w:rsid w:val="005E4D1B"/>
    <w:rsid w:val="005E5430"/>
    <w:rsid w:val="005E565E"/>
    <w:rsid w:val="005E610D"/>
    <w:rsid w:val="005E62FC"/>
    <w:rsid w:val="005E73B4"/>
    <w:rsid w:val="005E78F0"/>
    <w:rsid w:val="005E7A78"/>
    <w:rsid w:val="005E7E78"/>
    <w:rsid w:val="005E7FAD"/>
    <w:rsid w:val="005F05DF"/>
    <w:rsid w:val="005F0A72"/>
    <w:rsid w:val="005F106B"/>
    <w:rsid w:val="005F13E2"/>
    <w:rsid w:val="005F2037"/>
    <w:rsid w:val="005F2099"/>
    <w:rsid w:val="005F2794"/>
    <w:rsid w:val="005F27A9"/>
    <w:rsid w:val="005F286F"/>
    <w:rsid w:val="005F2A7C"/>
    <w:rsid w:val="005F333D"/>
    <w:rsid w:val="005F3399"/>
    <w:rsid w:val="005F33BC"/>
    <w:rsid w:val="005F52A3"/>
    <w:rsid w:val="005F57E5"/>
    <w:rsid w:val="005F5A95"/>
    <w:rsid w:val="005F5B07"/>
    <w:rsid w:val="005F6A7B"/>
    <w:rsid w:val="005F6C28"/>
    <w:rsid w:val="005F719C"/>
    <w:rsid w:val="005F71CD"/>
    <w:rsid w:val="005F7DFF"/>
    <w:rsid w:val="00600BC0"/>
    <w:rsid w:val="00601711"/>
    <w:rsid w:val="00601D8D"/>
    <w:rsid w:val="00602014"/>
    <w:rsid w:val="0060232F"/>
    <w:rsid w:val="00602CEB"/>
    <w:rsid w:val="00603175"/>
    <w:rsid w:val="00603697"/>
    <w:rsid w:val="00603D5B"/>
    <w:rsid w:val="00604377"/>
    <w:rsid w:val="006047E2"/>
    <w:rsid w:val="00604809"/>
    <w:rsid w:val="00605116"/>
    <w:rsid w:val="006051CB"/>
    <w:rsid w:val="006059AC"/>
    <w:rsid w:val="00605DDD"/>
    <w:rsid w:val="00605E7C"/>
    <w:rsid w:val="00605F73"/>
    <w:rsid w:val="00606293"/>
    <w:rsid w:val="00607295"/>
    <w:rsid w:val="006072DD"/>
    <w:rsid w:val="00610738"/>
    <w:rsid w:val="00611762"/>
    <w:rsid w:val="006121E6"/>
    <w:rsid w:val="00612343"/>
    <w:rsid w:val="00612B00"/>
    <w:rsid w:val="0061359F"/>
    <w:rsid w:val="00613700"/>
    <w:rsid w:val="006146D1"/>
    <w:rsid w:val="0061598B"/>
    <w:rsid w:val="00615DB4"/>
    <w:rsid w:val="0061606E"/>
    <w:rsid w:val="0061692A"/>
    <w:rsid w:val="00616C5B"/>
    <w:rsid w:val="00616DC8"/>
    <w:rsid w:val="006174A9"/>
    <w:rsid w:val="006201E8"/>
    <w:rsid w:val="006215B6"/>
    <w:rsid w:val="006218B2"/>
    <w:rsid w:val="00621DF9"/>
    <w:rsid w:val="006220A3"/>
    <w:rsid w:val="006224D5"/>
    <w:rsid w:val="00623298"/>
    <w:rsid w:val="006238A6"/>
    <w:rsid w:val="006238DC"/>
    <w:rsid w:val="006241E7"/>
    <w:rsid w:val="0062432D"/>
    <w:rsid w:val="00624B9D"/>
    <w:rsid w:val="00625229"/>
    <w:rsid w:val="00625290"/>
    <w:rsid w:val="006252A4"/>
    <w:rsid w:val="00625402"/>
    <w:rsid w:val="00625B38"/>
    <w:rsid w:val="00625CB4"/>
    <w:rsid w:val="00626D02"/>
    <w:rsid w:val="00626EBB"/>
    <w:rsid w:val="0062715B"/>
    <w:rsid w:val="00627C47"/>
    <w:rsid w:val="00627ED9"/>
    <w:rsid w:val="00630569"/>
    <w:rsid w:val="0063072F"/>
    <w:rsid w:val="00630937"/>
    <w:rsid w:val="00630FBF"/>
    <w:rsid w:val="00631027"/>
    <w:rsid w:val="006310E4"/>
    <w:rsid w:val="006312B3"/>
    <w:rsid w:val="0063137F"/>
    <w:rsid w:val="006313FC"/>
    <w:rsid w:val="0063146D"/>
    <w:rsid w:val="006322AB"/>
    <w:rsid w:val="006323EC"/>
    <w:rsid w:val="006327B5"/>
    <w:rsid w:val="00632E02"/>
    <w:rsid w:val="00632EC4"/>
    <w:rsid w:val="00633717"/>
    <w:rsid w:val="006339D6"/>
    <w:rsid w:val="00633BB5"/>
    <w:rsid w:val="00634ED8"/>
    <w:rsid w:val="00635177"/>
    <w:rsid w:val="006353BD"/>
    <w:rsid w:val="00635778"/>
    <w:rsid w:val="006357C1"/>
    <w:rsid w:val="00636D89"/>
    <w:rsid w:val="00636DE1"/>
    <w:rsid w:val="00636EE8"/>
    <w:rsid w:val="00637311"/>
    <w:rsid w:val="006376FA"/>
    <w:rsid w:val="0063796C"/>
    <w:rsid w:val="00637B43"/>
    <w:rsid w:val="00640323"/>
    <w:rsid w:val="00640B21"/>
    <w:rsid w:val="00640C66"/>
    <w:rsid w:val="00642784"/>
    <w:rsid w:val="00642A67"/>
    <w:rsid w:val="00643284"/>
    <w:rsid w:val="00643486"/>
    <w:rsid w:val="00643FAC"/>
    <w:rsid w:val="0064446C"/>
    <w:rsid w:val="00644940"/>
    <w:rsid w:val="006454E5"/>
    <w:rsid w:val="00645911"/>
    <w:rsid w:val="00646273"/>
    <w:rsid w:val="00647096"/>
    <w:rsid w:val="00647987"/>
    <w:rsid w:val="00647BAD"/>
    <w:rsid w:val="00647DC2"/>
    <w:rsid w:val="00647E51"/>
    <w:rsid w:val="00647E8E"/>
    <w:rsid w:val="00650B95"/>
    <w:rsid w:val="00650BF7"/>
    <w:rsid w:val="00651D7D"/>
    <w:rsid w:val="006527E3"/>
    <w:rsid w:val="00652AC2"/>
    <w:rsid w:val="00653413"/>
    <w:rsid w:val="0065343E"/>
    <w:rsid w:val="00653DB0"/>
    <w:rsid w:val="0065420B"/>
    <w:rsid w:val="00654355"/>
    <w:rsid w:val="006545FF"/>
    <w:rsid w:val="00655018"/>
    <w:rsid w:val="00655611"/>
    <w:rsid w:val="006556FF"/>
    <w:rsid w:val="00655B1B"/>
    <w:rsid w:val="00655F10"/>
    <w:rsid w:val="00656300"/>
    <w:rsid w:val="0065660D"/>
    <w:rsid w:val="00656784"/>
    <w:rsid w:val="00656BE4"/>
    <w:rsid w:val="00657734"/>
    <w:rsid w:val="00657BC1"/>
    <w:rsid w:val="00657E5E"/>
    <w:rsid w:val="0066105C"/>
    <w:rsid w:val="00661204"/>
    <w:rsid w:val="00661C6E"/>
    <w:rsid w:val="006626C6"/>
    <w:rsid w:val="00662E4A"/>
    <w:rsid w:val="006633AB"/>
    <w:rsid w:val="0066357B"/>
    <w:rsid w:val="006635BE"/>
    <w:rsid w:val="006637AD"/>
    <w:rsid w:val="006637CF"/>
    <w:rsid w:val="00664150"/>
    <w:rsid w:val="00664A3A"/>
    <w:rsid w:val="00665497"/>
    <w:rsid w:val="00665949"/>
    <w:rsid w:val="00666105"/>
    <w:rsid w:val="006666BC"/>
    <w:rsid w:val="006667DE"/>
    <w:rsid w:val="00666C2C"/>
    <w:rsid w:val="00667211"/>
    <w:rsid w:val="0066778C"/>
    <w:rsid w:val="00667EAC"/>
    <w:rsid w:val="00670175"/>
    <w:rsid w:val="0067099E"/>
    <w:rsid w:val="00670A4F"/>
    <w:rsid w:val="006715E7"/>
    <w:rsid w:val="00671D1B"/>
    <w:rsid w:val="00672208"/>
    <w:rsid w:val="0067241E"/>
    <w:rsid w:val="0067272D"/>
    <w:rsid w:val="00672AC6"/>
    <w:rsid w:val="00672CA6"/>
    <w:rsid w:val="0067310F"/>
    <w:rsid w:val="00673722"/>
    <w:rsid w:val="00673847"/>
    <w:rsid w:val="00673C32"/>
    <w:rsid w:val="00673C48"/>
    <w:rsid w:val="00673C98"/>
    <w:rsid w:val="00674384"/>
    <w:rsid w:val="006743CB"/>
    <w:rsid w:val="00674485"/>
    <w:rsid w:val="00675046"/>
    <w:rsid w:val="00675282"/>
    <w:rsid w:val="00675B82"/>
    <w:rsid w:val="0067667A"/>
    <w:rsid w:val="00676804"/>
    <w:rsid w:val="00677AAD"/>
    <w:rsid w:val="00677BC4"/>
    <w:rsid w:val="00681150"/>
    <w:rsid w:val="00681298"/>
    <w:rsid w:val="006814E2"/>
    <w:rsid w:val="0068205C"/>
    <w:rsid w:val="006825C9"/>
    <w:rsid w:val="006828FE"/>
    <w:rsid w:val="00682A5A"/>
    <w:rsid w:val="00682A88"/>
    <w:rsid w:val="00682BEA"/>
    <w:rsid w:val="00683340"/>
    <w:rsid w:val="00683829"/>
    <w:rsid w:val="00683E3A"/>
    <w:rsid w:val="00683EE6"/>
    <w:rsid w:val="00684270"/>
    <w:rsid w:val="0068476E"/>
    <w:rsid w:val="006848B4"/>
    <w:rsid w:val="00686497"/>
    <w:rsid w:val="006868F5"/>
    <w:rsid w:val="00686A64"/>
    <w:rsid w:val="0068705B"/>
    <w:rsid w:val="00687C77"/>
    <w:rsid w:val="00690320"/>
    <w:rsid w:val="00690EDB"/>
    <w:rsid w:val="006913C8"/>
    <w:rsid w:val="006913CB"/>
    <w:rsid w:val="006914A1"/>
    <w:rsid w:val="0069170B"/>
    <w:rsid w:val="00691A3A"/>
    <w:rsid w:val="00691E27"/>
    <w:rsid w:val="00691E7C"/>
    <w:rsid w:val="0069374F"/>
    <w:rsid w:val="00693D7F"/>
    <w:rsid w:val="00694415"/>
    <w:rsid w:val="00695072"/>
    <w:rsid w:val="0069507B"/>
    <w:rsid w:val="00695692"/>
    <w:rsid w:val="006957A3"/>
    <w:rsid w:val="00695CE5"/>
    <w:rsid w:val="00695F84"/>
    <w:rsid w:val="006970F4"/>
    <w:rsid w:val="00697306"/>
    <w:rsid w:val="006973B5"/>
    <w:rsid w:val="006974D5"/>
    <w:rsid w:val="00697708"/>
    <w:rsid w:val="00697C88"/>
    <w:rsid w:val="00697EAB"/>
    <w:rsid w:val="006A0C73"/>
    <w:rsid w:val="006A0DE7"/>
    <w:rsid w:val="006A0E3F"/>
    <w:rsid w:val="006A17D3"/>
    <w:rsid w:val="006A1AE3"/>
    <w:rsid w:val="006A2D01"/>
    <w:rsid w:val="006A2DC4"/>
    <w:rsid w:val="006A360E"/>
    <w:rsid w:val="006A36B7"/>
    <w:rsid w:val="006A36C9"/>
    <w:rsid w:val="006A3BCC"/>
    <w:rsid w:val="006A3C21"/>
    <w:rsid w:val="006A3CD2"/>
    <w:rsid w:val="006A4073"/>
    <w:rsid w:val="006A4236"/>
    <w:rsid w:val="006A4320"/>
    <w:rsid w:val="006A4F21"/>
    <w:rsid w:val="006A5691"/>
    <w:rsid w:val="006A6934"/>
    <w:rsid w:val="006A7679"/>
    <w:rsid w:val="006A7CEB"/>
    <w:rsid w:val="006B00A9"/>
    <w:rsid w:val="006B022C"/>
    <w:rsid w:val="006B0875"/>
    <w:rsid w:val="006B08A9"/>
    <w:rsid w:val="006B0910"/>
    <w:rsid w:val="006B0C8A"/>
    <w:rsid w:val="006B0E33"/>
    <w:rsid w:val="006B191F"/>
    <w:rsid w:val="006B1F3E"/>
    <w:rsid w:val="006B220E"/>
    <w:rsid w:val="006B32C1"/>
    <w:rsid w:val="006B35E5"/>
    <w:rsid w:val="006B3C80"/>
    <w:rsid w:val="006B3E5F"/>
    <w:rsid w:val="006B4265"/>
    <w:rsid w:val="006B43E2"/>
    <w:rsid w:val="006B4BBB"/>
    <w:rsid w:val="006B4F93"/>
    <w:rsid w:val="006B5268"/>
    <w:rsid w:val="006B5379"/>
    <w:rsid w:val="006B5DAC"/>
    <w:rsid w:val="006B6176"/>
    <w:rsid w:val="006B61C2"/>
    <w:rsid w:val="006B6BC0"/>
    <w:rsid w:val="006B6D11"/>
    <w:rsid w:val="006B7794"/>
    <w:rsid w:val="006B7F45"/>
    <w:rsid w:val="006C03CA"/>
    <w:rsid w:val="006C050B"/>
    <w:rsid w:val="006C0568"/>
    <w:rsid w:val="006C05CD"/>
    <w:rsid w:val="006C0948"/>
    <w:rsid w:val="006C1073"/>
    <w:rsid w:val="006C12AD"/>
    <w:rsid w:val="006C17AB"/>
    <w:rsid w:val="006C1C08"/>
    <w:rsid w:val="006C2E5E"/>
    <w:rsid w:val="006C2E7C"/>
    <w:rsid w:val="006C31DE"/>
    <w:rsid w:val="006C371B"/>
    <w:rsid w:val="006C38DD"/>
    <w:rsid w:val="006C401A"/>
    <w:rsid w:val="006C4157"/>
    <w:rsid w:val="006C4794"/>
    <w:rsid w:val="006C47DC"/>
    <w:rsid w:val="006C4A1F"/>
    <w:rsid w:val="006C4CC6"/>
    <w:rsid w:val="006C5A60"/>
    <w:rsid w:val="006C5C8C"/>
    <w:rsid w:val="006C5E75"/>
    <w:rsid w:val="006C5F07"/>
    <w:rsid w:val="006C5F2C"/>
    <w:rsid w:val="006C65E5"/>
    <w:rsid w:val="006C6840"/>
    <w:rsid w:val="006C691D"/>
    <w:rsid w:val="006C7747"/>
    <w:rsid w:val="006C77C1"/>
    <w:rsid w:val="006C7ED6"/>
    <w:rsid w:val="006D17A7"/>
    <w:rsid w:val="006D185A"/>
    <w:rsid w:val="006D1D7D"/>
    <w:rsid w:val="006D1E2F"/>
    <w:rsid w:val="006D234F"/>
    <w:rsid w:val="006D2496"/>
    <w:rsid w:val="006D259B"/>
    <w:rsid w:val="006D33A9"/>
    <w:rsid w:val="006D3505"/>
    <w:rsid w:val="006D420E"/>
    <w:rsid w:val="006D47EE"/>
    <w:rsid w:val="006D4902"/>
    <w:rsid w:val="006D4A94"/>
    <w:rsid w:val="006D4F36"/>
    <w:rsid w:val="006D56C7"/>
    <w:rsid w:val="006D5757"/>
    <w:rsid w:val="006D5AA7"/>
    <w:rsid w:val="006D5F01"/>
    <w:rsid w:val="006D5F09"/>
    <w:rsid w:val="006D6129"/>
    <w:rsid w:val="006D6481"/>
    <w:rsid w:val="006D70B6"/>
    <w:rsid w:val="006D7ABA"/>
    <w:rsid w:val="006E108A"/>
    <w:rsid w:val="006E1630"/>
    <w:rsid w:val="006E1734"/>
    <w:rsid w:val="006E1889"/>
    <w:rsid w:val="006E2157"/>
    <w:rsid w:val="006E2715"/>
    <w:rsid w:val="006E2BEB"/>
    <w:rsid w:val="006E37DC"/>
    <w:rsid w:val="006E3D2C"/>
    <w:rsid w:val="006E447C"/>
    <w:rsid w:val="006E44D7"/>
    <w:rsid w:val="006E4553"/>
    <w:rsid w:val="006E5922"/>
    <w:rsid w:val="006E5E8A"/>
    <w:rsid w:val="006E61EC"/>
    <w:rsid w:val="006E6219"/>
    <w:rsid w:val="006E623B"/>
    <w:rsid w:val="006E786F"/>
    <w:rsid w:val="006E7ABF"/>
    <w:rsid w:val="006F0686"/>
    <w:rsid w:val="006F0AFA"/>
    <w:rsid w:val="006F18BF"/>
    <w:rsid w:val="006F1A6F"/>
    <w:rsid w:val="006F3359"/>
    <w:rsid w:val="006F34A8"/>
    <w:rsid w:val="006F3FDB"/>
    <w:rsid w:val="006F5805"/>
    <w:rsid w:val="006F632B"/>
    <w:rsid w:val="006F698A"/>
    <w:rsid w:val="006F6B7A"/>
    <w:rsid w:val="006F6F41"/>
    <w:rsid w:val="006F7495"/>
    <w:rsid w:val="006F76AD"/>
    <w:rsid w:val="0070015D"/>
    <w:rsid w:val="0070075D"/>
    <w:rsid w:val="00700D7F"/>
    <w:rsid w:val="0070116A"/>
    <w:rsid w:val="007016C9"/>
    <w:rsid w:val="007022E8"/>
    <w:rsid w:val="0070230C"/>
    <w:rsid w:val="007026B2"/>
    <w:rsid w:val="00702F1C"/>
    <w:rsid w:val="0070394B"/>
    <w:rsid w:val="00704773"/>
    <w:rsid w:val="007048D4"/>
    <w:rsid w:val="00704D84"/>
    <w:rsid w:val="00704DB4"/>
    <w:rsid w:val="00705E76"/>
    <w:rsid w:val="007067C2"/>
    <w:rsid w:val="00706AF1"/>
    <w:rsid w:val="0070762D"/>
    <w:rsid w:val="00707B52"/>
    <w:rsid w:val="007105F7"/>
    <w:rsid w:val="00710C70"/>
    <w:rsid w:val="00711312"/>
    <w:rsid w:val="00711710"/>
    <w:rsid w:val="00711E37"/>
    <w:rsid w:val="00711EBF"/>
    <w:rsid w:val="007122DD"/>
    <w:rsid w:val="00712A8D"/>
    <w:rsid w:val="00712E70"/>
    <w:rsid w:val="00713EFB"/>
    <w:rsid w:val="00714183"/>
    <w:rsid w:val="00714C60"/>
    <w:rsid w:val="00714FA3"/>
    <w:rsid w:val="00715244"/>
    <w:rsid w:val="00715359"/>
    <w:rsid w:val="00715F8B"/>
    <w:rsid w:val="00716187"/>
    <w:rsid w:val="00716AFC"/>
    <w:rsid w:val="00716D49"/>
    <w:rsid w:val="007202FA"/>
    <w:rsid w:val="007206F9"/>
    <w:rsid w:val="007207C3"/>
    <w:rsid w:val="0072109C"/>
    <w:rsid w:val="00721172"/>
    <w:rsid w:val="007219A1"/>
    <w:rsid w:val="007221B4"/>
    <w:rsid w:val="00722286"/>
    <w:rsid w:val="007229E5"/>
    <w:rsid w:val="00724157"/>
    <w:rsid w:val="0072429F"/>
    <w:rsid w:val="00724E44"/>
    <w:rsid w:val="007253BB"/>
    <w:rsid w:val="007259F8"/>
    <w:rsid w:val="00725BCE"/>
    <w:rsid w:val="00725EA2"/>
    <w:rsid w:val="00726105"/>
    <w:rsid w:val="00727D8F"/>
    <w:rsid w:val="007300D7"/>
    <w:rsid w:val="007300F8"/>
    <w:rsid w:val="00730122"/>
    <w:rsid w:val="007309E6"/>
    <w:rsid w:val="00730A9C"/>
    <w:rsid w:val="0073133C"/>
    <w:rsid w:val="0073188B"/>
    <w:rsid w:val="00732C1C"/>
    <w:rsid w:val="00733870"/>
    <w:rsid w:val="00733AF8"/>
    <w:rsid w:val="0073458C"/>
    <w:rsid w:val="00734948"/>
    <w:rsid w:val="00734D8C"/>
    <w:rsid w:val="007356BA"/>
    <w:rsid w:val="007357E0"/>
    <w:rsid w:val="00735924"/>
    <w:rsid w:val="0073598D"/>
    <w:rsid w:val="00735E27"/>
    <w:rsid w:val="00736D97"/>
    <w:rsid w:val="00737037"/>
    <w:rsid w:val="00737DAD"/>
    <w:rsid w:val="0074007E"/>
    <w:rsid w:val="007408D1"/>
    <w:rsid w:val="00740C6A"/>
    <w:rsid w:val="007413D9"/>
    <w:rsid w:val="007414A8"/>
    <w:rsid w:val="0074155C"/>
    <w:rsid w:val="00742408"/>
    <w:rsid w:val="00742901"/>
    <w:rsid w:val="00742DA3"/>
    <w:rsid w:val="0074309E"/>
    <w:rsid w:val="007431F9"/>
    <w:rsid w:val="00743350"/>
    <w:rsid w:val="00743578"/>
    <w:rsid w:val="0074391C"/>
    <w:rsid w:val="00743CB9"/>
    <w:rsid w:val="00743E45"/>
    <w:rsid w:val="007440F9"/>
    <w:rsid w:val="0074427F"/>
    <w:rsid w:val="00744306"/>
    <w:rsid w:val="007448C6"/>
    <w:rsid w:val="007448CB"/>
    <w:rsid w:val="00744BB0"/>
    <w:rsid w:val="00745246"/>
    <w:rsid w:val="007461D6"/>
    <w:rsid w:val="00746B62"/>
    <w:rsid w:val="00746DD5"/>
    <w:rsid w:val="0074744D"/>
    <w:rsid w:val="007506A1"/>
    <w:rsid w:val="007506B5"/>
    <w:rsid w:val="0075157A"/>
    <w:rsid w:val="00751A2E"/>
    <w:rsid w:val="00752049"/>
    <w:rsid w:val="00752656"/>
    <w:rsid w:val="007531B1"/>
    <w:rsid w:val="007536E8"/>
    <w:rsid w:val="00753AC3"/>
    <w:rsid w:val="00753F23"/>
    <w:rsid w:val="00753F51"/>
    <w:rsid w:val="00754CA6"/>
    <w:rsid w:val="00754EDB"/>
    <w:rsid w:val="00755D6A"/>
    <w:rsid w:val="007561E6"/>
    <w:rsid w:val="00756625"/>
    <w:rsid w:val="00757466"/>
    <w:rsid w:val="007579C1"/>
    <w:rsid w:val="00760A55"/>
    <w:rsid w:val="00760A7A"/>
    <w:rsid w:val="00760E88"/>
    <w:rsid w:val="0076105E"/>
    <w:rsid w:val="00761179"/>
    <w:rsid w:val="007612B0"/>
    <w:rsid w:val="007614B0"/>
    <w:rsid w:val="007619F4"/>
    <w:rsid w:val="00761C1A"/>
    <w:rsid w:val="0076207A"/>
    <w:rsid w:val="0076291E"/>
    <w:rsid w:val="0076313C"/>
    <w:rsid w:val="007631D8"/>
    <w:rsid w:val="0076358B"/>
    <w:rsid w:val="00765482"/>
    <w:rsid w:val="00765F3A"/>
    <w:rsid w:val="00766664"/>
    <w:rsid w:val="0076698F"/>
    <w:rsid w:val="00766E0B"/>
    <w:rsid w:val="00770627"/>
    <w:rsid w:val="0077081C"/>
    <w:rsid w:val="0077097A"/>
    <w:rsid w:val="00771694"/>
    <w:rsid w:val="00771AD1"/>
    <w:rsid w:val="00771DBC"/>
    <w:rsid w:val="00772A3C"/>
    <w:rsid w:val="00773906"/>
    <w:rsid w:val="007739D3"/>
    <w:rsid w:val="00773DEB"/>
    <w:rsid w:val="007741DB"/>
    <w:rsid w:val="00774E5F"/>
    <w:rsid w:val="00774F28"/>
    <w:rsid w:val="00775162"/>
    <w:rsid w:val="00775376"/>
    <w:rsid w:val="00775762"/>
    <w:rsid w:val="00775F09"/>
    <w:rsid w:val="00776A35"/>
    <w:rsid w:val="00777046"/>
    <w:rsid w:val="007772C9"/>
    <w:rsid w:val="0077758C"/>
    <w:rsid w:val="0077763D"/>
    <w:rsid w:val="00777699"/>
    <w:rsid w:val="00777DE6"/>
    <w:rsid w:val="0078179E"/>
    <w:rsid w:val="007822ED"/>
    <w:rsid w:val="00782DC0"/>
    <w:rsid w:val="00783215"/>
    <w:rsid w:val="0078324B"/>
    <w:rsid w:val="0078413B"/>
    <w:rsid w:val="007845B6"/>
    <w:rsid w:val="00784683"/>
    <w:rsid w:val="00784704"/>
    <w:rsid w:val="0078470D"/>
    <w:rsid w:val="00784A64"/>
    <w:rsid w:val="00784E26"/>
    <w:rsid w:val="00785D96"/>
    <w:rsid w:val="007864B0"/>
    <w:rsid w:val="00786999"/>
    <w:rsid w:val="007869E4"/>
    <w:rsid w:val="0078721B"/>
    <w:rsid w:val="0078755A"/>
    <w:rsid w:val="0078761A"/>
    <w:rsid w:val="007879FF"/>
    <w:rsid w:val="00787E62"/>
    <w:rsid w:val="00790521"/>
    <w:rsid w:val="007906FB"/>
    <w:rsid w:val="007908DC"/>
    <w:rsid w:val="00790C26"/>
    <w:rsid w:val="00791028"/>
    <w:rsid w:val="007914E1"/>
    <w:rsid w:val="007919AB"/>
    <w:rsid w:val="00791C0A"/>
    <w:rsid w:val="00791C40"/>
    <w:rsid w:val="00792077"/>
    <w:rsid w:val="00792DFA"/>
    <w:rsid w:val="00794101"/>
    <w:rsid w:val="007944AA"/>
    <w:rsid w:val="00794A58"/>
    <w:rsid w:val="007953FE"/>
    <w:rsid w:val="00795584"/>
    <w:rsid w:val="00795A76"/>
    <w:rsid w:val="00795C54"/>
    <w:rsid w:val="007963C9"/>
    <w:rsid w:val="00796747"/>
    <w:rsid w:val="007972F4"/>
    <w:rsid w:val="007A07E5"/>
    <w:rsid w:val="007A0AA8"/>
    <w:rsid w:val="007A150A"/>
    <w:rsid w:val="007A1F88"/>
    <w:rsid w:val="007A21B0"/>
    <w:rsid w:val="007A2CAA"/>
    <w:rsid w:val="007A2EF0"/>
    <w:rsid w:val="007A3465"/>
    <w:rsid w:val="007A38B3"/>
    <w:rsid w:val="007A41CB"/>
    <w:rsid w:val="007A540C"/>
    <w:rsid w:val="007A54C2"/>
    <w:rsid w:val="007A5724"/>
    <w:rsid w:val="007A5C08"/>
    <w:rsid w:val="007A6230"/>
    <w:rsid w:val="007A6EED"/>
    <w:rsid w:val="007A6FD6"/>
    <w:rsid w:val="007A7249"/>
    <w:rsid w:val="007A7862"/>
    <w:rsid w:val="007A7B8C"/>
    <w:rsid w:val="007A7E17"/>
    <w:rsid w:val="007B0104"/>
    <w:rsid w:val="007B0112"/>
    <w:rsid w:val="007B0B89"/>
    <w:rsid w:val="007B1304"/>
    <w:rsid w:val="007B170F"/>
    <w:rsid w:val="007B1F44"/>
    <w:rsid w:val="007B2A0D"/>
    <w:rsid w:val="007B3332"/>
    <w:rsid w:val="007B33F9"/>
    <w:rsid w:val="007B40ED"/>
    <w:rsid w:val="007B42A7"/>
    <w:rsid w:val="007B451D"/>
    <w:rsid w:val="007B48C1"/>
    <w:rsid w:val="007B5104"/>
    <w:rsid w:val="007B6021"/>
    <w:rsid w:val="007B6608"/>
    <w:rsid w:val="007B677F"/>
    <w:rsid w:val="007B683E"/>
    <w:rsid w:val="007B6BD8"/>
    <w:rsid w:val="007B7162"/>
    <w:rsid w:val="007B71CE"/>
    <w:rsid w:val="007B7901"/>
    <w:rsid w:val="007C02D6"/>
    <w:rsid w:val="007C03E1"/>
    <w:rsid w:val="007C09F6"/>
    <w:rsid w:val="007C0A3A"/>
    <w:rsid w:val="007C1021"/>
    <w:rsid w:val="007C11A5"/>
    <w:rsid w:val="007C141E"/>
    <w:rsid w:val="007C18A6"/>
    <w:rsid w:val="007C23CF"/>
    <w:rsid w:val="007C32AF"/>
    <w:rsid w:val="007C3AC6"/>
    <w:rsid w:val="007C3E09"/>
    <w:rsid w:val="007C51B2"/>
    <w:rsid w:val="007C6956"/>
    <w:rsid w:val="007C6B05"/>
    <w:rsid w:val="007C71B9"/>
    <w:rsid w:val="007D0282"/>
    <w:rsid w:val="007D0334"/>
    <w:rsid w:val="007D08FF"/>
    <w:rsid w:val="007D0A65"/>
    <w:rsid w:val="007D1485"/>
    <w:rsid w:val="007D14A3"/>
    <w:rsid w:val="007D186F"/>
    <w:rsid w:val="007D194F"/>
    <w:rsid w:val="007D1A44"/>
    <w:rsid w:val="007D1CA2"/>
    <w:rsid w:val="007D1DF9"/>
    <w:rsid w:val="007D1F1B"/>
    <w:rsid w:val="007D265E"/>
    <w:rsid w:val="007D2DCC"/>
    <w:rsid w:val="007D3007"/>
    <w:rsid w:val="007D306E"/>
    <w:rsid w:val="007D3387"/>
    <w:rsid w:val="007D3747"/>
    <w:rsid w:val="007D3A3E"/>
    <w:rsid w:val="007D3AA5"/>
    <w:rsid w:val="007D3F7D"/>
    <w:rsid w:val="007D478C"/>
    <w:rsid w:val="007D4D70"/>
    <w:rsid w:val="007D5819"/>
    <w:rsid w:val="007D799F"/>
    <w:rsid w:val="007D7B21"/>
    <w:rsid w:val="007D7EBB"/>
    <w:rsid w:val="007D7F20"/>
    <w:rsid w:val="007E0328"/>
    <w:rsid w:val="007E03F8"/>
    <w:rsid w:val="007E0549"/>
    <w:rsid w:val="007E0DB0"/>
    <w:rsid w:val="007E176C"/>
    <w:rsid w:val="007E1D47"/>
    <w:rsid w:val="007E2BC2"/>
    <w:rsid w:val="007E340D"/>
    <w:rsid w:val="007E3850"/>
    <w:rsid w:val="007E4397"/>
    <w:rsid w:val="007E473E"/>
    <w:rsid w:val="007E47A4"/>
    <w:rsid w:val="007E5636"/>
    <w:rsid w:val="007E624C"/>
    <w:rsid w:val="007E6C9D"/>
    <w:rsid w:val="007E6D1E"/>
    <w:rsid w:val="007E6E07"/>
    <w:rsid w:val="007E76D6"/>
    <w:rsid w:val="007E7C09"/>
    <w:rsid w:val="007E7C5B"/>
    <w:rsid w:val="007F045D"/>
    <w:rsid w:val="007F0B91"/>
    <w:rsid w:val="007F0EE6"/>
    <w:rsid w:val="007F174F"/>
    <w:rsid w:val="007F18E5"/>
    <w:rsid w:val="007F194B"/>
    <w:rsid w:val="007F2577"/>
    <w:rsid w:val="007F257C"/>
    <w:rsid w:val="007F2DE3"/>
    <w:rsid w:val="007F2E54"/>
    <w:rsid w:val="007F3156"/>
    <w:rsid w:val="007F3304"/>
    <w:rsid w:val="007F35A7"/>
    <w:rsid w:val="007F36C9"/>
    <w:rsid w:val="007F3A57"/>
    <w:rsid w:val="007F3AA8"/>
    <w:rsid w:val="007F3D00"/>
    <w:rsid w:val="007F3F42"/>
    <w:rsid w:val="007F44E4"/>
    <w:rsid w:val="007F4B5A"/>
    <w:rsid w:val="007F4D8F"/>
    <w:rsid w:val="007F4DD3"/>
    <w:rsid w:val="007F55BD"/>
    <w:rsid w:val="007F5836"/>
    <w:rsid w:val="007F5CAC"/>
    <w:rsid w:val="007F5E92"/>
    <w:rsid w:val="007F60D9"/>
    <w:rsid w:val="007F6B2B"/>
    <w:rsid w:val="007F72D3"/>
    <w:rsid w:val="007F739D"/>
    <w:rsid w:val="007F7567"/>
    <w:rsid w:val="007F7B90"/>
    <w:rsid w:val="00800A18"/>
    <w:rsid w:val="00800BD3"/>
    <w:rsid w:val="00800EFB"/>
    <w:rsid w:val="00801E68"/>
    <w:rsid w:val="0080250C"/>
    <w:rsid w:val="008027E4"/>
    <w:rsid w:val="008027F7"/>
    <w:rsid w:val="00802A1D"/>
    <w:rsid w:val="00803120"/>
    <w:rsid w:val="008031CA"/>
    <w:rsid w:val="008032E6"/>
    <w:rsid w:val="00803461"/>
    <w:rsid w:val="00803C46"/>
    <w:rsid w:val="00804692"/>
    <w:rsid w:val="00804A30"/>
    <w:rsid w:val="00804CF8"/>
    <w:rsid w:val="00805324"/>
    <w:rsid w:val="008054E4"/>
    <w:rsid w:val="008055C8"/>
    <w:rsid w:val="0080598C"/>
    <w:rsid w:val="00805FCE"/>
    <w:rsid w:val="0080621E"/>
    <w:rsid w:val="0080632A"/>
    <w:rsid w:val="0080657D"/>
    <w:rsid w:val="00806854"/>
    <w:rsid w:val="00806D63"/>
    <w:rsid w:val="00806EAF"/>
    <w:rsid w:val="00806EB4"/>
    <w:rsid w:val="0080735A"/>
    <w:rsid w:val="00807A8C"/>
    <w:rsid w:val="00810CD4"/>
    <w:rsid w:val="00811502"/>
    <w:rsid w:val="0081160D"/>
    <w:rsid w:val="00811632"/>
    <w:rsid w:val="00811EB3"/>
    <w:rsid w:val="00812636"/>
    <w:rsid w:val="008128A1"/>
    <w:rsid w:val="008132A8"/>
    <w:rsid w:val="00813CCD"/>
    <w:rsid w:val="00813EEE"/>
    <w:rsid w:val="00814637"/>
    <w:rsid w:val="0081467B"/>
    <w:rsid w:val="00814698"/>
    <w:rsid w:val="00814DA0"/>
    <w:rsid w:val="00815668"/>
    <w:rsid w:val="008159C8"/>
    <w:rsid w:val="00815C31"/>
    <w:rsid w:val="00815DA9"/>
    <w:rsid w:val="008163A3"/>
    <w:rsid w:val="00816456"/>
    <w:rsid w:val="0081646A"/>
    <w:rsid w:val="008165DC"/>
    <w:rsid w:val="00816FB3"/>
    <w:rsid w:val="00817887"/>
    <w:rsid w:val="00817E45"/>
    <w:rsid w:val="00820C68"/>
    <w:rsid w:val="00821297"/>
    <w:rsid w:val="0082178C"/>
    <w:rsid w:val="00821D20"/>
    <w:rsid w:val="00822CEA"/>
    <w:rsid w:val="008231AF"/>
    <w:rsid w:val="0082353B"/>
    <w:rsid w:val="00823A0E"/>
    <w:rsid w:val="00823FD3"/>
    <w:rsid w:val="008242E6"/>
    <w:rsid w:val="008248ED"/>
    <w:rsid w:val="008258D4"/>
    <w:rsid w:val="00825C25"/>
    <w:rsid w:val="00825DDF"/>
    <w:rsid w:val="00825EDB"/>
    <w:rsid w:val="00826081"/>
    <w:rsid w:val="00826534"/>
    <w:rsid w:val="008266A1"/>
    <w:rsid w:val="00826B6D"/>
    <w:rsid w:val="00826C8D"/>
    <w:rsid w:val="00826CBF"/>
    <w:rsid w:val="008270D1"/>
    <w:rsid w:val="0082737A"/>
    <w:rsid w:val="00827852"/>
    <w:rsid w:val="008302C2"/>
    <w:rsid w:val="00830703"/>
    <w:rsid w:val="00830FE3"/>
    <w:rsid w:val="00831D84"/>
    <w:rsid w:val="00831DE7"/>
    <w:rsid w:val="0083247B"/>
    <w:rsid w:val="00832BD6"/>
    <w:rsid w:val="00832D6F"/>
    <w:rsid w:val="00833172"/>
    <w:rsid w:val="00833744"/>
    <w:rsid w:val="00833857"/>
    <w:rsid w:val="00833869"/>
    <w:rsid w:val="0083391C"/>
    <w:rsid w:val="00833DA3"/>
    <w:rsid w:val="008340BA"/>
    <w:rsid w:val="00834440"/>
    <w:rsid w:val="00834BA8"/>
    <w:rsid w:val="00834D1C"/>
    <w:rsid w:val="008365E8"/>
    <w:rsid w:val="008368BF"/>
    <w:rsid w:val="00836D4A"/>
    <w:rsid w:val="008371EB"/>
    <w:rsid w:val="0083781F"/>
    <w:rsid w:val="008378BF"/>
    <w:rsid w:val="008401FA"/>
    <w:rsid w:val="008402D8"/>
    <w:rsid w:val="008403B2"/>
    <w:rsid w:val="008404E0"/>
    <w:rsid w:val="008405E2"/>
    <w:rsid w:val="0084141A"/>
    <w:rsid w:val="00841AAB"/>
    <w:rsid w:val="00842834"/>
    <w:rsid w:val="00842CF4"/>
    <w:rsid w:val="00843722"/>
    <w:rsid w:val="00843DD5"/>
    <w:rsid w:val="00846250"/>
    <w:rsid w:val="00846434"/>
    <w:rsid w:val="00846CF7"/>
    <w:rsid w:val="00847068"/>
    <w:rsid w:val="0084738E"/>
    <w:rsid w:val="00850708"/>
    <w:rsid w:val="0085074E"/>
    <w:rsid w:val="00850936"/>
    <w:rsid w:val="00850BEB"/>
    <w:rsid w:val="00850EC5"/>
    <w:rsid w:val="008512F6"/>
    <w:rsid w:val="008514CE"/>
    <w:rsid w:val="00851B8D"/>
    <w:rsid w:val="00851F3A"/>
    <w:rsid w:val="008520A0"/>
    <w:rsid w:val="00852AF8"/>
    <w:rsid w:val="00852C20"/>
    <w:rsid w:val="00852C8E"/>
    <w:rsid w:val="00853F2D"/>
    <w:rsid w:val="00854C9F"/>
    <w:rsid w:val="008556D4"/>
    <w:rsid w:val="00855A43"/>
    <w:rsid w:val="008560C6"/>
    <w:rsid w:val="0085617C"/>
    <w:rsid w:val="00856E17"/>
    <w:rsid w:val="00856ECF"/>
    <w:rsid w:val="00856F03"/>
    <w:rsid w:val="008571A6"/>
    <w:rsid w:val="00857713"/>
    <w:rsid w:val="00857716"/>
    <w:rsid w:val="008578A7"/>
    <w:rsid w:val="00857956"/>
    <w:rsid w:val="00857BE8"/>
    <w:rsid w:val="00857CE2"/>
    <w:rsid w:val="008602F8"/>
    <w:rsid w:val="008609FB"/>
    <w:rsid w:val="00860BDD"/>
    <w:rsid w:val="00860D7E"/>
    <w:rsid w:val="008610A6"/>
    <w:rsid w:val="008617F3"/>
    <w:rsid w:val="0086192F"/>
    <w:rsid w:val="00861AE2"/>
    <w:rsid w:val="00861CB6"/>
    <w:rsid w:val="0086201C"/>
    <w:rsid w:val="00862C39"/>
    <w:rsid w:val="00862CDE"/>
    <w:rsid w:val="00862E09"/>
    <w:rsid w:val="00863293"/>
    <w:rsid w:val="00863731"/>
    <w:rsid w:val="008640BD"/>
    <w:rsid w:val="0086434E"/>
    <w:rsid w:val="00864686"/>
    <w:rsid w:val="00864EFC"/>
    <w:rsid w:val="00865072"/>
    <w:rsid w:val="008657CB"/>
    <w:rsid w:val="00865B29"/>
    <w:rsid w:val="008667E7"/>
    <w:rsid w:val="00866DFF"/>
    <w:rsid w:val="00866E11"/>
    <w:rsid w:val="00867736"/>
    <w:rsid w:val="00867BC4"/>
    <w:rsid w:val="0087005D"/>
    <w:rsid w:val="008701E4"/>
    <w:rsid w:val="0087047E"/>
    <w:rsid w:val="008709A2"/>
    <w:rsid w:val="00870F56"/>
    <w:rsid w:val="008716A9"/>
    <w:rsid w:val="00871873"/>
    <w:rsid w:val="00871B74"/>
    <w:rsid w:val="00871BED"/>
    <w:rsid w:val="0087292F"/>
    <w:rsid w:val="00872B72"/>
    <w:rsid w:val="00872EE0"/>
    <w:rsid w:val="0087307A"/>
    <w:rsid w:val="008730C4"/>
    <w:rsid w:val="0087336F"/>
    <w:rsid w:val="00873F49"/>
    <w:rsid w:val="008742E4"/>
    <w:rsid w:val="008744D2"/>
    <w:rsid w:val="00874C18"/>
    <w:rsid w:val="008757F6"/>
    <w:rsid w:val="00875884"/>
    <w:rsid w:val="00876023"/>
    <w:rsid w:val="008761E7"/>
    <w:rsid w:val="00876DF0"/>
    <w:rsid w:val="008778D6"/>
    <w:rsid w:val="00877E63"/>
    <w:rsid w:val="008800BD"/>
    <w:rsid w:val="00880693"/>
    <w:rsid w:val="008806EC"/>
    <w:rsid w:val="00880AD9"/>
    <w:rsid w:val="00880C18"/>
    <w:rsid w:val="008816B8"/>
    <w:rsid w:val="00881758"/>
    <w:rsid w:val="00881791"/>
    <w:rsid w:val="0088179A"/>
    <w:rsid w:val="00881F69"/>
    <w:rsid w:val="00882832"/>
    <w:rsid w:val="00884B0D"/>
    <w:rsid w:val="00885925"/>
    <w:rsid w:val="00886AA5"/>
    <w:rsid w:val="008875FC"/>
    <w:rsid w:val="008876AE"/>
    <w:rsid w:val="008877AD"/>
    <w:rsid w:val="00890149"/>
    <w:rsid w:val="0089037E"/>
    <w:rsid w:val="008903B6"/>
    <w:rsid w:val="008907B4"/>
    <w:rsid w:val="00890BF7"/>
    <w:rsid w:val="00890EF3"/>
    <w:rsid w:val="00891046"/>
    <w:rsid w:val="00891BDC"/>
    <w:rsid w:val="00891EC6"/>
    <w:rsid w:val="00893656"/>
    <w:rsid w:val="008937B5"/>
    <w:rsid w:val="00893AC1"/>
    <w:rsid w:val="00893BB2"/>
    <w:rsid w:val="00894921"/>
    <w:rsid w:val="00895098"/>
    <w:rsid w:val="0089511E"/>
    <w:rsid w:val="00895965"/>
    <w:rsid w:val="00895E0A"/>
    <w:rsid w:val="00896326"/>
    <w:rsid w:val="008963D2"/>
    <w:rsid w:val="00896C5A"/>
    <w:rsid w:val="00896F9E"/>
    <w:rsid w:val="008972DD"/>
    <w:rsid w:val="00897905"/>
    <w:rsid w:val="008979E5"/>
    <w:rsid w:val="00897B28"/>
    <w:rsid w:val="008A0D40"/>
    <w:rsid w:val="008A185F"/>
    <w:rsid w:val="008A3539"/>
    <w:rsid w:val="008A35D5"/>
    <w:rsid w:val="008A3931"/>
    <w:rsid w:val="008A3A38"/>
    <w:rsid w:val="008A3D9C"/>
    <w:rsid w:val="008A3DF0"/>
    <w:rsid w:val="008A4A4A"/>
    <w:rsid w:val="008A4BCD"/>
    <w:rsid w:val="008A5333"/>
    <w:rsid w:val="008A584D"/>
    <w:rsid w:val="008A5B6C"/>
    <w:rsid w:val="008A5DED"/>
    <w:rsid w:val="008A6101"/>
    <w:rsid w:val="008A676D"/>
    <w:rsid w:val="008A6927"/>
    <w:rsid w:val="008A6B1E"/>
    <w:rsid w:val="008A7D34"/>
    <w:rsid w:val="008B0502"/>
    <w:rsid w:val="008B0547"/>
    <w:rsid w:val="008B0819"/>
    <w:rsid w:val="008B1089"/>
    <w:rsid w:val="008B151B"/>
    <w:rsid w:val="008B1E68"/>
    <w:rsid w:val="008B2D0C"/>
    <w:rsid w:val="008B3CF6"/>
    <w:rsid w:val="008B4061"/>
    <w:rsid w:val="008B40F1"/>
    <w:rsid w:val="008B573F"/>
    <w:rsid w:val="008B5743"/>
    <w:rsid w:val="008B5D66"/>
    <w:rsid w:val="008B5E06"/>
    <w:rsid w:val="008B5E6E"/>
    <w:rsid w:val="008B60AB"/>
    <w:rsid w:val="008B619C"/>
    <w:rsid w:val="008B6410"/>
    <w:rsid w:val="008B641C"/>
    <w:rsid w:val="008B6769"/>
    <w:rsid w:val="008B67FC"/>
    <w:rsid w:val="008B6AA2"/>
    <w:rsid w:val="008C0624"/>
    <w:rsid w:val="008C0A47"/>
    <w:rsid w:val="008C0BB3"/>
    <w:rsid w:val="008C11B9"/>
    <w:rsid w:val="008C11D7"/>
    <w:rsid w:val="008C151F"/>
    <w:rsid w:val="008C1A33"/>
    <w:rsid w:val="008C2A44"/>
    <w:rsid w:val="008C3150"/>
    <w:rsid w:val="008C3381"/>
    <w:rsid w:val="008C34B4"/>
    <w:rsid w:val="008C4AF7"/>
    <w:rsid w:val="008C4E37"/>
    <w:rsid w:val="008C4F82"/>
    <w:rsid w:val="008C5526"/>
    <w:rsid w:val="008C6088"/>
    <w:rsid w:val="008C620C"/>
    <w:rsid w:val="008C66E9"/>
    <w:rsid w:val="008C6878"/>
    <w:rsid w:val="008C6C75"/>
    <w:rsid w:val="008C7742"/>
    <w:rsid w:val="008C7B6F"/>
    <w:rsid w:val="008C7D5A"/>
    <w:rsid w:val="008D0400"/>
    <w:rsid w:val="008D0442"/>
    <w:rsid w:val="008D0A7A"/>
    <w:rsid w:val="008D0C92"/>
    <w:rsid w:val="008D0FE1"/>
    <w:rsid w:val="008D16AC"/>
    <w:rsid w:val="008D1BE1"/>
    <w:rsid w:val="008D2299"/>
    <w:rsid w:val="008D22C2"/>
    <w:rsid w:val="008D22D6"/>
    <w:rsid w:val="008D2676"/>
    <w:rsid w:val="008D2E04"/>
    <w:rsid w:val="008D307D"/>
    <w:rsid w:val="008D3C9A"/>
    <w:rsid w:val="008D4847"/>
    <w:rsid w:val="008D49CA"/>
    <w:rsid w:val="008D4FB3"/>
    <w:rsid w:val="008D5513"/>
    <w:rsid w:val="008D5D30"/>
    <w:rsid w:val="008D5FBE"/>
    <w:rsid w:val="008D61EA"/>
    <w:rsid w:val="008D61F5"/>
    <w:rsid w:val="008D6C3F"/>
    <w:rsid w:val="008D6EA7"/>
    <w:rsid w:val="008E0707"/>
    <w:rsid w:val="008E0F01"/>
    <w:rsid w:val="008E0F1B"/>
    <w:rsid w:val="008E125A"/>
    <w:rsid w:val="008E14CC"/>
    <w:rsid w:val="008E1A57"/>
    <w:rsid w:val="008E1D92"/>
    <w:rsid w:val="008E1E9C"/>
    <w:rsid w:val="008E2E23"/>
    <w:rsid w:val="008E31AD"/>
    <w:rsid w:val="008E33C7"/>
    <w:rsid w:val="008E385C"/>
    <w:rsid w:val="008E3A20"/>
    <w:rsid w:val="008E420C"/>
    <w:rsid w:val="008E4227"/>
    <w:rsid w:val="008E46C6"/>
    <w:rsid w:val="008E4E89"/>
    <w:rsid w:val="008E510D"/>
    <w:rsid w:val="008E52B3"/>
    <w:rsid w:val="008E5A94"/>
    <w:rsid w:val="008E603E"/>
    <w:rsid w:val="008E63F2"/>
    <w:rsid w:val="008E6605"/>
    <w:rsid w:val="008E6AE2"/>
    <w:rsid w:val="008F069F"/>
    <w:rsid w:val="008F0CDC"/>
    <w:rsid w:val="008F134F"/>
    <w:rsid w:val="008F20FC"/>
    <w:rsid w:val="008F2A3F"/>
    <w:rsid w:val="008F2B03"/>
    <w:rsid w:val="008F2C40"/>
    <w:rsid w:val="008F30EF"/>
    <w:rsid w:val="008F33B3"/>
    <w:rsid w:val="008F3546"/>
    <w:rsid w:val="008F3C19"/>
    <w:rsid w:val="008F3E41"/>
    <w:rsid w:val="008F4E69"/>
    <w:rsid w:val="008F4EBA"/>
    <w:rsid w:val="008F535B"/>
    <w:rsid w:val="008F5469"/>
    <w:rsid w:val="008F5752"/>
    <w:rsid w:val="008F5DCC"/>
    <w:rsid w:val="008F5E8D"/>
    <w:rsid w:val="008F7DDF"/>
    <w:rsid w:val="008F7E07"/>
    <w:rsid w:val="008F7FF7"/>
    <w:rsid w:val="00900676"/>
    <w:rsid w:val="00900B96"/>
    <w:rsid w:val="00901371"/>
    <w:rsid w:val="009013C8"/>
    <w:rsid w:val="00901625"/>
    <w:rsid w:val="00902A26"/>
    <w:rsid w:val="00902A61"/>
    <w:rsid w:val="00902CA0"/>
    <w:rsid w:val="00904025"/>
    <w:rsid w:val="009042AE"/>
    <w:rsid w:val="00904986"/>
    <w:rsid w:val="00904D36"/>
    <w:rsid w:val="009051E6"/>
    <w:rsid w:val="00905326"/>
    <w:rsid w:val="00905891"/>
    <w:rsid w:val="009064C6"/>
    <w:rsid w:val="00906615"/>
    <w:rsid w:val="00906AE6"/>
    <w:rsid w:val="00906DA1"/>
    <w:rsid w:val="009075E3"/>
    <w:rsid w:val="00907AA2"/>
    <w:rsid w:val="00907B8E"/>
    <w:rsid w:val="00910243"/>
    <w:rsid w:val="009111CA"/>
    <w:rsid w:val="00911363"/>
    <w:rsid w:val="00911757"/>
    <w:rsid w:val="00912AD2"/>
    <w:rsid w:val="00912B67"/>
    <w:rsid w:val="0091300B"/>
    <w:rsid w:val="00913446"/>
    <w:rsid w:val="00913A38"/>
    <w:rsid w:val="00913BDB"/>
    <w:rsid w:val="00914D07"/>
    <w:rsid w:val="00914D6F"/>
    <w:rsid w:val="0091530E"/>
    <w:rsid w:val="009156FB"/>
    <w:rsid w:val="00915A8F"/>
    <w:rsid w:val="00916125"/>
    <w:rsid w:val="009161D8"/>
    <w:rsid w:val="009162F6"/>
    <w:rsid w:val="00916321"/>
    <w:rsid w:val="00916CFC"/>
    <w:rsid w:val="00916FCD"/>
    <w:rsid w:val="009170FA"/>
    <w:rsid w:val="00917272"/>
    <w:rsid w:val="00917993"/>
    <w:rsid w:val="00917AD9"/>
    <w:rsid w:val="00917B9A"/>
    <w:rsid w:val="009218C6"/>
    <w:rsid w:val="00921A23"/>
    <w:rsid w:val="00921DE6"/>
    <w:rsid w:val="00922110"/>
    <w:rsid w:val="00922451"/>
    <w:rsid w:val="0092286A"/>
    <w:rsid w:val="009231C0"/>
    <w:rsid w:val="009231CE"/>
    <w:rsid w:val="00923C4C"/>
    <w:rsid w:val="00923D54"/>
    <w:rsid w:val="009241D5"/>
    <w:rsid w:val="00924566"/>
    <w:rsid w:val="00924B0C"/>
    <w:rsid w:val="00924DDC"/>
    <w:rsid w:val="00924E95"/>
    <w:rsid w:val="009253DF"/>
    <w:rsid w:val="00925876"/>
    <w:rsid w:val="00925FDB"/>
    <w:rsid w:val="009260C0"/>
    <w:rsid w:val="009265AF"/>
    <w:rsid w:val="00926A9A"/>
    <w:rsid w:val="00926D5A"/>
    <w:rsid w:val="009274DF"/>
    <w:rsid w:val="009279D2"/>
    <w:rsid w:val="009306AC"/>
    <w:rsid w:val="00930B1A"/>
    <w:rsid w:val="00930EE1"/>
    <w:rsid w:val="009310BD"/>
    <w:rsid w:val="00931AB9"/>
    <w:rsid w:val="00932098"/>
    <w:rsid w:val="0093375D"/>
    <w:rsid w:val="009337EE"/>
    <w:rsid w:val="00933884"/>
    <w:rsid w:val="00933915"/>
    <w:rsid w:val="00933A3F"/>
    <w:rsid w:val="00933F34"/>
    <w:rsid w:val="00934326"/>
    <w:rsid w:val="009346DD"/>
    <w:rsid w:val="00934DB3"/>
    <w:rsid w:val="009350A5"/>
    <w:rsid w:val="00935294"/>
    <w:rsid w:val="00935402"/>
    <w:rsid w:val="009356E5"/>
    <w:rsid w:val="0093653A"/>
    <w:rsid w:val="00936DBD"/>
    <w:rsid w:val="0093759A"/>
    <w:rsid w:val="00937E0F"/>
    <w:rsid w:val="009400B3"/>
    <w:rsid w:val="009408F1"/>
    <w:rsid w:val="009413BB"/>
    <w:rsid w:val="00941407"/>
    <w:rsid w:val="00941C83"/>
    <w:rsid w:val="00941D66"/>
    <w:rsid w:val="009424BE"/>
    <w:rsid w:val="00942C2C"/>
    <w:rsid w:val="00943399"/>
    <w:rsid w:val="00943585"/>
    <w:rsid w:val="009438D5"/>
    <w:rsid w:val="00943A26"/>
    <w:rsid w:val="00943C2A"/>
    <w:rsid w:val="00944682"/>
    <w:rsid w:val="009451CD"/>
    <w:rsid w:val="0094530D"/>
    <w:rsid w:val="00945A87"/>
    <w:rsid w:val="00945CF9"/>
    <w:rsid w:val="00945E33"/>
    <w:rsid w:val="0094604A"/>
    <w:rsid w:val="00946CF3"/>
    <w:rsid w:val="00946F5C"/>
    <w:rsid w:val="00947199"/>
    <w:rsid w:val="00947272"/>
    <w:rsid w:val="009477A3"/>
    <w:rsid w:val="009479FE"/>
    <w:rsid w:val="00947B16"/>
    <w:rsid w:val="00947D42"/>
    <w:rsid w:val="00950F08"/>
    <w:rsid w:val="00950FCA"/>
    <w:rsid w:val="009522A3"/>
    <w:rsid w:val="009527B5"/>
    <w:rsid w:val="00953259"/>
    <w:rsid w:val="00954163"/>
    <w:rsid w:val="00954214"/>
    <w:rsid w:val="00954F94"/>
    <w:rsid w:val="00955000"/>
    <w:rsid w:val="009556EF"/>
    <w:rsid w:val="0095584D"/>
    <w:rsid w:val="00955CCC"/>
    <w:rsid w:val="009564E1"/>
    <w:rsid w:val="00956639"/>
    <w:rsid w:val="00956705"/>
    <w:rsid w:val="00957247"/>
    <w:rsid w:val="00957851"/>
    <w:rsid w:val="00957B47"/>
    <w:rsid w:val="00957B93"/>
    <w:rsid w:val="00960209"/>
    <w:rsid w:val="0096035C"/>
    <w:rsid w:val="009606BA"/>
    <w:rsid w:val="009606F0"/>
    <w:rsid w:val="00960BD2"/>
    <w:rsid w:val="00960CD8"/>
    <w:rsid w:val="0096111F"/>
    <w:rsid w:val="009612CC"/>
    <w:rsid w:val="009614A8"/>
    <w:rsid w:val="00961776"/>
    <w:rsid w:val="009619F0"/>
    <w:rsid w:val="009623D1"/>
    <w:rsid w:val="009627BE"/>
    <w:rsid w:val="0096304F"/>
    <w:rsid w:val="0096309C"/>
    <w:rsid w:val="009630D1"/>
    <w:rsid w:val="00963931"/>
    <w:rsid w:val="00963EEA"/>
    <w:rsid w:val="009644A6"/>
    <w:rsid w:val="00964852"/>
    <w:rsid w:val="00964C19"/>
    <w:rsid w:val="00965556"/>
    <w:rsid w:val="00965DEA"/>
    <w:rsid w:val="009662CB"/>
    <w:rsid w:val="00966E46"/>
    <w:rsid w:val="00966F2E"/>
    <w:rsid w:val="009670DC"/>
    <w:rsid w:val="00967762"/>
    <w:rsid w:val="00967C74"/>
    <w:rsid w:val="00967DC5"/>
    <w:rsid w:val="0097037D"/>
    <w:rsid w:val="009707AC"/>
    <w:rsid w:val="009713BE"/>
    <w:rsid w:val="00971419"/>
    <w:rsid w:val="009714F7"/>
    <w:rsid w:val="00971524"/>
    <w:rsid w:val="00971A26"/>
    <w:rsid w:val="00971E4F"/>
    <w:rsid w:val="009726A8"/>
    <w:rsid w:val="00973952"/>
    <w:rsid w:val="00973C74"/>
    <w:rsid w:val="009740D6"/>
    <w:rsid w:val="009748EA"/>
    <w:rsid w:val="00974BFD"/>
    <w:rsid w:val="00974C4D"/>
    <w:rsid w:val="009754F2"/>
    <w:rsid w:val="00975581"/>
    <w:rsid w:val="009761C6"/>
    <w:rsid w:val="0097633C"/>
    <w:rsid w:val="0097645B"/>
    <w:rsid w:val="0097666E"/>
    <w:rsid w:val="0097798B"/>
    <w:rsid w:val="00977B1B"/>
    <w:rsid w:val="00977C7A"/>
    <w:rsid w:val="00980D7A"/>
    <w:rsid w:val="009817A0"/>
    <w:rsid w:val="00982DC8"/>
    <w:rsid w:val="00982F40"/>
    <w:rsid w:val="00983062"/>
    <w:rsid w:val="00983655"/>
    <w:rsid w:val="00983F51"/>
    <w:rsid w:val="00983FD0"/>
    <w:rsid w:val="009840E0"/>
    <w:rsid w:val="00984A4E"/>
    <w:rsid w:val="00984C1A"/>
    <w:rsid w:val="00984DB3"/>
    <w:rsid w:val="0098514D"/>
    <w:rsid w:val="00985EB7"/>
    <w:rsid w:val="009861F7"/>
    <w:rsid w:val="00986495"/>
    <w:rsid w:val="009864A1"/>
    <w:rsid w:val="009865E2"/>
    <w:rsid w:val="009874E2"/>
    <w:rsid w:val="00987824"/>
    <w:rsid w:val="0098791D"/>
    <w:rsid w:val="00987E2A"/>
    <w:rsid w:val="00990335"/>
    <w:rsid w:val="0099047C"/>
    <w:rsid w:val="00993944"/>
    <w:rsid w:val="00994959"/>
    <w:rsid w:val="009954E9"/>
    <w:rsid w:val="00995631"/>
    <w:rsid w:val="009965A9"/>
    <w:rsid w:val="00997144"/>
    <w:rsid w:val="009979C0"/>
    <w:rsid w:val="009A001A"/>
    <w:rsid w:val="009A0353"/>
    <w:rsid w:val="009A08AA"/>
    <w:rsid w:val="009A0A76"/>
    <w:rsid w:val="009A0FA1"/>
    <w:rsid w:val="009A21CB"/>
    <w:rsid w:val="009A309F"/>
    <w:rsid w:val="009A3858"/>
    <w:rsid w:val="009A3C2A"/>
    <w:rsid w:val="009A3EBF"/>
    <w:rsid w:val="009A581D"/>
    <w:rsid w:val="009A5832"/>
    <w:rsid w:val="009A5AE0"/>
    <w:rsid w:val="009A5B15"/>
    <w:rsid w:val="009A625C"/>
    <w:rsid w:val="009A6EE5"/>
    <w:rsid w:val="009A765D"/>
    <w:rsid w:val="009B00BF"/>
    <w:rsid w:val="009B01CA"/>
    <w:rsid w:val="009B0664"/>
    <w:rsid w:val="009B0730"/>
    <w:rsid w:val="009B07F1"/>
    <w:rsid w:val="009B2929"/>
    <w:rsid w:val="009B32E3"/>
    <w:rsid w:val="009B344A"/>
    <w:rsid w:val="009B3820"/>
    <w:rsid w:val="009B4107"/>
    <w:rsid w:val="009B44AB"/>
    <w:rsid w:val="009B4A05"/>
    <w:rsid w:val="009B515A"/>
    <w:rsid w:val="009B5405"/>
    <w:rsid w:val="009B55BD"/>
    <w:rsid w:val="009B58C9"/>
    <w:rsid w:val="009B5BC2"/>
    <w:rsid w:val="009B5F90"/>
    <w:rsid w:val="009B69D7"/>
    <w:rsid w:val="009B6AB2"/>
    <w:rsid w:val="009B7B17"/>
    <w:rsid w:val="009B7D9D"/>
    <w:rsid w:val="009C03BD"/>
    <w:rsid w:val="009C062E"/>
    <w:rsid w:val="009C07A1"/>
    <w:rsid w:val="009C0AF6"/>
    <w:rsid w:val="009C0B1E"/>
    <w:rsid w:val="009C0EB8"/>
    <w:rsid w:val="009C1170"/>
    <w:rsid w:val="009C1650"/>
    <w:rsid w:val="009C184D"/>
    <w:rsid w:val="009C1993"/>
    <w:rsid w:val="009C2A0E"/>
    <w:rsid w:val="009C390C"/>
    <w:rsid w:val="009C3A82"/>
    <w:rsid w:val="009C4052"/>
    <w:rsid w:val="009C4A4F"/>
    <w:rsid w:val="009C507D"/>
    <w:rsid w:val="009C5FD4"/>
    <w:rsid w:val="009C6314"/>
    <w:rsid w:val="009C6383"/>
    <w:rsid w:val="009C695E"/>
    <w:rsid w:val="009C7842"/>
    <w:rsid w:val="009C7AC1"/>
    <w:rsid w:val="009C7CA6"/>
    <w:rsid w:val="009D0D59"/>
    <w:rsid w:val="009D1C62"/>
    <w:rsid w:val="009D2CD0"/>
    <w:rsid w:val="009D2D97"/>
    <w:rsid w:val="009D3502"/>
    <w:rsid w:val="009D3D25"/>
    <w:rsid w:val="009D5247"/>
    <w:rsid w:val="009D5658"/>
    <w:rsid w:val="009D6775"/>
    <w:rsid w:val="009D6D9B"/>
    <w:rsid w:val="009D705B"/>
    <w:rsid w:val="009D73FC"/>
    <w:rsid w:val="009D7AC4"/>
    <w:rsid w:val="009D7DC6"/>
    <w:rsid w:val="009D7E7B"/>
    <w:rsid w:val="009E27EC"/>
    <w:rsid w:val="009E294E"/>
    <w:rsid w:val="009E3716"/>
    <w:rsid w:val="009E3CB1"/>
    <w:rsid w:val="009E42E1"/>
    <w:rsid w:val="009E4CA7"/>
    <w:rsid w:val="009E51F3"/>
    <w:rsid w:val="009E6003"/>
    <w:rsid w:val="009E62AB"/>
    <w:rsid w:val="009E7CD6"/>
    <w:rsid w:val="009E7ECC"/>
    <w:rsid w:val="009F01A7"/>
    <w:rsid w:val="009F0954"/>
    <w:rsid w:val="009F0DFC"/>
    <w:rsid w:val="009F10B7"/>
    <w:rsid w:val="009F17AC"/>
    <w:rsid w:val="009F17AF"/>
    <w:rsid w:val="009F1C89"/>
    <w:rsid w:val="009F1EA6"/>
    <w:rsid w:val="009F2420"/>
    <w:rsid w:val="009F2486"/>
    <w:rsid w:val="009F2CDD"/>
    <w:rsid w:val="009F2D8E"/>
    <w:rsid w:val="009F2DBD"/>
    <w:rsid w:val="009F33DD"/>
    <w:rsid w:val="009F3503"/>
    <w:rsid w:val="009F37BF"/>
    <w:rsid w:val="009F3D5F"/>
    <w:rsid w:val="009F4903"/>
    <w:rsid w:val="009F4AF8"/>
    <w:rsid w:val="009F5F12"/>
    <w:rsid w:val="009F6205"/>
    <w:rsid w:val="009F668E"/>
    <w:rsid w:val="009F6983"/>
    <w:rsid w:val="009F6A7A"/>
    <w:rsid w:val="009F6C46"/>
    <w:rsid w:val="009F771E"/>
    <w:rsid w:val="00A0020B"/>
    <w:rsid w:val="00A005D7"/>
    <w:rsid w:val="00A00768"/>
    <w:rsid w:val="00A0120C"/>
    <w:rsid w:val="00A01442"/>
    <w:rsid w:val="00A01B1F"/>
    <w:rsid w:val="00A03507"/>
    <w:rsid w:val="00A038BD"/>
    <w:rsid w:val="00A03CBC"/>
    <w:rsid w:val="00A04031"/>
    <w:rsid w:val="00A05626"/>
    <w:rsid w:val="00A05BEA"/>
    <w:rsid w:val="00A05CD3"/>
    <w:rsid w:val="00A0672C"/>
    <w:rsid w:val="00A0679B"/>
    <w:rsid w:val="00A0694D"/>
    <w:rsid w:val="00A074EA"/>
    <w:rsid w:val="00A07945"/>
    <w:rsid w:val="00A07EB0"/>
    <w:rsid w:val="00A1027D"/>
    <w:rsid w:val="00A103EC"/>
    <w:rsid w:val="00A10557"/>
    <w:rsid w:val="00A10854"/>
    <w:rsid w:val="00A10DAA"/>
    <w:rsid w:val="00A114FC"/>
    <w:rsid w:val="00A11503"/>
    <w:rsid w:val="00A12578"/>
    <w:rsid w:val="00A126E5"/>
    <w:rsid w:val="00A13164"/>
    <w:rsid w:val="00A13447"/>
    <w:rsid w:val="00A136F2"/>
    <w:rsid w:val="00A136F3"/>
    <w:rsid w:val="00A13753"/>
    <w:rsid w:val="00A1392B"/>
    <w:rsid w:val="00A13E1B"/>
    <w:rsid w:val="00A13EBA"/>
    <w:rsid w:val="00A14245"/>
    <w:rsid w:val="00A14639"/>
    <w:rsid w:val="00A163F8"/>
    <w:rsid w:val="00A16A9B"/>
    <w:rsid w:val="00A17404"/>
    <w:rsid w:val="00A175AE"/>
    <w:rsid w:val="00A17ABE"/>
    <w:rsid w:val="00A2022E"/>
    <w:rsid w:val="00A20536"/>
    <w:rsid w:val="00A21C59"/>
    <w:rsid w:val="00A21CD7"/>
    <w:rsid w:val="00A21FD5"/>
    <w:rsid w:val="00A22C2A"/>
    <w:rsid w:val="00A23E9A"/>
    <w:rsid w:val="00A2434D"/>
    <w:rsid w:val="00A2573A"/>
    <w:rsid w:val="00A25847"/>
    <w:rsid w:val="00A26606"/>
    <w:rsid w:val="00A26AE3"/>
    <w:rsid w:val="00A2708C"/>
    <w:rsid w:val="00A27138"/>
    <w:rsid w:val="00A27405"/>
    <w:rsid w:val="00A27646"/>
    <w:rsid w:val="00A276FC"/>
    <w:rsid w:val="00A27836"/>
    <w:rsid w:val="00A27AD7"/>
    <w:rsid w:val="00A27B9C"/>
    <w:rsid w:val="00A27C88"/>
    <w:rsid w:val="00A3001B"/>
    <w:rsid w:val="00A3150B"/>
    <w:rsid w:val="00A317A5"/>
    <w:rsid w:val="00A31A03"/>
    <w:rsid w:val="00A3295A"/>
    <w:rsid w:val="00A330E3"/>
    <w:rsid w:val="00A33BCE"/>
    <w:rsid w:val="00A34CB7"/>
    <w:rsid w:val="00A34D49"/>
    <w:rsid w:val="00A350B6"/>
    <w:rsid w:val="00A35BFF"/>
    <w:rsid w:val="00A35D1A"/>
    <w:rsid w:val="00A35FA5"/>
    <w:rsid w:val="00A361E7"/>
    <w:rsid w:val="00A36A1A"/>
    <w:rsid w:val="00A36C01"/>
    <w:rsid w:val="00A36F8A"/>
    <w:rsid w:val="00A3764C"/>
    <w:rsid w:val="00A3775E"/>
    <w:rsid w:val="00A37B65"/>
    <w:rsid w:val="00A37EF7"/>
    <w:rsid w:val="00A406F5"/>
    <w:rsid w:val="00A40AD9"/>
    <w:rsid w:val="00A40FC6"/>
    <w:rsid w:val="00A41294"/>
    <w:rsid w:val="00A415BE"/>
    <w:rsid w:val="00A41D56"/>
    <w:rsid w:val="00A420A8"/>
    <w:rsid w:val="00A4240D"/>
    <w:rsid w:val="00A42C83"/>
    <w:rsid w:val="00A433C8"/>
    <w:rsid w:val="00A433F4"/>
    <w:rsid w:val="00A439F8"/>
    <w:rsid w:val="00A43BE1"/>
    <w:rsid w:val="00A43FD0"/>
    <w:rsid w:val="00A44261"/>
    <w:rsid w:val="00A44412"/>
    <w:rsid w:val="00A44D3C"/>
    <w:rsid w:val="00A44FEB"/>
    <w:rsid w:val="00A456BE"/>
    <w:rsid w:val="00A45D2A"/>
    <w:rsid w:val="00A45EE2"/>
    <w:rsid w:val="00A4709E"/>
    <w:rsid w:val="00A47544"/>
    <w:rsid w:val="00A47C4C"/>
    <w:rsid w:val="00A47D26"/>
    <w:rsid w:val="00A47E39"/>
    <w:rsid w:val="00A508CB"/>
    <w:rsid w:val="00A50E52"/>
    <w:rsid w:val="00A50E7A"/>
    <w:rsid w:val="00A51602"/>
    <w:rsid w:val="00A527A4"/>
    <w:rsid w:val="00A52B7C"/>
    <w:rsid w:val="00A53697"/>
    <w:rsid w:val="00A537BE"/>
    <w:rsid w:val="00A53825"/>
    <w:rsid w:val="00A53E08"/>
    <w:rsid w:val="00A542BB"/>
    <w:rsid w:val="00A549D3"/>
    <w:rsid w:val="00A54A2A"/>
    <w:rsid w:val="00A54B88"/>
    <w:rsid w:val="00A551B7"/>
    <w:rsid w:val="00A5538E"/>
    <w:rsid w:val="00A556F7"/>
    <w:rsid w:val="00A558C4"/>
    <w:rsid w:val="00A55CF4"/>
    <w:rsid w:val="00A562A4"/>
    <w:rsid w:val="00A564C0"/>
    <w:rsid w:val="00A5696E"/>
    <w:rsid w:val="00A56D91"/>
    <w:rsid w:val="00A57015"/>
    <w:rsid w:val="00A6010B"/>
    <w:rsid w:val="00A61521"/>
    <w:rsid w:val="00A624D1"/>
    <w:rsid w:val="00A627DF"/>
    <w:rsid w:val="00A62D8C"/>
    <w:rsid w:val="00A63E13"/>
    <w:rsid w:val="00A63EC2"/>
    <w:rsid w:val="00A64E77"/>
    <w:rsid w:val="00A64EB5"/>
    <w:rsid w:val="00A6534F"/>
    <w:rsid w:val="00A656FE"/>
    <w:rsid w:val="00A65B2D"/>
    <w:rsid w:val="00A672B5"/>
    <w:rsid w:val="00A67A48"/>
    <w:rsid w:val="00A67A82"/>
    <w:rsid w:val="00A70148"/>
    <w:rsid w:val="00A70195"/>
    <w:rsid w:val="00A70669"/>
    <w:rsid w:val="00A70DE4"/>
    <w:rsid w:val="00A715D2"/>
    <w:rsid w:val="00A71829"/>
    <w:rsid w:val="00A7198A"/>
    <w:rsid w:val="00A71B6F"/>
    <w:rsid w:val="00A71FA5"/>
    <w:rsid w:val="00A73084"/>
    <w:rsid w:val="00A730A1"/>
    <w:rsid w:val="00A734D2"/>
    <w:rsid w:val="00A73895"/>
    <w:rsid w:val="00A738AD"/>
    <w:rsid w:val="00A73D78"/>
    <w:rsid w:val="00A73FD0"/>
    <w:rsid w:val="00A74E1D"/>
    <w:rsid w:val="00A74F3B"/>
    <w:rsid w:val="00A755F7"/>
    <w:rsid w:val="00A75DB4"/>
    <w:rsid w:val="00A760A7"/>
    <w:rsid w:val="00A76546"/>
    <w:rsid w:val="00A766A4"/>
    <w:rsid w:val="00A76C1D"/>
    <w:rsid w:val="00A80F41"/>
    <w:rsid w:val="00A80F4D"/>
    <w:rsid w:val="00A81552"/>
    <w:rsid w:val="00A820E4"/>
    <w:rsid w:val="00A824E3"/>
    <w:rsid w:val="00A824E8"/>
    <w:rsid w:val="00A82E85"/>
    <w:rsid w:val="00A84164"/>
    <w:rsid w:val="00A8532A"/>
    <w:rsid w:val="00A85692"/>
    <w:rsid w:val="00A85721"/>
    <w:rsid w:val="00A85BD6"/>
    <w:rsid w:val="00A85D1C"/>
    <w:rsid w:val="00A862CA"/>
    <w:rsid w:val="00A86A9C"/>
    <w:rsid w:val="00A86FF7"/>
    <w:rsid w:val="00A8726D"/>
    <w:rsid w:val="00A87548"/>
    <w:rsid w:val="00A87C64"/>
    <w:rsid w:val="00A87FE9"/>
    <w:rsid w:val="00A900C8"/>
    <w:rsid w:val="00A900E5"/>
    <w:rsid w:val="00A90A55"/>
    <w:rsid w:val="00A913BA"/>
    <w:rsid w:val="00A919D5"/>
    <w:rsid w:val="00A91D0C"/>
    <w:rsid w:val="00A93236"/>
    <w:rsid w:val="00A93561"/>
    <w:rsid w:val="00A93631"/>
    <w:rsid w:val="00A93F7A"/>
    <w:rsid w:val="00A9409C"/>
    <w:rsid w:val="00A9412C"/>
    <w:rsid w:val="00A9418F"/>
    <w:rsid w:val="00A943A0"/>
    <w:rsid w:val="00A94A89"/>
    <w:rsid w:val="00A94E73"/>
    <w:rsid w:val="00A9528D"/>
    <w:rsid w:val="00A95413"/>
    <w:rsid w:val="00A963DC"/>
    <w:rsid w:val="00A9680B"/>
    <w:rsid w:val="00A96C27"/>
    <w:rsid w:val="00A96D86"/>
    <w:rsid w:val="00A96F4F"/>
    <w:rsid w:val="00A970C9"/>
    <w:rsid w:val="00A9743F"/>
    <w:rsid w:val="00A97A6D"/>
    <w:rsid w:val="00AA09AD"/>
    <w:rsid w:val="00AA128F"/>
    <w:rsid w:val="00AA1D97"/>
    <w:rsid w:val="00AA1F22"/>
    <w:rsid w:val="00AA2008"/>
    <w:rsid w:val="00AA20BA"/>
    <w:rsid w:val="00AA225A"/>
    <w:rsid w:val="00AA2273"/>
    <w:rsid w:val="00AA2AFC"/>
    <w:rsid w:val="00AA2CE7"/>
    <w:rsid w:val="00AA33DE"/>
    <w:rsid w:val="00AA3444"/>
    <w:rsid w:val="00AA3819"/>
    <w:rsid w:val="00AA3C31"/>
    <w:rsid w:val="00AA476E"/>
    <w:rsid w:val="00AA4A97"/>
    <w:rsid w:val="00AA54E3"/>
    <w:rsid w:val="00AA572A"/>
    <w:rsid w:val="00AA578A"/>
    <w:rsid w:val="00AA5966"/>
    <w:rsid w:val="00AA5A11"/>
    <w:rsid w:val="00AA6490"/>
    <w:rsid w:val="00AA6664"/>
    <w:rsid w:val="00AA6884"/>
    <w:rsid w:val="00AA71E4"/>
    <w:rsid w:val="00AA7252"/>
    <w:rsid w:val="00AA74F3"/>
    <w:rsid w:val="00AA78FA"/>
    <w:rsid w:val="00AA795F"/>
    <w:rsid w:val="00AA7ECC"/>
    <w:rsid w:val="00AA7F10"/>
    <w:rsid w:val="00AB04F9"/>
    <w:rsid w:val="00AB08CB"/>
    <w:rsid w:val="00AB09C3"/>
    <w:rsid w:val="00AB104F"/>
    <w:rsid w:val="00AB1DE7"/>
    <w:rsid w:val="00AB1DFA"/>
    <w:rsid w:val="00AB1E1E"/>
    <w:rsid w:val="00AB245F"/>
    <w:rsid w:val="00AB2642"/>
    <w:rsid w:val="00AB26A2"/>
    <w:rsid w:val="00AB27D6"/>
    <w:rsid w:val="00AB2861"/>
    <w:rsid w:val="00AB2D73"/>
    <w:rsid w:val="00AB2E7C"/>
    <w:rsid w:val="00AB2E9B"/>
    <w:rsid w:val="00AB35F9"/>
    <w:rsid w:val="00AB39AF"/>
    <w:rsid w:val="00AB3D86"/>
    <w:rsid w:val="00AB4662"/>
    <w:rsid w:val="00AB4F4F"/>
    <w:rsid w:val="00AB69E5"/>
    <w:rsid w:val="00AB75C5"/>
    <w:rsid w:val="00AB780E"/>
    <w:rsid w:val="00AB7BB4"/>
    <w:rsid w:val="00AB7C72"/>
    <w:rsid w:val="00AB7E0A"/>
    <w:rsid w:val="00AC01F1"/>
    <w:rsid w:val="00AC0F6C"/>
    <w:rsid w:val="00AC260D"/>
    <w:rsid w:val="00AC2B0F"/>
    <w:rsid w:val="00AC2C30"/>
    <w:rsid w:val="00AC2F3A"/>
    <w:rsid w:val="00AC338E"/>
    <w:rsid w:val="00AC33B0"/>
    <w:rsid w:val="00AC3542"/>
    <w:rsid w:val="00AC4F6C"/>
    <w:rsid w:val="00AC6175"/>
    <w:rsid w:val="00AC6AD4"/>
    <w:rsid w:val="00AD06B6"/>
    <w:rsid w:val="00AD081B"/>
    <w:rsid w:val="00AD0A3F"/>
    <w:rsid w:val="00AD0F50"/>
    <w:rsid w:val="00AD1263"/>
    <w:rsid w:val="00AD1D68"/>
    <w:rsid w:val="00AD1F2E"/>
    <w:rsid w:val="00AD5223"/>
    <w:rsid w:val="00AD54D3"/>
    <w:rsid w:val="00AD5643"/>
    <w:rsid w:val="00AD63FC"/>
    <w:rsid w:val="00AD6556"/>
    <w:rsid w:val="00AD65F0"/>
    <w:rsid w:val="00AD68C3"/>
    <w:rsid w:val="00AD6BFA"/>
    <w:rsid w:val="00AD732D"/>
    <w:rsid w:val="00AD737E"/>
    <w:rsid w:val="00AD74FE"/>
    <w:rsid w:val="00AD7836"/>
    <w:rsid w:val="00AD7A8F"/>
    <w:rsid w:val="00AE0993"/>
    <w:rsid w:val="00AE0AD9"/>
    <w:rsid w:val="00AE0DA3"/>
    <w:rsid w:val="00AE0DE5"/>
    <w:rsid w:val="00AE0F80"/>
    <w:rsid w:val="00AE1445"/>
    <w:rsid w:val="00AE1B45"/>
    <w:rsid w:val="00AE1EE2"/>
    <w:rsid w:val="00AE2204"/>
    <w:rsid w:val="00AE23FC"/>
    <w:rsid w:val="00AE29F0"/>
    <w:rsid w:val="00AE3076"/>
    <w:rsid w:val="00AE3085"/>
    <w:rsid w:val="00AE33B4"/>
    <w:rsid w:val="00AE399B"/>
    <w:rsid w:val="00AE4A9F"/>
    <w:rsid w:val="00AE5739"/>
    <w:rsid w:val="00AE57AB"/>
    <w:rsid w:val="00AE5FA1"/>
    <w:rsid w:val="00AE657C"/>
    <w:rsid w:val="00AE72D1"/>
    <w:rsid w:val="00AE76BE"/>
    <w:rsid w:val="00AE7707"/>
    <w:rsid w:val="00AE7F0E"/>
    <w:rsid w:val="00AF0000"/>
    <w:rsid w:val="00AF0007"/>
    <w:rsid w:val="00AF0ADB"/>
    <w:rsid w:val="00AF0CEB"/>
    <w:rsid w:val="00AF0E79"/>
    <w:rsid w:val="00AF1622"/>
    <w:rsid w:val="00AF1AE2"/>
    <w:rsid w:val="00AF217F"/>
    <w:rsid w:val="00AF282A"/>
    <w:rsid w:val="00AF399A"/>
    <w:rsid w:val="00AF3B1B"/>
    <w:rsid w:val="00AF423E"/>
    <w:rsid w:val="00AF4773"/>
    <w:rsid w:val="00AF4B3B"/>
    <w:rsid w:val="00AF4CF0"/>
    <w:rsid w:val="00AF5B8E"/>
    <w:rsid w:val="00AF5EB5"/>
    <w:rsid w:val="00AF6001"/>
    <w:rsid w:val="00AF6A72"/>
    <w:rsid w:val="00AF6C01"/>
    <w:rsid w:val="00AF702D"/>
    <w:rsid w:val="00AF764B"/>
    <w:rsid w:val="00B00361"/>
    <w:rsid w:val="00B00C5E"/>
    <w:rsid w:val="00B00C94"/>
    <w:rsid w:val="00B01A93"/>
    <w:rsid w:val="00B020C0"/>
    <w:rsid w:val="00B02129"/>
    <w:rsid w:val="00B0244E"/>
    <w:rsid w:val="00B027DD"/>
    <w:rsid w:val="00B03035"/>
    <w:rsid w:val="00B034A9"/>
    <w:rsid w:val="00B03859"/>
    <w:rsid w:val="00B03E3E"/>
    <w:rsid w:val="00B03EA0"/>
    <w:rsid w:val="00B04275"/>
    <w:rsid w:val="00B0475E"/>
    <w:rsid w:val="00B04929"/>
    <w:rsid w:val="00B04E65"/>
    <w:rsid w:val="00B04F5A"/>
    <w:rsid w:val="00B0546B"/>
    <w:rsid w:val="00B06261"/>
    <w:rsid w:val="00B069AD"/>
    <w:rsid w:val="00B06CE3"/>
    <w:rsid w:val="00B0704F"/>
    <w:rsid w:val="00B0738E"/>
    <w:rsid w:val="00B07FFD"/>
    <w:rsid w:val="00B102E0"/>
    <w:rsid w:val="00B1089F"/>
    <w:rsid w:val="00B11381"/>
    <w:rsid w:val="00B11637"/>
    <w:rsid w:val="00B11A2D"/>
    <w:rsid w:val="00B12082"/>
    <w:rsid w:val="00B125CF"/>
    <w:rsid w:val="00B12C23"/>
    <w:rsid w:val="00B12E02"/>
    <w:rsid w:val="00B13142"/>
    <w:rsid w:val="00B134B2"/>
    <w:rsid w:val="00B13908"/>
    <w:rsid w:val="00B13D62"/>
    <w:rsid w:val="00B13F34"/>
    <w:rsid w:val="00B140DD"/>
    <w:rsid w:val="00B14813"/>
    <w:rsid w:val="00B14F08"/>
    <w:rsid w:val="00B15A5E"/>
    <w:rsid w:val="00B15ADF"/>
    <w:rsid w:val="00B16A4D"/>
    <w:rsid w:val="00B16C65"/>
    <w:rsid w:val="00B17489"/>
    <w:rsid w:val="00B1761D"/>
    <w:rsid w:val="00B176C8"/>
    <w:rsid w:val="00B17C95"/>
    <w:rsid w:val="00B17F63"/>
    <w:rsid w:val="00B20359"/>
    <w:rsid w:val="00B203FE"/>
    <w:rsid w:val="00B20579"/>
    <w:rsid w:val="00B205EF"/>
    <w:rsid w:val="00B20A8F"/>
    <w:rsid w:val="00B20CFC"/>
    <w:rsid w:val="00B21033"/>
    <w:rsid w:val="00B212C4"/>
    <w:rsid w:val="00B21A3B"/>
    <w:rsid w:val="00B21D98"/>
    <w:rsid w:val="00B22165"/>
    <w:rsid w:val="00B22E24"/>
    <w:rsid w:val="00B235A9"/>
    <w:rsid w:val="00B23FC0"/>
    <w:rsid w:val="00B247CC"/>
    <w:rsid w:val="00B248C9"/>
    <w:rsid w:val="00B249C7"/>
    <w:rsid w:val="00B24A04"/>
    <w:rsid w:val="00B25617"/>
    <w:rsid w:val="00B25944"/>
    <w:rsid w:val="00B25DC2"/>
    <w:rsid w:val="00B26A7F"/>
    <w:rsid w:val="00B26BED"/>
    <w:rsid w:val="00B30AF5"/>
    <w:rsid w:val="00B31F4C"/>
    <w:rsid w:val="00B32268"/>
    <w:rsid w:val="00B33163"/>
    <w:rsid w:val="00B348C4"/>
    <w:rsid w:val="00B36264"/>
    <w:rsid w:val="00B37978"/>
    <w:rsid w:val="00B37C08"/>
    <w:rsid w:val="00B37E1E"/>
    <w:rsid w:val="00B37F75"/>
    <w:rsid w:val="00B40404"/>
    <w:rsid w:val="00B40650"/>
    <w:rsid w:val="00B40884"/>
    <w:rsid w:val="00B40DD4"/>
    <w:rsid w:val="00B4116F"/>
    <w:rsid w:val="00B41AAA"/>
    <w:rsid w:val="00B41E34"/>
    <w:rsid w:val="00B41E50"/>
    <w:rsid w:val="00B41F09"/>
    <w:rsid w:val="00B41F7F"/>
    <w:rsid w:val="00B41FA4"/>
    <w:rsid w:val="00B425BD"/>
    <w:rsid w:val="00B42698"/>
    <w:rsid w:val="00B4310F"/>
    <w:rsid w:val="00B4385B"/>
    <w:rsid w:val="00B43964"/>
    <w:rsid w:val="00B43BA6"/>
    <w:rsid w:val="00B44278"/>
    <w:rsid w:val="00B443EA"/>
    <w:rsid w:val="00B44899"/>
    <w:rsid w:val="00B44A52"/>
    <w:rsid w:val="00B44DF2"/>
    <w:rsid w:val="00B4515F"/>
    <w:rsid w:val="00B454D9"/>
    <w:rsid w:val="00B45869"/>
    <w:rsid w:val="00B45A29"/>
    <w:rsid w:val="00B45BAE"/>
    <w:rsid w:val="00B4686E"/>
    <w:rsid w:val="00B5012C"/>
    <w:rsid w:val="00B506BE"/>
    <w:rsid w:val="00B50997"/>
    <w:rsid w:val="00B509EB"/>
    <w:rsid w:val="00B50F0F"/>
    <w:rsid w:val="00B50F75"/>
    <w:rsid w:val="00B513AC"/>
    <w:rsid w:val="00B51BE8"/>
    <w:rsid w:val="00B51D7E"/>
    <w:rsid w:val="00B53266"/>
    <w:rsid w:val="00B53760"/>
    <w:rsid w:val="00B54E4E"/>
    <w:rsid w:val="00B55EE4"/>
    <w:rsid w:val="00B561EA"/>
    <w:rsid w:val="00B5740A"/>
    <w:rsid w:val="00B60883"/>
    <w:rsid w:val="00B60E34"/>
    <w:rsid w:val="00B610D0"/>
    <w:rsid w:val="00B61633"/>
    <w:rsid w:val="00B61A92"/>
    <w:rsid w:val="00B626CB"/>
    <w:rsid w:val="00B63863"/>
    <w:rsid w:val="00B63940"/>
    <w:rsid w:val="00B640DB"/>
    <w:rsid w:val="00B64166"/>
    <w:rsid w:val="00B6445C"/>
    <w:rsid w:val="00B64531"/>
    <w:rsid w:val="00B648E2"/>
    <w:rsid w:val="00B64CDF"/>
    <w:rsid w:val="00B652D7"/>
    <w:rsid w:val="00B6567E"/>
    <w:rsid w:val="00B65A41"/>
    <w:rsid w:val="00B65D4B"/>
    <w:rsid w:val="00B65FFE"/>
    <w:rsid w:val="00B664B9"/>
    <w:rsid w:val="00B66A29"/>
    <w:rsid w:val="00B66D33"/>
    <w:rsid w:val="00B67189"/>
    <w:rsid w:val="00B67213"/>
    <w:rsid w:val="00B6735D"/>
    <w:rsid w:val="00B67509"/>
    <w:rsid w:val="00B67C23"/>
    <w:rsid w:val="00B67C6A"/>
    <w:rsid w:val="00B70B40"/>
    <w:rsid w:val="00B70E83"/>
    <w:rsid w:val="00B7132A"/>
    <w:rsid w:val="00B71466"/>
    <w:rsid w:val="00B72810"/>
    <w:rsid w:val="00B72984"/>
    <w:rsid w:val="00B7372A"/>
    <w:rsid w:val="00B73A65"/>
    <w:rsid w:val="00B7492D"/>
    <w:rsid w:val="00B74BB8"/>
    <w:rsid w:val="00B74CF3"/>
    <w:rsid w:val="00B75306"/>
    <w:rsid w:val="00B75D2F"/>
    <w:rsid w:val="00B75E5B"/>
    <w:rsid w:val="00B75EAE"/>
    <w:rsid w:val="00B76087"/>
    <w:rsid w:val="00B763BA"/>
    <w:rsid w:val="00B7689B"/>
    <w:rsid w:val="00B76C97"/>
    <w:rsid w:val="00B76F6B"/>
    <w:rsid w:val="00B7738A"/>
    <w:rsid w:val="00B8005C"/>
    <w:rsid w:val="00B8138B"/>
    <w:rsid w:val="00B81B29"/>
    <w:rsid w:val="00B81D8A"/>
    <w:rsid w:val="00B81FA6"/>
    <w:rsid w:val="00B8229D"/>
    <w:rsid w:val="00B823E9"/>
    <w:rsid w:val="00B830A3"/>
    <w:rsid w:val="00B83309"/>
    <w:rsid w:val="00B835ED"/>
    <w:rsid w:val="00B83811"/>
    <w:rsid w:val="00B83E31"/>
    <w:rsid w:val="00B841B7"/>
    <w:rsid w:val="00B845C6"/>
    <w:rsid w:val="00B84A25"/>
    <w:rsid w:val="00B84B7D"/>
    <w:rsid w:val="00B85403"/>
    <w:rsid w:val="00B8563E"/>
    <w:rsid w:val="00B85CFB"/>
    <w:rsid w:val="00B85FBA"/>
    <w:rsid w:val="00B8652D"/>
    <w:rsid w:val="00B86F18"/>
    <w:rsid w:val="00B87985"/>
    <w:rsid w:val="00B87A7E"/>
    <w:rsid w:val="00B87BC6"/>
    <w:rsid w:val="00B90221"/>
    <w:rsid w:val="00B90401"/>
    <w:rsid w:val="00B90E57"/>
    <w:rsid w:val="00B90F65"/>
    <w:rsid w:val="00B90FE2"/>
    <w:rsid w:val="00B91094"/>
    <w:rsid w:val="00B9134C"/>
    <w:rsid w:val="00B9177B"/>
    <w:rsid w:val="00B92394"/>
    <w:rsid w:val="00B934D8"/>
    <w:rsid w:val="00B93517"/>
    <w:rsid w:val="00B942F5"/>
    <w:rsid w:val="00B9466D"/>
    <w:rsid w:val="00B94859"/>
    <w:rsid w:val="00B95E5F"/>
    <w:rsid w:val="00B95E99"/>
    <w:rsid w:val="00B96236"/>
    <w:rsid w:val="00B96911"/>
    <w:rsid w:val="00B96EB3"/>
    <w:rsid w:val="00B96F76"/>
    <w:rsid w:val="00B970D1"/>
    <w:rsid w:val="00B97625"/>
    <w:rsid w:val="00B97BA6"/>
    <w:rsid w:val="00BA0263"/>
    <w:rsid w:val="00BA0512"/>
    <w:rsid w:val="00BA061D"/>
    <w:rsid w:val="00BA0E89"/>
    <w:rsid w:val="00BA1A75"/>
    <w:rsid w:val="00BA1B8F"/>
    <w:rsid w:val="00BA22E6"/>
    <w:rsid w:val="00BA2393"/>
    <w:rsid w:val="00BA2BF7"/>
    <w:rsid w:val="00BA2DA4"/>
    <w:rsid w:val="00BA2F29"/>
    <w:rsid w:val="00BA3826"/>
    <w:rsid w:val="00BA41E5"/>
    <w:rsid w:val="00BA4613"/>
    <w:rsid w:val="00BA4A28"/>
    <w:rsid w:val="00BA4E8D"/>
    <w:rsid w:val="00BA55B1"/>
    <w:rsid w:val="00BA5F15"/>
    <w:rsid w:val="00BA63EE"/>
    <w:rsid w:val="00BA6638"/>
    <w:rsid w:val="00BA6A34"/>
    <w:rsid w:val="00BA7215"/>
    <w:rsid w:val="00BA7E36"/>
    <w:rsid w:val="00BB0128"/>
    <w:rsid w:val="00BB041C"/>
    <w:rsid w:val="00BB09C5"/>
    <w:rsid w:val="00BB0EF5"/>
    <w:rsid w:val="00BB1E73"/>
    <w:rsid w:val="00BB2748"/>
    <w:rsid w:val="00BB287A"/>
    <w:rsid w:val="00BB3C33"/>
    <w:rsid w:val="00BB3D84"/>
    <w:rsid w:val="00BB4113"/>
    <w:rsid w:val="00BB41F9"/>
    <w:rsid w:val="00BB4787"/>
    <w:rsid w:val="00BB4D41"/>
    <w:rsid w:val="00BB4E82"/>
    <w:rsid w:val="00BB4F0F"/>
    <w:rsid w:val="00BB59ED"/>
    <w:rsid w:val="00BB5D25"/>
    <w:rsid w:val="00BB65CD"/>
    <w:rsid w:val="00BB65F1"/>
    <w:rsid w:val="00BB7463"/>
    <w:rsid w:val="00BB7F0E"/>
    <w:rsid w:val="00BC0A15"/>
    <w:rsid w:val="00BC0B43"/>
    <w:rsid w:val="00BC0CF8"/>
    <w:rsid w:val="00BC14FB"/>
    <w:rsid w:val="00BC1A61"/>
    <w:rsid w:val="00BC2747"/>
    <w:rsid w:val="00BC3242"/>
    <w:rsid w:val="00BC3486"/>
    <w:rsid w:val="00BC3D04"/>
    <w:rsid w:val="00BC3EE5"/>
    <w:rsid w:val="00BC4230"/>
    <w:rsid w:val="00BC44FE"/>
    <w:rsid w:val="00BC458E"/>
    <w:rsid w:val="00BC4A9C"/>
    <w:rsid w:val="00BC4C11"/>
    <w:rsid w:val="00BC5287"/>
    <w:rsid w:val="00BC55A0"/>
    <w:rsid w:val="00BC5F0E"/>
    <w:rsid w:val="00BC69E7"/>
    <w:rsid w:val="00BC6BF3"/>
    <w:rsid w:val="00BC71FD"/>
    <w:rsid w:val="00BC7824"/>
    <w:rsid w:val="00BD0080"/>
    <w:rsid w:val="00BD0124"/>
    <w:rsid w:val="00BD0B79"/>
    <w:rsid w:val="00BD0BDE"/>
    <w:rsid w:val="00BD1C8E"/>
    <w:rsid w:val="00BD22E2"/>
    <w:rsid w:val="00BD23CA"/>
    <w:rsid w:val="00BD33E0"/>
    <w:rsid w:val="00BD3625"/>
    <w:rsid w:val="00BD3944"/>
    <w:rsid w:val="00BD3A11"/>
    <w:rsid w:val="00BD3B23"/>
    <w:rsid w:val="00BD4662"/>
    <w:rsid w:val="00BD4DC0"/>
    <w:rsid w:val="00BD580A"/>
    <w:rsid w:val="00BD5D92"/>
    <w:rsid w:val="00BD6A05"/>
    <w:rsid w:val="00BD6B43"/>
    <w:rsid w:val="00BD6FF3"/>
    <w:rsid w:val="00BE003C"/>
    <w:rsid w:val="00BE0190"/>
    <w:rsid w:val="00BE0A83"/>
    <w:rsid w:val="00BE0C3C"/>
    <w:rsid w:val="00BE1C8F"/>
    <w:rsid w:val="00BE1E88"/>
    <w:rsid w:val="00BE23E9"/>
    <w:rsid w:val="00BE2808"/>
    <w:rsid w:val="00BE2D5C"/>
    <w:rsid w:val="00BE3C81"/>
    <w:rsid w:val="00BE471A"/>
    <w:rsid w:val="00BE536B"/>
    <w:rsid w:val="00BE5AF4"/>
    <w:rsid w:val="00BE620F"/>
    <w:rsid w:val="00BE72CC"/>
    <w:rsid w:val="00BE78D8"/>
    <w:rsid w:val="00BF027C"/>
    <w:rsid w:val="00BF03DA"/>
    <w:rsid w:val="00BF0CC6"/>
    <w:rsid w:val="00BF0F8C"/>
    <w:rsid w:val="00BF138A"/>
    <w:rsid w:val="00BF158C"/>
    <w:rsid w:val="00BF1664"/>
    <w:rsid w:val="00BF215E"/>
    <w:rsid w:val="00BF234C"/>
    <w:rsid w:val="00BF2431"/>
    <w:rsid w:val="00BF2F67"/>
    <w:rsid w:val="00BF4F0D"/>
    <w:rsid w:val="00BF59A2"/>
    <w:rsid w:val="00BF6378"/>
    <w:rsid w:val="00BF6494"/>
    <w:rsid w:val="00BF6520"/>
    <w:rsid w:val="00BF68AC"/>
    <w:rsid w:val="00BF730B"/>
    <w:rsid w:val="00BF742E"/>
    <w:rsid w:val="00BF75CE"/>
    <w:rsid w:val="00BF768B"/>
    <w:rsid w:val="00BF7936"/>
    <w:rsid w:val="00C01575"/>
    <w:rsid w:val="00C015CB"/>
    <w:rsid w:val="00C01C95"/>
    <w:rsid w:val="00C01F45"/>
    <w:rsid w:val="00C026CE"/>
    <w:rsid w:val="00C026D0"/>
    <w:rsid w:val="00C02726"/>
    <w:rsid w:val="00C0304B"/>
    <w:rsid w:val="00C0396C"/>
    <w:rsid w:val="00C03ADA"/>
    <w:rsid w:val="00C04223"/>
    <w:rsid w:val="00C04562"/>
    <w:rsid w:val="00C05077"/>
    <w:rsid w:val="00C05DD5"/>
    <w:rsid w:val="00C0616C"/>
    <w:rsid w:val="00C06893"/>
    <w:rsid w:val="00C0700B"/>
    <w:rsid w:val="00C074DB"/>
    <w:rsid w:val="00C100EA"/>
    <w:rsid w:val="00C1013B"/>
    <w:rsid w:val="00C101D7"/>
    <w:rsid w:val="00C10C2F"/>
    <w:rsid w:val="00C10CCC"/>
    <w:rsid w:val="00C113CD"/>
    <w:rsid w:val="00C11915"/>
    <w:rsid w:val="00C120BC"/>
    <w:rsid w:val="00C120F9"/>
    <w:rsid w:val="00C123C1"/>
    <w:rsid w:val="00C1266D"/>
    <w:rsid w:val="00C127CF"/>
    <w:rsid w:val="00C12D31"/>
    <w:rsid w:val="00C13F1C"/>
    <w:rsid w:val="00C148BB"/>
    <w:rsid w:val="00C153BF"/>
    <w:rsid w:val="00C15547"/>
    <w:rsid w:val="00C156E9"/>
    <w:rsid w:val="00C16630"/>
    <w:rsid w:val="00C1675E"/>
    <w:rsid w:val="00C167EA"/>
    <w:rsid w:val="00C16A3F"/>
    <w:rsid w:val="00C16DC2"/>
    <w:rsid w:val="00C16DE7"/>
    <w:rsid w:val="00C1750D"/>
    <w:rsid w:val="00C211CF"/>
    <w:rsid w:val="00C22065"/>
    <w:rsid w:val="00C22133"/>
    <w:rsid w:val="00C22B84"/>
    <w:rsid w:val="00C23437"/>
    <w:rsid w:val="00C238B5"/>
    <w:rsid w:val="00C23BB0"/>
    <w:rsid w:val="00C244F4"/>
    <w:rsid w:val="00C24759"/>
    <w:rsid w:val="00C24854"/>
    <w:rsid w:val="00C248E2"/>
    <w:rsid w:val="00C24CB7"/>
    <w:rsid w:val="00C24CC6"/>
    <w:rsid w:val="00C252A8"/>
    <w:rsid w:val="00C2549F"/>
    <w:rsid w:val="00C255C4"/>
    <w:rsid w:val="00C25AAA"/>
    <w:rsid w:val="00C25D2E"/>
    <w:rsid w:val="00C26033"/>
    <w:rsid w:val="00C2628F"/>
    <w:rsid w:val="00C268BF"/>
    <w:rsid w:val="00C268E9"/>
    <w:rsid w:val="00C268F1"/>
    <w:rsid w:val="00C26B62"/>
    <w:rsid w:val="00C26F62"/>
    <w:rsid w:val="00C2721E"/>
    <w:rsid w:val="00C272DA"/>
    <w:rsid w:val="00C2758B"/>
    <w:rsid w:val="00C313A0"/>
    <w:rsid w:val="00C31E36"/>
    <w:rsid w:val="00C32057"/>
    <w:rsid w:val="00C32B80"/>
    <w:rsid w:val="00C34D7D"/>
    <w:rsid w:val="00C357FC"/>
    <w:rsid w:val="00C35907"/>
    <w:rsid w:val="00C35D4A"/>
    <w:rsid w:val="00C3627D"/>
    <w:rsid w:val="00C363DD"/>
    <w:rsid w:val="00C37273"/>
    <w:rsid w:val="00C401DF"/>
    <w:rsid w:val="00C410B5"/>
    <w:rsid w:val="00C4119E"/>
    <w:rsid w:val="00C413CB"/>
    <w:rsid w:val="00C41996"/>
    <w:rsid w:val="00C41E26"/>
    <w:rsid w:val="00C4242C"/>
    <w:rsid w:val="00C42580"/>
    <w:rsid w:val="00C42ACC"/>
    <w:rsid w:val="00C431A2"/>
    <w:rsid w:val="00C4325D"/>
    <w:rsid w:val="00C43731"/>
    <w:rsid w:val="00C43C28"/>
    <w:rsid w:val="00C44D7E"/>
    <w:rsid w:val="00C44F30"/>
    <w:rsid w:val="00C4597B"/>
    <w:rsid w:val="00C45C02"/>
    <w:rsid w:val="00C46B0E"/>
    <w:rsid w:val="00C46FCF"/>
    <w:rsid w:val="00C47497"/>
    <w:rsid w:val="00C477FA"/>
    <w:rsid w:val="00C478A8"/>
    <w:rsid w:val="00C50006"/>
    <w:rsid w:val="00C502CB"/>
    <w:rsid w:val="00C5055D"/>
    <w:rsid w:val="00C50E17"/>
    <w:rsid w:val="00C511B1"/>
    <w:rsid w:val="00C5161D"/>
    <w:rsid w:val="00C52C0F"/>
    <w:rsid w:val="00C52C9D"/>
    <w:rsid w:val="00C534C4"/>
    <w:rsid w:val="00C535DE"/>
    <w:rsid w:val="00C5429E"/>
    <w:rsid w:val="00C543D1"/>
    <w:rsid w:val="00C555D6"/>
    <w:rsid w:val="00C5562D"/>
    <w:rsid w:val="00C55668"/>
    <w:rsid w:val="00C56296"/>
    <w:rsid w:val="00C56486"/>
    <w:rsid w:val="00C564F6"/>
    <w:rsid w:val="00C56E66"/>
    <w:rsid w:val="00C56FBB"/>
    <w:rsid w:val="00C57283"/>
    <w:rsid w:val="00C574E1"/>
    <w:rsid w:val="00C57F8D"/>
    <w:rsid w:val="00C61081"/>
    <w:rsid w:val="00C61169"/>
    <w:rsid w:val="00C61782"/>
    <w:rsid w:val="00C620D4"/>
    <w:rsid w:val="00C630BC"/>
    <w:rsid w:val="00C63209"/>
    <w:rsid w:val="00C6378F"/>
    <w:rsid w:val="00C6386A"/>
    <w:rsid w:val="00C63CFC"/>
    <w:rsid w:val="00C644D5"/>
    <w:rsid w:val="00C655EA"/>
    <w:rsid w:val="00C657AA"/>
    <w:rsid w:val="00C666B0"/>
    <w:rsid w:val="00C66DEB"/>
    <w:rsid w:val="00C67469"/>
    <w:rsid w:val="00C67E88"/>
    <w:rsid w:val="00C70409"/>
    <w:rsid w:val="00C7044E"/>
    <w:rsid w:val="00C7131A"/>
    <w:rsid w:val="00C71F73"/>
    <w:rsid w:val="00C720CE"/>
    <w:rsid w:val="00C720D8"/>
    <w:rsid w:val="00C72721"/>
    <w:rsid w:val="00C72AB6"/>
    <w:rsid w:val="00C72CC6"/>
    <w:rsid w:val="00C72F0E"/>
    <w:rsid w:val="00C734D6"/>
    <w:rsid w:val="00C740F9"/>
    <w:rsid w:val="00C74BA6"/>
    <w:rsid w:val="00C74DF6"/>
    <w:rsid w:val="00C750EC"/>
    <w:rsid w:val="00C755AC"/>
    <w:rsid w:val="00C75FD3"/>
    <w:rsid w:val="00C7612B"/>
    <w:rsid w:val="00C76A8D"/>
    <w:rsid w:val="00C76C25"/>
    <w:rsid w:val="00C76CB9"/>
    <w:rsid w:val="00C7741A"/>
    <w:rsid w:val="00C77425"/>
    <w:rsid w:val="00C7749D"/>
    <w:rsid w:val="00C805B1"/>
    <w:rsid w:val="00C80ED6"/>
    <w:rsid w:val="00C816FA"/>
    <w:rsid w:val="00C8183D"/>
    <w:rsid w:val="00C8193A"/>
    <w:rsid w:val="00C81C3A"/>
    <w:rsid w:val="00C81C42"/>
    <w:rsid w:val="00C8233A"/>
    <w:rsid w:val="00C82991"/>
    <w:rsid w:val="00C830C5"/>
    <w:rsid w:val="00C8372F"/>
    <w:rsid w:val="00C83933"/>
    <w:rsid w:val="00C83F36"/>
    <w:rsid w:val="00C84021"/>
    <w:rsid w:val="00C842C7"/>
    <w:rsid w:val="00C846A9"/>
    <w:rsid w:val="00C848A4"/>
    <w:rsid w:val="00C849DF"/>
    <w:rsid w:val="00C84ED3"/>
    <w:rsid w:val="00C84FD8"/>
    <w:rsid w:val="00C86319"/>
    <w:rsid w:val="00C8679A"/>
    <w:rsid w:val="00C86986"/>
    <w:rsid w:val="00C86A9E"/>
    <w:rsid w:val="00C86AC3"/>
    <w:rsid w:val="00C86C21"/>
    <w:rsid w:val="00C86E73"/>
    <w:rsid w:val="00C86F40"/>
    <w:rsid w:val="00C87BC8"/>
    <w:rsid w:val="00C87DF9"/>
    <w:rsid w:val="00C911A1"/>
    <w:rsid w:val="00C9122F"/>
    <w:rsid w:val="00C91466"/>
    <w:rsid w:val="00C915F2"/>
    <w:rsid w:val="00C93835"/>
    <w:rsid w:val="00C93976"/>
    <w:rsid w:val="00C939A6"/>
    <w:rsid w:val="00C94933"/>
    <w:rsid w:val="00C95FA6"/>
    <w:rsid w:val="00C96624"/>
    <w:rsid w:val="00C968C3"/>
    <w:rsid w:val="00C968FD"/>
    <w:rsid w:val="00C96FC5"/>
    <w:rsid w:val="00C970C7"/>
    <w:rsid w:val="00C970F8"/>
    <w:rsid w:val="00C971C9"/>
    <w:rsid w:val="00C97D32"/>
    <w:rsid w:val="00C97D3D"/>
    <w:rsid w:val="00C97EAD"/>
    <w:rsid w:val="00CA0164"/>
    <w:rsid w:val="00CA0BA3"/>
    <w:rsid w:val="00CA2141"/>
    <w:rsid w:val="00CA260A"/>
    <w:rsid w:val="00CA3672"/>
    <w:rsid w:val="00CA390F"/>
    <w:rsid w:val="00CA3A3C"/>
    <w:rsid w:val="00CA3D71"/>
    <w:rsid w:val="00CA4D5A"/>
    <w:rsid w:val="00CA506E"/>
    <w:rsid w:val="00CA568F"/>
    <w:rsid w:val="00CA5A47"/>
    <w:rsid w:val="00CA6CBA"/>
    <w:rsid w:val="00CA7376"/>
    <w:rsid w:val="00CA73D5"/>
    <w:rsid w:val="00CB061D"/>
    <w:rsid w:val="00CB0D20"/>
    <w:rsid w:val="00CB0D4A"/>
    <w:rsid w:val="00CB0DB2"/>
    <w:rsid w:val="00CB1993"/>
    <w:rsid w:val="00CB19E4"/>
    <w:rsid w:val="00CB1A0E"/>
    <w:rsid w:val="00CB271F"/>
    <w:rsid w:val="00CB28ED"/>
    <w:rsid w:val="00CB2C0A"/>
    <w:rsid w:val="00CB3043"/>
    <w:rsid w:val="00CB3879"/>
    <w:rsid w:val="00CB3F0D"/>
    <w:rsid w:val="00CB43CC"/>
    <w:rsid w:val="00CB4D9F"/>
    <w:rsid w:val="00CB4EDC"/>
    <w:rsid w:val="00CB5241"/>
    <w:rsid w:val="00CB530C"/>
    <w:rsid w:val="00CB53E5"/>
    <w:rsid w:val="00CB59FD"/>
    <w:rsid w:val="00CB6474"/>
    <w:rsid w:val="00CB6E3F"/>
    <w:rsid w:val="00CB6F85"/>
    <w:rsid w:val="00CB73BE"/>
    <w:rsid w:val="00CC0869"/>
    <w:rsid w:val="00CC1883"/>
    <w:rsid w:val="00CC1CA0"/>
    <w:rsid w:val="00CC1E05"/>
    <w:rsid w:val="00CC2393"/>
    <w:rsid w:val="00CC2408"/>
    <w:rsid w:val="00CC2564"/>
    <w:rsid w:val="00CC3756"/>
    <w:rsid w:val="00CC4FDD"/>
    <w:rsid w:val="00CC52CA"/>
    <w:rsid w:val="00CC5D54"/>
    <w:rsid w:val="00CC65C8"/>
    <w:rsid w:val="00CC6871"/>
    <w:rsid w:val="00CC6C20"/>
    <w:rsid w:val="00CC6E46"/>
    <w:rsid w:val="00CC7831"/>
    <w:rsid w:val="00CD0D61"/>
    <w:rsid w:val="00CD0E8B"/>
    <w:rsid w:val="00CD1E68"/>
    <w:rsid w:val="00CD25D5"/>
    <w:rsid w:val="00CD2F1F"/>
    <w:rsid w:val="00CD30CA"/>
    <w:rsid w:val="00CD3E8A"/>
    <w:rsid w:val="00CD4852"/>
    <w:rsid w:val="00CD4965"/>
    <w:rsid w:val="00CD4D90"/>
    <w:rsid w:val="00CD5083"/>
    <w:rsid w:val="00CD5A7F"/>
    <w:rsid w:val="00CD5BAA"/>
    <w:rsid w:val="00CD62A4"/>
    <w:rsid w:val="00CD6A40"/>
    <w:rsid w:val="00CD73CC"/>
    <w:rsid w:val="00CD74C1"/>
    <w:rsid w:val="00CE0451"/>
    <w:rsid w:val="00CE0CC9"/>
    <w:rsid w:val="00CE0D5A"/>
    <w:rsid w:val="00CE10F4"/>
    <w:rsid w:val="00CE1174"/>
    <w:rsid w:val="00CE1204"/>
    <w:rsid w:val="00CE162E"/>
    <w:rsid w:val="00CE1860"/>
    <w:rsid w:val="00CE1E62"/>
    <w:rsid w:val="00CE2299"/>
    <w:rsid w:val="00CE27C1"/>
    <w:rsid w:val="00CE3136"/>
    <w:rsid w:val="00CE3244"/>
    <w:rsid w:val="00CE3B7D"/>
    <w:rsid w:val="00CE42E3"/>
    <w:rsid w:val="00CE4651"/>
    <w:rsid w:val="00CE4C12"/>
    <w:rsid w:val="00CE4C22"/>
    <w:rsid w:val="00CE50AC"/>
    <w:rsid w:val="00CE5A16"/>
    <w:rsid w:val="00CE5D59"/>
    <w:rsid w:val="00CE63BF"/>
    <w:rsid w:val="00CE63DA"/>
    <w:rsid w:val="00CE64F7"/>
    <w:rsid w:val="00CE689B"/>
    <w:rsid w:val="00CE6BA8"/>
    <w:rsid w:val="00CE7134"/>
    <w:rsid w:val="00CE7656"/>
    <w:rsid w:val="00CE7B2C"/>
    <w:rsid w:val="00CF0A5E"/>
    <w:rsid w:val="00CF10AB"/>
    <w:rsid w:val="00CF1841"/>
    <w:rsid w:val="00CF1882"/>
    <w:rsid w:val="00CF1B32"/>
    <w:rsid w:val="00CF1D62"/>
    <w:rsid w:val="00CF274A"/>
    <w:rsid w:val="00CF2965"/>
    <w:rsid w:val="00CF2EEB"/>
    <w:rsid w:val="00CF2EF7"/>
    <w:rsid w:val="00CF3B53"/>
    <w:rsid w:val="00CF3C9C"/>
    <w:rsid w:val="00CF3DDE"/>
    <w:rsid w:val="00CF3E78"/>
    <w:rsid w:val="00CF407D"/>
    <w:rsid w:val="00CF45F6"/>
    <w:rsid w:val="00CF468B"/>
    <w:rsid w:val="00CF47A0"/>
    <w:rsid w:val="00CF49EE"/>
    <w:rsid w:val="00CF4DDC"/>
    <w:rsid w:val="00CF5135"/>
    <w:rsid w:val="00CF548C"/>
    <w:rsid w:val="00CF5FD1"/>
    <w:rsid w:val="00CF6123"/>
    <w:rsid w:val="00CF7DE0"/>
    <w:rsid w:val="00CF7E41"/>
    <w:rsid w:val="00D01E31"/>
    <w:rsid w:val="00D01FDC"/>
    <w:rsid w:val="00D020DA"/>
    <w:rsid w:val="00D02699"/>
    <w:rsid w:val="00D026AB"/>
    <w:rsid w:val="00D02A27"/>
    <w:rsid w:val="00D02D9F"/>
    <w:rsid w:val="00D040A0"/>
    <w:rsid w:val="00D04554"/>
    <w:rsid w:val="00D0470D"/>
    <w:rsid w:val="00D04A52"/>
    <w:rsid w:val="00D051C4"/>
    <w:rsid w:val="00D05B4E"/>
    <w:rsid w:val="00D06502"/>
    <w:rsid w:val="00D0674D"/>
    <w:rsid w:val="00D07359"/>
    <w:rsid w:val="00D10713"/>
    <w:rsid w:val="00D1099B"/>
    <w:rsid w:val="00D10D63"/>
    <w:rsid w:val="00D11621"/>
    <w:rsid w:val="00D132C0"/>
    <w:rsid w:val="00D137C9"/>
    <w:rsid w:val="00D13FC6"/>
    <w:rsid w:val="00D14085"/>
    <w:rsid w:val="00D1450C"/>
    <w:rsid w:val="00D14D99"/>
    <w:rsid w:val="00D16328"/>
    <w:rsid w:val="00D1707E"/>
    <w:rsid w:val="00D17E15"/>
    <w:rsid w:val="00D20560"/>
    <w:rsid w:val="00D20A96"/>
    <w:rsid w:val="00D2149C"/>
    <w:rsid w:val="00D22153"/>
    <w:rsid w:val="00D2227E"/>
    <w:rsid w:val="00D22551"/>
    <w:rsid w:val="00D22718"/>
    <w:rsid w:val="00D22CD1"/>
    <w:rsid w:val="00D22E2C"/>
    <w:rsid w:val="00D231DA"/>
    <w:rsid w:val="00D2346E"/>
    <w:rsid w:val="00D23F8F"/>
    <w:rsid w:val="00D24395"/>
    <w:rsid w:val="00D2483B"/>
    <w:rsid w:val="00D24DC4"/>
    <w:rsid w:val="00D24F87"/>
    <w:rsid w:val="00D2567A"/>
    <w:rsid w:val="00D25B57"/>
    <w:rsid w:val="00D25E34"/>
    <w:rsid w:val="00D25F86"/>
    <w:rsid w:val="00D2692B"/>
    <w:rsid w:val="00D26A70"/>
    <w:rsid w:val="00D26C3D"/>
    <w:rsid w:val="00D27229"/>
    <w:rsid w:val="00D27278"/>
    <w:rsid w:val="00D27A0D"/>
    <w:rsid w:val="00D30100"/>
    <w:rsid w:val="00D30116"/>
    <w:rsid w:val="00D302B0"/>
    <w:rsid w:val="00D317CA"/>
    <w:rsid w:val="00D31F04"/>
    <w:rsid w:val="00D31F08"/>
    <w:rsid w:val="00D31FCF"/>
    <w:rsid w:val="00D3357B"/>
    <w:rsid w:val="00D3397D"/>
    <w:rsid w:val="00D33A65"/>
    <w:rsid w:val="00D340C6"/>
    <w:rsid w:val="00D34718"/>
    <w:rsid w:val="00D34A53"/>
    <w:rsid w:val="00D34AAF"/>
    <w:rsid w:val="00D34EF2"/>
    <w:rsid w:val="00D35AB0"/>
    <w:rsid w:val="00D36915"/>
    <w:rsid w:val="00D3692C"/>
    <w:rsid w:val="00D37296"/>
    <w:rsid w:val="00D40266"/>
    <w:rsid w:val="00D40BD3"/>
    <w:rsid w:val="00D414FE"/>
    <w:rsid w:val="00D41B35"/>
    <w:rsid w:val="00D4208C"/>
    <w:rsid w:val="00D42D50"/>
    <w:rsid w:val="00D43201"/>
    <w:rsid w:val="00D4377C"/>
    <w:rsid w:val="00D442FC"/>
    <w:rsid w:val="00D44659"/>
    <w:rsid w:val="00D460CE"/>
    <w:rsid w:val="00D470AB"/>
    <w:rsid w:val="00D47554"/>
    <w:rsid w:val="00D47A90"/>
    <w:rsid w:val="00D50415"/>
    <w:rsid w:val="00D5054F"/>
    <w:rsid w:val="00D50970"/>
    <w:rsid w:val="00D50A41"/>
    <w:rsid w:val="00D50BDB"/>
    <w:rsid w:val="00D50E2A"/>
    <w:rsid w:val="00D50E85"/>
    <w:rsid w:val="00D5147B"/>
    <w:rsid w:val="00D51C5E"/>
    <w:rsid w:val="00D51F47"/>
    <w:rsid w:val="00D52046"/>
    <w:rsid w:val="00D53238"/>
    <w:rsid w:val="00D53393"/>
    <w:rsid w:val="00D5379F"/>
    <w:rsid w:val="00D53872"/>
    <w:rsid w:val="00D539C0"/>
    <w:rsid w:val="00D53AB5"/>
    <w:rsid w:val="00D53CE7"/>
    <w:rsid w:val="00D53E2B"/>
    <w:rsid w:val="00D540E8"/>
    <w:rsid w:val="00D5418C"/>
    <w:rsid w:val="00D543C0"/>
    <w:rsid w:val="00D545D3"/>
    <w:rsid w:val="00D5460E"/>
    <w:rsid w:val="00D54738"/>
    <w:rsid w:val="00D54971"/>
    <w:rsid w:val="00D54A3F"/>
    <w:rsid w:val="00D54DAB"/>
    <w:rsid w:val="00D55A22"/>
    <w:rsid w:val="00D55C12"/>
    <w:rsid w:val="00D55C1C"/>
    <w:rsid w:val="00D565AB"/>
    <w:rsid w:val="00D56E36"/>
    <w:rsid w:val="00D56E60"/>
    <w:rsid w:val="00D5752C"/>
    <w:rsid w:val="00D5783A"/>
    <w:rsid w:val="00D60162"/>
    <w:rsid w:val="00D60C8A"/>
    <w:rsid w:val="00D610FC"/>
    <w:rsid w:val="00D615F2"/>
    <w:rsid w:val="00D62473"/>
    <w:rsid w:val="00D630A4"/>
    <w:rsid w:val="00D63606"/>
    <w:rsid w:val="00D63D34"/>
    <w:rsid w:val="00D64055"/>
    <w:rsid w:val="00D64146"/>
    <w:rsid w:val="00D64205"/>
    <w:rsid w:val="00D645F7"/>
    <w:rsid w:val="00D646A0"/>
    <w:rsid w:val="00D64742"/>
    <w:rsid w:val="00D6474F"/>
    <w:rsid w:val="00D6497C"/>
    <w:rsid w:val="00D6528A"/>
    <w:rsid w:val="00D6583D"/>
    <w:rsid w:val="00D65958"/>
    <w:rsid w:val="00D65B44"/>
    <w:rsid w:val="00D65F3F"/>
    <w:rsid w:val="00D66807"/>
    <w:rsid w:val="00D66A0E"/>
    <w:rsid w:val="00D6783C"/>
    <w:rsid w:val="00D7099A"/>
    <w:rsid w:val="00D70D68"/>
    <w:rsid w:val="00D7107A"/>
    <w:rsid w:val="00D71464"/>
    <w:rsid w:val="00D71751"/>
    <w:rsid w:val="00D71807"/>
    <w:rsid w:val="00D7181A"/>
    <w:rsid w:val="00D71C83"/>
    <w:rsid w:val="00D71E98"/>
    <w:rsid w:val="00D71EAC"/>
    <w:rsid w:val="00D72E23"/>
    <w:rsid w:val="00D73ABC"/>
    <w:rsid w:val="00D73C49"/>
    <w:rsid w:val="00D73E59"/>
    <w:rsid w:val="00D74520"/>
    <w:rsid w:val="00D74560"/>
    <w:rsid w:val="00D7498A"/>
    <w:rsid w:val="00D74C88"/>
    <w:rsid w:val="00D753AA"/>
    <w:rsid w:val="00D75CB0"/>
    <w:rsid w:val="00D75E0D"/>
    <w:rsid w:val="00D76D24"/>
    <w:rsid w:val="00D76EB0"/>
    <w:rsid w:val="00D770A9"/>
    <w:rsid w:val="00D771D5"/>
    <w:rsid w:val="00D772E1"/>
    <w:rsid w:val="00D772E9"/>
    <w:rsid w:val="00D77303"/>
    <w:rsid w:val="00D7768C"/>
    <w:rsid w:val="00D777C7"/>
    <w:rsid w:val="00D805AB"/>
    <w:rsid w:val="00D806A3"/>
    <w:rsid w:val="00D807C2"/>
    <w:rsid w:val="00D807FE"/>
    <w:rsid w:val="00D80DEF"/>
    <w:rsid w:val="00D8150B"/>
    <w:rsid w:val="00D817E6"/>
    <w:rsid w:val="00D821AB"/>
    <w:rsid w:val="00D82F39"/>
    <w:rsid w:val="00D839D5"/>
    <w:rsid w:val="00D83B6F"/>
    <w:rsid w:val="00D83D66"/>
    <w:rsid w:val="00D8485A"/>
    <w:rsid w:val="00D848FF"/>
    <w:rsid w:val="00D8530B"/>
    <w:rsid w:val="00D85355"/>
    <w:rsid w:val="00D8596D"/>
    <w:rsid w:val="00D859BA"/>
    <w:rsid w:val="00D865B2"/>
    <w:rsid w:val="00D87284"/>
    <w:rsid w:val="00D872D9"/>
    <w:rsid w:val="00D8730F"/>
    <w:rsid w:val="00D876CD"/>
    <w:rsid w:val="00D905DA"/>
    <w:rsid w:val="00D91887"/>
    <w:rsid w:val="00D91BDE"/>
    <w:rsid w:val="00D91EDA"/>
    <w:rsid w:val="00D92F3F"/>
    <w:rsid w:val="00D937D6"/>
    <w:rsid w:val="00D93E99"/>
    <w:rsid w:val="00D94754"/>
    <w:rsid w:val="00D947DC"/>
    <w:rsid w:val="00D952D4"/>
    <w:rsid w:val="00D95906"/>
    <w:rsid w:val="00D95A2A"/>
    <w:rsid w:val="00D966A2"/>
    <w:rsid w:val="00DA0693"/>
    <w:rsid w:val="00DA0A2B"/>
    <w:rsid w:val="00DA0F90"/>
    <w:rsid w:val="00DA18A1"/>
    <w:rsid w:val="00DA1A23"/>
    <w:rsid w:val="00DA1D07"/>
    <w:rsid w:val="00DA1F4B"/>
    <w:rsid w:val="00DA2246"/>
    <w:rsid w:val="00DA29BF"/>
    <w:rsid w:val="00DA2B1B"/>
    <w:rsid w:val="00DA33C9"/>
    <w:rsid w:val="00DA364D"/>
    <w:rsid w:val="00DA3944"/>
    <w:rsid w:val="00DA3AF8"/>
    <w:rsid w:val="00DA3E4C"/>
    <w:rsid w:val="00DA41C6"/>
    <w:rsid w:val="00DA42F6"/>
    <w:rsid w:val="00DA4447"/>
    <w:rsid w:val="00DA53B6"/>
    <w:rsid w:val="00DA5473"/>
    <w:rsid w:val="00DA5592"/>
    <w:rsid w:val="00DA60A6"/>
    <w:rsid w:val="00DA60D2"/>
    <w:rsid w:val="00DA60F8"/>
    <w:rsid w:val="00DA62A9"/>
    <w:rsid w:val="00DA695E"/>
    <w:rsid w:val="00DA7659"/>
    <w:rsid w:val="00DA7694"/>
    <w:rsid w:val="00DA7E28"/>
    <w:rsid w:val="00DA7F0A"/>
    <w:rsid w:val="00DB066B"/>
    <w:rsid w:val="00DB0CEB"/>
    <w:rsid w:val="00DB1171"/>
    <w:rsid w:val="00DB167E"/>
    <w:rsid w:val="00DB1E9C"/>
    <w:rsid w:val="00DB300B"/>
    <w:rsid w:val="00DB41BB"/>
    <w:rsid w:val="00DB4A9C"/>
    <w:rsid w:val="00DB4AD0"/>
    <w:rsid w:val="00DB5A9B"/>
    <w:rsid w:val="00DB622D"/>
    <w:rsid w:val="00DB67AF"/>
    <w:rsid w:val="00DB6B0F"/>
    <w:rsid w:val="00DB6E4D"/>
    <w:rsid w:val="00DB75DC"/>
    <w:rsid w:val="00DB760B"/>
    <w:rsid w:val="00DB7631"/>
    <w:rsid w:val="00DB7D97"/>
    <w:rsid w:val="00DC025E"/>
    <w:rsid w:val="00DC0729"/>
    <w:rsid w:val="00DC0C9F"/>
    <w:rsid w:val="00DC0F03"/>
    <w:rsid w:val="00DC14D7"/>
    <w:rsid w:val="00DC1647"/>
    <w:rsid w:val="00DC180C"/>
    <w:rsid w:val="00DC1997"/>
    <w:rsid w:val="00DC1A98"/>
    <w:rsid w:val="00DC1AA8"/>
    <w:rsid w:val="00DC27C6"/>
    <w:rsid w:val="00DC2AB7"/>
    <w:rsid w:val="00DC2C15"/>
    <w:rsid w:val="00DC2EA9"/>
    <w:rsid w:val="00DC2FF2"/>
    <w:rsid w:val="00DC3041"/>
    <w:rsid w:val="00DC33AA"/>
    <w:rsid w:val="00DC37EA"/>
    <w:rsid w:val="00DC46F4"/>
    <w:rsid w:val="00DC475D"/>
    <w:rsid w:val="00DC50E6"/>
    <w:rsid w:val="00DC5488"/>
    <w:rsid w:val="00DC56A7"/>
    <w:rsid w:val="00DC5D77"/>
    <w:rsid w:val="00DC60F2"/>
    <w:rsid w:val="00DC6388"/>
    <w:rsid w:val="00DC63CD"/>
    <w:rsid w:val="00DC63E9"/>
    <w:rsid w:val="00DC6435"/>
    <w:rsid w:val="00DC6BE6"/>
    <w:rsid w:val="00DC73E3"/>
    <w:rsid w:val="00DC7CCD"/>
    <w:rsid w:val="00DD004F"/>
    <w:rsid w:val="00DD01E0"/>
    <w:rsid w:val="00DD0630"/>
    <w:rsid w:val="00DD0F95"/>
    <w:rsid w:val="00DD1360"/>
    <w:rsid w:val="00DD18E2"/>
    <w:rsid w:val="00DD21F2"/>
    <w:rsid w:val="00DD223F"/>
    <w:rsid w:val="00DD247E"/>
    <w:rsid w:val="00DD3335"/>
    <w:rsid w:val="00DD3CF8"/>
    <w:rsid w:val="00DD4D1E"/>
    <w:rsid w:val="00DD5282"/>
    <w:rsid w:val="00DD5A47"/>
    <w:rsid w:val="00DD6B98"/>
    <w:rsid w:val="00DD75BD"/>
    <w:rsid w:val="00DD768B"/>
    <w:rsid w:val="00DD7BB8"/>
    <w:rsid w:val="00DE0433"/>
    <w:rsid w:val="00DE0578"/>
    <w:rsid w:val="00DE0585"/>
    <w:rsid w:val="00DE0798"/>
    <w:rsid w:val="00DE07FC"/>
    <w:rsid w:val="00DE0FAA"/>
    <w:rsid w:val="00DE1607"/>
    <w:rsid w:val="00DE1FCF"/>
    <w:rsid w:val="00DE2B78"/>
    <w:rsid w:val="00DE3106"/>
    <w:rsid w:val="00DE3207"/>
    <w:rsid w:val="00DE3866"/>
    <w:rsid w:val="00DE3B65"/>
    <w:rsid w:val="00DE3C4B"/>
    <w:rsid w:val="00DE3F5C"/>
    <w:rsid w:val="00DE46B6"/>
    <w:rsid w:val="00DE4CFD"/>
    <w:rsid w:val="00DE4F93"/>
    <w:rsid w:val="00DE54AB"/>
    <w:rsid w:val="00DE5A30"/>
    <w:rsid w:val="00DE5D1C"/>
    <w:rsid w:val="00DE5EB6"/>
    <w:rsid w:val="00DE60EF"/>
    <w:rsid w:val="00DE6860"/>
    <w:rsid w:val="00DE6BB3"/>
    <w:rsid w:val="00DE7911"/>
    <w:rsid w:val="00DF1150"/>
    <w:rsid w:val="00DF13BB"/>
    <w:rsid w:val="00DF1986"/>
    <w:rsid w:val="00DF1EA1"/>
    <w:rsid w:val="00DF23B3"/>
    <w:rsid w:val="00DF2643"/>
    <w:rsid w:val="00DF2734"/>
    <w:rsid w:val="00DF28D7"/>
    <w:rsid w:val="00DF2A96"/>
    <w:rsid w:val="00DF2ADE"/>
    <w:rsid w:val="00DF3475"/>
    <w:rsid w:val="00DF35B1"/>
    <w:rsid w:val="00DF3846"/>
    <w:rsid w:val="00DF487C"/>
    <w:rsid w:val="00DF4A65"/>
    <w:rsid w:val="00DF4C62"/>
    <w:rsid w:val="00DF4CCF"/>
    <w:rsid w:val="00DF5389"/>
    <w:rsid w:val="00DF54A3"/>
    <w:rsid w:val="00DF5A92"/>
    <w:rsid w:val="00DF5D23"/>
    <w:rsid w:val="00DF6077"/>
    <w:rsid w:val="00DF637B"/>
    <w:rsid w:val="00DF64F4"/>
    <w:rsid w:val="00DF67D9"/>
    <w:rsid w:val="00DF7261"/>
    <w:rsid w:val="00DF745F"/>
    <w:rsid w:val="00DF7DC4"/>
    <w:rsid w:val="00DF7EF3"/>
    <w:rsid w:val="00E002C9"/>
    <w:rsid w:val="00E00B30"/>
    <w:rsid w:val="00E00C27"/>
    <w:rsid w:val="00E0113A"/>
    <w:rsid w:val="00E01315"/>
    <w:rsid w:val="00E013B8"/>
    <w:rsid w:val="00E015C0"/>
    <w:rsid w:val="00E01A95"/>
    <w:rsid w:val="00E01B49"/>
    <w:rsid w:val="00E01CF6"/>
    <w:rsid w:val="00E01F62"/>
    <w:rsid w:val="00E0212C"/>
    <w:rsid w:val="00E021CF"/>
    <w:rsid w:val="00E034B4"/>
    <w:rsid w:val="00E035E2"/>
    <w:rsid w:val="00E03A80"/>
    <w:rsid w:val="00E04236"/>
    <w:rsid w:val="00E04693"/>
    <w:rsid w:val="00E04998"/>
    <w:rsid w:val="00E050EF"/>
    <w:rsid w:val="00E052F6"/>
    <w:rsid w:val="00E05790"/>
    <w:rsid w:val="00E05CDB"/>
    <w:rsid w:val="00E05F00"/>
    <w:rsid w:val="00E06649"/>
    <w:rsid w:val="00E067EE"/>
    <w:rsid w:val="00E0688F"/>
    <w:rsid w:val="00E06F1F"/>
    <w:rsid w:val="00E100E0"/>
    <w:rsid w:val="00E1017A"/>
    <w:rsid w:val="00E10E98"/>
    <w:rsid w:val="00E11B1C"/>
    <w:rsid w:val="00E12A5C"/>
    <w:rsid w:val="00E12B2D"/>
    <w:rsid w:val="00E12C22"/>
    <w:rsid w:val="00E12C83"/>
    <w:rsid w:val="00E12EB6"/>
    <w:rsid w:val="00E13138"/>
    <w:rsid w:val="00E132F0"/>
    <w:rsid w:val="00E13BB1"/>
    <w:rsid w:val="00E13C1E"/>
    <w:rsid w:val="00E14910"/>
    <w:rsid w:val="00E15631"/>
    <w:rsid w:val="00E15D9A"/>
    <w:rsid w:val="00E15F45"/>
    <w:rsid w:val="00E15FC1"/>
    <w:rsid w:val="00E16A00"/>
    <w:rsid w:val="00E16C3B"/>
    <w:rsid w:val="00E17C91"/>
    <w:rsid w:val="00E206D3"/>
    <w:rsid w:val="00E20AAE"/>
    <w:rsid w:val="00E20F1E"/>
    <w:rsid w:val="00E21049"/>
    <w:rsid w:val="00E21411"/>
    <w:rsid w:val="00E21784"/>
    <w:rsid w:val="00E219A3"/>
    <w:rsid w:val="00E21E89"/>
    <w:rsid w:val="00E22348"/>
    <w:rsid w:val="00E22E47"/>
    <w:rsid w:val="00E2351A"/>
    <w:rsid w:val="00E23749"/>
    <w:rsid w:val="00E23FEF"/>
    <w:rsid w:val="00E2479E"/>
    <w:rsid w:val="00E24B3C"/>
    <w:rsid w:val="00E24D0F"/>
    <w:rsid w:val="00E24D42"/>
    <w:rsid w:val="00E24EC8"/>
    <w:rsid w:val="00E25124"/>
    <w:rsid w:val="00E2572B"/>
    <w:rsid w:val="00E25DD6"/>
    <w:rsid w:val="00E26219"/>
    <w:rsid w:val="00E26689"/>
    <w:rsid w:val="00E26A7A"/>
    <w:rsid w:val="00E2743F"/>
    <w:rsid w:val="00E30B34"/>
    <w:rsid w:val="00E30E55"/>
    <w:rsid w:val="00E31D6B"/>
    <w:rsid w:val="00E31DCF"/>
    <w:rsid w:val="00E31E8C"/>
    <w:rsid w:val="00E3206F"/>
    <w:rsid w:val="00E32223"/>
    <w:rsid w:val="00E3232B"/>
    <w:rsid w:val="00E323F1"/>
    <w:rsid w:val="00E326F2"/>
    <w:rsid w:val="00E32990"/>
    <w:rsid w:val="00E32A28"/>
    <w:rsid w:val="00E3385A"/>
    <w:rsid w:val="00E33CB0"/>
    <w:rsid w:val="00E34017"/>
    <w:rsid w:val="00E3490A"/>
    <w:rsid w:val="00E349D8"/>
    <w:rsid w:val="00E35B1E"/>
    <w:rsid w:val="00E36C55"/>
    <w:rsid w:val="00E36C73"/>
    <w:rsid w:val="00E36E5C"/>
    <w:rsid w:val="00E36F11"/>
    <w:rsid w:val="00E36FE9"/>
    <w:rsid w:val="00E371E3"/>
    <w:rsid w:val="00E40575"/>
    <w:rsid w:val="00E40D46"/>
    <w:rsid w:val="00E41080"/>
    <w:rsid w:val="00E418C0"/>
    <w:rsid w:val="00E41A17"/>
    <w:rsid w:val="00E41F73"/>
    <w:rsid w:val="00E4203C"/>
    <w:rsid w:val="00E423AD"/>
    <w:rsid w:val="00E42889"/>
    <w:rsid w:val="00E43634"/>
    <w:rsid w:val="00E4370E"/>
    <w:rsid w:val="00E43866"/>
    <w:rsid w:val="00E43947"/>
    <w:rsid w:val="00E43F1F"/>
    <w:rsid w:val="00E4456A"/>
    <w:rsid w:val="00E44B8F"/>
    <w:rsid w:val="00E454A0"/>
    <w:rsid w:val="00E45596"/>
    <w:rsid w:val="00E45EC7"/>
    <w:rsid w:val="00E45FF1"/>
    <w:rsid w:val="00E46115"/>
    <w:rsid w:val="00E4613F"/>
    <w:rsid w:val="00E46824"/>
    <w:rsid w:val="00E468FA"/>
    <w:rsid w:val="00E46989"/>
    <w:rsid w:val="00E46B87"/>
    <w:rsid w:val="00E46DF4"/>
    <w:rsid w:val="00E474DF"/>
    <w:rsid w:val="00E47D14"/>
    <w:rsid w:val="00E47EF8"/>
    <w:rsid w:val="00E5030D"/>
    <w:rsid w:val="00E5062E"/>
    <w:rsid w:val="00E50A0A"/>
    <w:rsid w:val="00E51418"/>
    <w:rsid w:val="00E51551"/>
    <w:rsid w:val="00E51F94"/>
    <w:rsid w:val="00E5220E"/>
    <w:rsid w:val="00E52EDA"/>
    <w:rsid w:val="00E531EF"/>
    <w:rsid w:val="00E534AF"/>
    <w:rsid w:val="00E541F2"/>
    <w:rsid w:val="00E54589"/>
    <w:rsid w:val="00E54684"/>
    <w:rsid w:val="00E54B55"/>
    <w:rsid w:val="00E54C78"/>
    <w:rsid w:val="00E54D70"/>
    <w:rsid w:val="00E54DB8"/>
    <w:rsid w:val="00E54E5C"/>
    <w:rsid w:val="00E54F16"/>
    <w:rsid w:val="00E54F30"/>
    <w:rsid w:val="00E5557B"/>
    <w:rsid w:val="00E5585B"/>
    <w:rsid w:val="00E558C8"/>
    <w:rsid w:val="00E55951"/>
    <w:rsid w:val="00E55A21"/>
    <w:rsid w:val="00E561CE"/>
    <w:rsid w:val="00E563A0"/>
    <w:rsid w:val="00E563EA"/>
    <w:rsid w:val="00E56678"/>
    <w:rsid w:val="00E57CB8"/>
    <w:rsid w:val="00E6008C"/>
    <w:rsid w:val="00E60655"/>
    <w:rsid w:val="00E60A41"/>
    <w:rsid w:val="00E60A85"/>
    <w:rsid w:val="00E60CA5"/>
    <w:rsid w:val="00E611A9"/>
    <w:rsid w:val="00E6120D"/>
    <w:rsid w:val="00E614F2"/>
    <w:rsid w:val="00E616C0"/>
    <w:rsid w:val="00E61A37"/>
    <w:rsid w:val="00E6239B"/>
    <w:rsid w:val="00E62503"/>
    <w:rsid w:val="00E6397A"/>
    <w:rsid w:val="00E63B26"/>
    <w:rsid w:val="00E64014"/>
    <w:rsid w:val="00E643AD"/>
    <w:rsid w:val="00E6450F"/>
    <w:rsid w:val="00E653E2"/>
    <w:rsid w:val="00E65454"/>
    <w:rsid w:val="00E65D77"/>
    <w:rsid w:val="00E65DD8"/>
    <w:rsid w:val="00E6631E"/>
    <w:rsid w:val="00E666A3"/>
    <w:rsid w:val="00E669BB"/>
    <w:rsid w:val="00E66D96"/>
    <w:rsid w:val="00E670C7"/>
    <w:rsid w:val="00E672AD"/>
    <w:rsid w:val="00E67BAC"/>
    <w:rsid w:val="00E67E06"/>
    <w:rsid w:val="00E70B25"/>
    <w:rsid w:val="00E72F5A"/>
    <w:rsid w:val="00E73467"/>
    <w:rsid w:val="00E73C75"/>
    <w:rsid w:val="00E73DE4"/>
    <w:rsid w:val="00E73DF4"/>
    <w:rsid w:val="00E74BF0"/>
    <w:rsid w:val="00E75113"/>
    <w:rsid w:val="00E75748"/>
    <w:rsid w:val="00E76161"/>
    <w:rsid w:val="00E76AC9"/>
    <w:rsid w:val="00E77F53"/>
    <w:rsid w:val="00E802DC"/>
    <w:rsid w:val="00E80535"/>
    <w:rsid w:val="00E8134E"/>
    <w:rsid w:val="00E816B8"/>
    <w:rsid w:val="00E8182E"/>
    <w:rsid w:val="00E818A5"/>
    <w:rsid w:val="00E81A3C"/>
    <w:rsid w:val="00E81BDD"/>
    <w:rsid w:val="00E81D4E"/>
    <w:rsid w:val="00E8243B"/>
    <w:rsid w:val="00E8308E"/>
    <w:rsid w:val="00E8342C"/>
    <w:rsid w:val="00E834DC"/>
    <w:rsid w:val="00E83692"/>
    <w:rsid w:val="00E837C3"/>
    <w:rsid w:val="00E838B4"/>
    <w:rsid w:val="00E83C7E"/>
    <w:rsid w:val="00E83F6E"/>
    <w:rsid w:val="00E851F3"/>
    <w:rsid w:val="00E85CA9"/>
    <w:rsid w:val="00E85D4D"/>
    <w:rsid w:val="00E86408"/>
    <w:rsid w:val="00E866B4"/>
    <w:rsid w:val="00E87006"/>
    <w:rsid w:val="00E87B5D"/>
    <w:rsid w:val="00E87C21"/>
    <w:rsid w:val="00E87E12"/>
    <w:rsid w:val="00E900D2"/>
    <w:rsid w:val="00E90B67"/>
    <w:rsid w:val="00E90BF8"/>
    <w:rsid w:val="00E90CA4"/>
    <w:rsid w:val="00E90D05"/>
    <w:rsid w:val="00E911D7"/>
    <w:rsid w:val="00E918B5"/>
    <w:rsid w:val="00E921FE"/>
    <w:rsid w:val="00E92689"/>
    <w:rsid w:val="00E92D3C"/>
    <w:rsid w:val="00E92E1C"/>
    <w:rsid w:val="00E92E82"/>
    <w:rsid w:val="00E934D9"/>
    <w:rsid w:val="00E94642"/>
    <w:rsid w:val="00E94E57"/>
    <w:rsid w:val="00E953E2"/>
    <w:rsid w:val="00E95BBE"/>
    <w:rsid w:val="00E961BD"/>
    <w:rsid w:val="00E961FB"/>
    <w:rsid w:val="00E96D15"/>
    <w:rsid w:val="00E96D21"/>
    <w:rsid w:val="00E96DD1"/>
    <w:rsid w:val="00E97699"/>
    <w:rsid w:val="00EA0561"/>
    <w:rsid w:val="00EA08AD"/>
    <w:rsid w:val="00EA09BA"/>
    <w:rsid w:val="00EA1298"/>
    <w:rsid w:val="00EA14FC"/>
    <w:rsid w:val="00EA2A98"/>
    <w:rsid w:val="00EA303A"/>
    <w:rsid w:val="00EA3481"/>
    <w:rsid w:val="00EA49A5"/>
    <w:rsid w:val="00EA5130"/>
    <w:rsid w:val="00EA5352"/>
    <w:rsid w:val="00EA61D5"/>
    <w:rsid w:val="00EA66FB"/>
    <w:rsid w:val="00EA6AB5"/>
    <w:rsid w:val="00EA6C7A"/>
    <w:rsid w:val="00EA6EB1"/>
    <w:rsid w:val="00EA6FC7"/>
    <w:rsid w:val="00EA79AE"/>
    <w:rsid w:val="00EB0354"/>
    <w:rsid w:val="00EB0CCD"/>
    <w:rsid w:val="00EB0DCA"/>
    <w:rsid w:val="00EB0EC3"/>
    <w:rsid w:val="00EB105B"/>
    <w:rsid w:val="00EB29FD"/>
    <w:rsid w:val="00EB2AB2"/>
    <w:rsid w:val="00EB2BD2"/>
    <w:rsid w:val="00EB31E0"/>
    <w:rsid w:val="00EB31FC"/>
    <w:rsid w:val="00EB37DF"/>
    <w:rsid w:val="00EB3D13"/>
    <w:rsid w:val="00EB3F6D"/>
    <w:rsid w:val="00EB3FEE"/>
    <w:rsid w:val="00EB405E"/>
    <w:rsid w:val="00EB4748"/>
    <w:rsid w:val="00EB47A0"/>
    <w:rsid w:val="00EB517C"/>
    <w:rsid w:val="00EB612F"/>
    <w:rsid w:val="00EB6291"/>
    <w:rsid w:val="00EB650D"/>
    <w:rsid w:val="00EB6C13"/>
    <w:rsid w:val="00EB6D02"/>
    <w:rsid w:val="00EB745B"/>
    <w:rsid w:val="00EC07AA"/>
    <w:rsid w:val="00EC09DD"/>
    <w:rsid w:val="00EC1766"/>
    <w:rsid w:val="00EC176C"/>
    <w:rsid w:val="00EC1A64"/>
    <w:rsid w:val="00EC21BB"/>
    <w:rsid w:val="00EC2307"/>
    <w:rsid w:val="00EC24C1"/>
    <w:rsid w:val="00EC26C8"/>
    <w:rsid w:val="00EC32D0"/>
    <w:rsid w:val="00EC4945"/>
    <w:rsid w:val="00EC4BF3"/>
    <w:rsid w:val="00EC5D30"/>
    <w:rsid w:val="00EC61E6"/>
    <w:rsid w:val="00EC62EB"/>
    <w:rsid w:val="00EC65FA"/>
    <w:rsid w:val="00EC747A"/>
    <w:rsid w:val="00EC7A83"/>
    <w:rsid w:val="00EC7E4A"/>
    <w:rsid w:val="00EC7FEF"/>
    <w:rsid w:val="00ED09C0"/>
    <w:rsid w:val="00ED10D3"/>
    <w:rsid w:val="00ED18C0"/>
    <w:rsid w:val="00ED236A"/>
    <w:rsid w:val="00ED26B8"/>
    <w:rsid w:val="00ED33E8"/>
    <w:rsid w:val="00ED3A86"/>
    <w:rsid w:val="00ED3E76"/>
    <w:rsid w:val="00ED452C"/>
    <w:rsid w:val="00ED4D29"/>
    <w:rsid w:val="00ED51AC"/>
    <w:rsid w:val="00ED5DEE"/>
    <w:rsid w:val="00ED6301"/>
    <w:rsid w:val="00ED6604"/>
    <w:rsid w:val="00ED6631"/>
    <w:rsid w:val="00ED6A0F"/>
    <w:rsid w:val="00ED6BA5"/>
    <w:rsid w:val="00EE025B"/>
    <w:rsid w:val="00EE0E50"/>
    <w:rsid w:val="00EE345D"/>
    <w:rsid w:val="00EE3A3B"/>
    <w:rsid w:val="00EE562E"/>
    <w:rsid w:val="00EE609D"/>
    <w:rsid w:val="00EE7D6E"/>
    <w:rsid w:val="00EF02A3"/>
    <w:rsid w:val="00EF0CFC"/>
    <w:rsid w:val="00EF10AF"/>
    <w:rsid w:val="00EF12D5"/>
    <w:rsid w:val="00EF1988"/>
    <w:rsid w:val="00EF2015"/>
    <w:rsid w:val="00EF2853"/>
    <w:rsid w:val="00EF2BEA"/>
    <w:rsid w:val="00EF33C4"/>
    <w:rsid w:val="00EF38CD"/>
    <w:rsid w:val="00EF3A11"/>
    <w:rsid w:val="00EF42E0"/>
    <w:rsid w:val="00EF4CBB"/>
    <w:rsid w:val="00EF4DD4"/>
    <w:rsid w:val="00EF573A"/>
    <w:rsid w:val="00EF6518"/>
    <w:rsid w:val="00EF66BC"/>
    <w:rsid w:val="00EF69EB"/>
    <w:rsid w:val="00EF750A"/>
    <w:rsid w:val="00EF7D00"/>
    <w:rsid w:val="00EF7DFA"/>
    <w:rsid w:val="00EF7EDC"/>
    <w:rsid w:val="00F0059F"/>
    <w:rsid w:val="00F013CF"/>
    <w:rsid w:val="00F0145B"/>
    <w:rsid w:val="00F023E4"/>
    <w:rsid w:val="00F02AAB"/>
    <w:rsid w:val="00F03249"/>
    <w:rsid w:val="00F03961"/>
    <w:rsid w:val="00F03CA7"/>
    <w:rsid w:val="00F040B7"/>
    <w:rsid w:val="00F04555"/>
    <w:rsid w:val="00F04AF4"/>
    <w:rsid w:val="00F04C54"/>
    <w:rsid w:val="00F0513F"/>
    <w:rsid w:val="00F05297"/>
    <w:rsid w:val="00F059B3"/>
    <w:rsid w:val="00F05C94"/>
    <w:rsid w:val="00F060E6"/>
    <w:rsid w:val="00F0618A"/>
    <w:rsid w:val="00F06BFF"/>
    <w:rsid w:val="00F07F35"/>
    <w:rsid w:val="00F100CE"/>
    <w:rsid w:val="00F10791"/>
    <w:rsid w:val="00F10809"/>
    <w:rsid w:val="00F10D37"/>
    <w:rsid w:val="00F118C1"/>
    <w:rsid w:val="00F11AD4"/>
    <w:rsid w:val="00F11C80"/>
    <w:rsid w:val="00F11F9B"/>
    <w:rsid w:val="00F12234"/>
    <w:rsid w:val="00F123B3"/>
    <w:rsid w:val="00F12832"/>
    <w:rsid w:val="00F12DBD"/>
    <w:rsid w:val="00F12E3D"/>
    <w:rsid w:val="00F12F2E"/>
    <w:rsid w:val="00F12FC7"/>
    <w:rsid w:val="00F131A0"/>
    <w:rsid w:val="00F13928"/>
    <w:rsid w:val="00F13956"/>
    <w:rsid w:val="00F13A20"/>
    <w:rsid w:val="00F13EC7"/>
    <w:rsid w:val="00F148C6"/>
    <w:rsid w:val="00F14901"/>
    <w:rsid w:val="00F1504F"/>
    <w:rsid w:val="00F156AB"/>
    <w:rsid w:val="00F15D85"/>
    <w:rsid w:val="00F15DE5"/>
    <w:rsid w:val="00F1670D"/>
    <w:rsid w:val="00F17007"/>
    <w:rsid w:val="00F171DD"/>
    <w:rsid w:val="00F17327"/>
    <w:rsid w:val="00F175C5"/>
    <w:rsid w:val="00F179F9"/>
    <w:rsid w:val="00F17B3C"/>
    <w:rsid w:val="00F17CFC"/>
    <w:rsid w:val="00F20CAE"/>
    <w:rsid w:val="00F20F5B"/>
    <w:rsid w:val="00F2275A"/>
    <w:rsid w:val="00F237CA"/>
    <w:rsid w:val="00F23A41"/>
    <w:rsid w:val="00F244CC"/>
    <w:rsid w:val="00F248E4"/>
    <w:rsid w:val="00F24C31"/>
    <w:rsid w:val="00F251EE"/>
    <w:rsid w:val="00F255C0"/>
    <w:rsid w:val="00F25D2F"/>
    <w:rsid w:val="00F25F2B"/>
    <w:rsid w:val="00F26396"/>
    <w:rsid w:val="00F2645E"/>
    <w:rsid w:val="00F266C3"/>
    <w:rsid w:val="00F267F5"/>
    <w:rsid w:val="00F26A9A"/>
    <w:rsid w:val="00F27658"/>
    <w:rsid w:val="00F27B91"/>
    <w:rsid w:val="00F30298"/>
    <w:rsid w:val="00F30B1B"/>
    <w:rsid w:val="00F30D0F"/>
    <w:rsid w:val="00F32153"/>
    <w:rsid w:val="00F321C2"/>
    <w:rsid w:val="00F321D6"/>
    <w:rsid w:val="00F32777"/>
    <w:rsid w:val="00F32F64"/>
    <w:rsid w:val="00F32FCE"/>
    <w:rsid w:val="00F33F43"/>
    <w:rsid w:val="00F34BAC"/>
    <w:rsid w:val="00F35840"/>
    <w:rsid w:val="00F36034"/>
    <w:rsid w:val="00F368AA"/>
    <w:rsid w:val="00F376AB"/>
    <w:rsid w:val="00F37C65"/>
    <w:rsid w:val="00F401B8"/>
    <w:rsid w:val="00F4072E"/>
    <w:rsid w:val="00F40852"/>
    <w:rsid w:val="00F41416"/>
    <w:rsid w:val="00F416DE"/>
    <w:rsid w:val="00F418C3"/>
    <w:rsid w:val="00F41A63"/>
    <w:rsid w:val="00F41DE5"/>
    <w:rsid w:val="00F425C1"/>
    <w:rsid w:val="00F42C4D"/>
    <w:rsid w:val="00F4323A"/>
    <w:rsid w:val="00F43338"/>
    <w:rsid w:val="00F43EAD"/>
    <w:rsid w:val="00F43F92"/>
    <w:rsid w:val="00F44630"/>
    <w:rsid w:val="00F45254"/>
    <w:rsid w:val="00F45AF5"/>
    <w:rsid w:val="00F46776"/>
    <w:rsid w:val="00F469F9"/>
    <w:rsid w:val="00F46FA0"/>
    <w:rsid w:val="00F474E9"/>
    <w:rsid w:val="00F47515"/>
    <w:rsid w:val="00F4779F"/>
    <w:rsid w:val="00F47989"/>
    <w:rsid w:val="00F47C01"/>
    <w:rsid w:val="00F47CFB"/>
    <w:rsid w:val="00F501EB"/>
    <w:rsid w:val="00F507EE"/>
    <w:rsid w:val="00F51258"/>
    <w:rsid w:val="00F52B48"/>
    <w:rsid w:val="00F52F41"/>
    <w:rsid w:val="00F53165"/>
    <w:rsid w:val="00F531DD"/>
    <w:rsid w:val="00F5350B"/>
    <w:rsid w:val="00F536B6"/>
    <w:rsid w:val="00F53AF3"/>
    <w:rsid w:val="00F53C83"/>
    <w:rsid w:val="00F53D91"/>
    <w:rsid w:val="00F5402C"/>
    <w:rsid w:val="00F543C1"/>
    <w:rsid w:val="00F54546"/>
    <w:rsid w:val="00F546B1"/>
    <w:rsid w:val="00F55008"/>
    <w:rsid w:val="00F55A05"/>
    <w:rsid w:val="00F569DA"/>
    <w:rsid w:val="00F56A6F"/>
    <w:rsid w:val="00F56E57"/>
    <w:rsid w:val="00F56E89"/>
    <w:rsid w:val="00F56EDA"/>
    <w:rsid w:val="00F56F23"/>
    <w:rsid w:val="00F57024"/>
    <w:rsid w:val="00F5718B"/>
    <w:rsid w:val="00F573C7"/>
    <w:rsid w:val="00F57827"/>
    <w:rsid w:val="00F57D38"/>
    <w:rsid w:val="00F57E90"/>
    <w:rsid w:val="00F60B07"/>
    <w:rsid w:val="00F61163"/>
    <w:rsid w:val="00F614B0"/>
    <w:rsid w:val="00F62CCA"/>
    <w:rsid w:val="00F62F15"/>
    <w:rsid w:val="00F634C0"/>
    <w:rsid w:val="00F64C88"/>
    <w:rsid w:val="00F6547D"/>
    <w:rsid w:val="00F654C0"/>
    <w:rsid w:val="00F655B1"/>
    <w:rsid w:val="00F65AB0"/>
    <w:rsid w:val="00F666B2"/>
    <w:rsid w:val="00F66A2D"/>
    <w:rsid w:val="00F66ADA"/>
    <w:rsid w:val="00F66AF1"/>
    <w:rsid w:val="00F66BF9"/>
    <w:rsid w:val="00F66E58"/>
    <w:rsid w:val="00F66EC1"/>
    <w:rsid w:val="00F6756A"/>
    <w:rsid w:val="00F700F6"/>
    <w:rsid w:val="00F7044F"/>
    <w:rsid w:val="00F70AEC"/>
    <w:rsid w:val="00F70F20"/>
    <w:rsid w:val="00F71630"/>
    <w:rsid w:val="00F71930"/>
    <w:rsid w:val="00F721E6"/>
    <w:rsid w:val="00F73ED6"/>
    <w:rsid w:val="00F7444B"/>
    <w:rsid w:val="00F74A11"/>
    <w:rsid w:val="00F74BE6"/>
    <w:rsid w:val="00F74D72"/>
    <w:rsid w:val="00F75020"/>
    <w:rsid w:val="00F75038"/>
    <w:rsid w:val="00F75470"/>
    <w:rsid w:val="00F762DA"/>
    <w:rsid w:val="00F76596"/>
    <w:rsid w:val="00F7750D"/>
    <w:rsid w:val="00F776EB"/>
    <w:rsid w:val="00F7785F"/>
    <w:rsid w:val="00F77E97"/>
    <w:rsid w:val="00F81AD5"/>
    <w:rsid w:val="00F81D7D"/>
    <w:rsid w:val="00F81DD1"/>
    <w:rsid w:val="00F820E5"/>
    <w:rsid w:val="00F82677"/>
    <w:rsid w:val="00F8318F"/>
    <w:rsid w:val="00F83679"/>
    <w:rsid w:val="00F83FB2"/>
    <w:rsid w:val="00F84007"/>
    <w:rsid w:val="00F84279"/>
    <w:rsid w:val="00F842DD"/>
    <w:rsid w:val="00F845AD"/>
    <w:rsid w:val="00F8509F"/>
    <w:rsid w:val="00F85B12"/>
    <w:rsid w:val="00F85C19"/>
    <w:rsid w:val="00F85C59"/>
    <w:rsid w:val="00F85E9C"/>
    <w:rsid w:val="00F872A6"/>
    <w:rsid w:val="00F87C4A"/>
    <w:rsid w:val="00F87C86"/>
    <w:rsid w:val="00F87E8A"/>
    <w:rsid w:val="00F9008A"/>
    <w:rsid w:val="00F91911"/>
    <w:rsid w:val="00F92DAF"/>
    <w:rsid w:val="00F93034"/>
    <w:rsid w:val="00F93495"/>
    <w:rsid w:val="00F939C1"/>
    <w:rsid w:val="00F93A0B"/>
    <w:rsid w:val="00F9443F"/>
    <w:rsid w:val="00F948FF"/>
    <w:rsid w:val="00F9533C"/>
    <w:rsid w:val="00F960A3"/>
    <w:rsid w:val="00F9620E"/>
    <w:rsid w:val="00F9664A"/>
    <w:rsid w:val="00F96806"/>
    <w:rsid w:val="00F969D6"/>
    <w:rsid w:val="00F96B6F"/>
    <w:rsid w:val="00F96F82"/>
    <w:rsid w:val="00F97665"/>
    <w:rsid w:val="00F97EA5"/>
    <w:rsid w:val="00FA02A5"/>
    <w:rsid w:val="00FA05EB"/>
    <w:rsid w:val="00FA0C6A"/>
    <w:rsid w:val="00FA10BC"/>
    <w:rsid w:val="00FA1491"/>
    <w:rsid w:val="00FA1806"/>
    <w:rsid w:val="00FA18D9"/>
    <w:rsid w:val="00FA1DD4"/>
    <w:rsid w:val="00FA2637"/>
    <w:rsid w:val="00FA31CE"/>
    <w:rsid w:val="00FA37F4"/>
    <w:rsid w:val="00FA3B55"/>
    <w:rsid w:val="00FA3BD5"/>
    <w:rsid w:val="00FA3C2D"/>
    <w:rsid w:val="00FA40EB"/>
    <w:rsid w:val="00FA423A"/>
    <w:rsid w:val="00FA5D90"/>
    <w:rsid w:val="00FA6DBA"/>
    <w:rsid w:val="00FA6E87"/>
    <w:rsid w:val="00FA72C0"/>
    <w:rsid w:val="00FA768D"/>
    <w:rsid w:val="00FA7B63"/>
    <w:rsid w:val="00FB04B6"/>
    <w:rsid w:val="00FB059D"/>
    <w:rsid w:val="00FB0DE4"/>
    <w:rsid w:val="00FB1694"/>
    <w:rsid w:val="00FB1CEB"/>
    <w:rsid w:val="00FB2083"/>
    <w:rsid w:val="00FB2597"/>
    <w:rsid w:val="00FB281C"/>
    <w:rsid w:val="00FB2BD1"/>
    <w:rsid w:val="00FB4442"/>
    <w:rsid w:val="00FB542E"/>
    <w:rsid w:val="00FB545D"/>
    <w:rsid w:val="00FB5975"/>
    <w:rsid w:val="00FB60F3"/>
    <w:rsid w:val="00FB6124"/>
    <w:rsid w:val="00FB66F3"/>
    <w:rsid w:val="00FB69C6"/>
    <w:rsid w:val="00FB6ADD"/>
    <w:rsid w:val="00FB6CFF"/>
    <w:rsid w:val="00FB711B"/>
    <w:rsid w:val="00FB76BA"/>
    <w:rsid w:val="00FB7FD1"/>
    <w:rsid w:val="00FC0BA9"/>
    <w:rsid w:val="00FC0C32"/>
    <w:rsid w:val="00FC10B8"/>
    <w:rsid w:val="00FC12C7"/>
    <w:rsid w:val="00FC23D2"/>
    <w:rsid w:val="00FC243A"/>
    <w:rsid w:val="00FC275B"/>
    <w:rsid w:val="00FC2933"/>
    <w:rsid w:val="00FC3417"/>
    <w:rsid w:val="00FC363A"/>
    <w:rsid w:val="00FC38A6"/>
    <w:rsid w:val="00FC38EA"/>
    <w:rsid w:val="00FC3ECB"/>
    <w:rsid w:val="00FC49EF"/>
    <w:rsid w:val="00FC5C6C"/>
    <w:rsid w:val="00FC5D6D"/>
    <w:rsid w:val="00FC70CF"/>
    <w:rsid w:val="00FC70D4"/>
    <w:rsid w:val="00FC76F2"/>
    <w:rsid w:val="00FC7D24"/>
    <w:rsid w:val="00FD001E"/>
    <w:rsid w:val="00FD07A3"/>
    <w:rsid w:val="00FD08E1"/>
    <w:rsid w:val="00FD0904"/>
    <w:rsid w:val="00FD0BF6"/>
    <w:rsid w:val="00FD14BA"/>
    <w:rsid w:val="00FD203A"/>
    <w:rsid w:val="00FD223E"/>
    <w:rsid w:val="00FD2384"/>
    <w:rsid w:val="00FD2837"/>
    <w:rsid w:val="00FD2D7A"/>
    <w:rsid w:val="00FD31D9"/>
    <w:rsid w:val="00FD371F"/>
    <w:rsid w:val="00FD3A4C"/>
    <w:rsid w:val="00FD3AF4"/>
    <w:rsid w:val="00FD3D14"/>
    <w:rsid w:val="00FD4C1C"/>
    <w:rsid w:val="00FD5512"/>
    <w:rsid w:val="00FD5B44"/>
    <w:rsid w:val="00FD5DA1"/>
    <w:rsid w:val="00FD716B"/>
    <w:rsid w:val="00FE0539"/>
    <w:rsid w:val="00FE081C"/>
    <w:rsid w:val="00FE0E6C"/>
    <w:rsid w:val="00FE1B03"/>
    <w:rsid w:val="00FE2DA5"/>
    <w:rsid w:val="00FE3329"/>
    <w:rsid w:val="00FE377E"/>
    <w:rsid w:val="00FE3C94"/>
    <w:rsid w:val="00FE4754"/>
    <w:rsid w:val="00FE4EE6"/>
    <w:rsid w:val="00FE5172"/>
    <w:rsid w:val="00FE5DB2"/>
    <w:rsid w:val="00FE6E72"/>
    <w:rsid w:val="00FE7843"/>
    <w:rsid w:val="00FE7B04"/>
    <w:rsid w:val="00FF0BFC"/>
    <w:rsid w:val="00FF1E56"/>
    <w:rsid w:val="00FF2213"/>
    <w:rsid w:val="00FF24F9"/>
    <w:rsid w:val="00FF333E"/>
    <w:rsid w:val="00FF33AA"/>
    <w:rsid w:val="00FF34C7"/>
    <w:rsid w:val="00FF39F2"/>
    <w:rsid w:val="00FF3B12"/>
    <w:rsid w:val="00FF4BB0"/>
    <w:rsid w:val="00FF4E3D"/>
    <w:rsid w:val="00FF4ED5"/>
    <w:rsid w:val="00FF5094"/>
    <w:rsid w:val="00FF50A0"/>
    <w:rsid w:val="00FF5436"/>
    <w:rsid w:val="00FF5589"/>
    <w:rsid w:val="00FF5AB9"/>
    <w:rsid w:val="00FF5DDF"/>
    <w:rsid w:val="00FF60E7"/>
    <w:rsid w:val="00FF6E40"/>
    <w:rsid w:val="00FF6F9F"/>
    <w:rsid w:val="00FF785C"/>
    <w:rsid w:val="00FF78D0"/>
    <w:rsid w:val="00FF7945"/>
    <w:rsid w:val="00FF7A39"/>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99"/>
    <w:lsdException w:name="footer" w:uiPriority="99"/>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locked="1" w:uiPriority="99"/>
    <w:lsdException w:name="FollowedHyperlink" w:uiPriority="99"/>
    <w:lsdException w:name="Strong" w:locked="1" w:semiHidden="0" w:unhideWhenUsed="0" w:qFormat="1"/>
    <w:lsdException w:name="Emphasis" w:locked="1" w:semiHidden="0" w:unhideWhenUsed="0" w:qFormat="1"/>
    <w:lsdException w:name="Normal (Web)" w:uiPriority="99"/>
    <w:lsdException w:name="No List" w:locked="1" w:uiPriority="99"/>
    <w:lsdException w:name="Balloon Text" w:locked="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52AC2"/>
    <w:pPr>
      <w:bidi/>
    </w:pPr>
    <w:rPr>
      <w:rFonts w:cs="David"/>
      <w:szCs w:val="24"/>
      <w:lang w:eastAsia="he-IL"/>
    </w:rPr>
  </w:style>
  <w:style w:type="paragraph" w:styleId="1">
    <w:name w:val="heading 1"/>
    <w:basedOn w:val="a0"/>
    <w:next w:val="a0"/>
    <w:link w:val="10"/>
    <w:qFormat/>
    <w:rsid w:val="00FD5512"/>
    <w:pPr>
      <w:keepNext/>
      <w:jc w:val="right"/>
      <w:outlineLvl w:val="0"/>
    </w:pPr>
    <w:rPr>
      <w:sz w:val="24"/>
      <w:u w:val="single"/>
      <w:lang w:val="x-none"/>
    </w:rPr>
  </w:style>
  <w:style w:type="paragraph" w:styleId="20">
    <w:name w:val="heading 2"/>
    <w:basedOn w:val="a0"/>
    <w:next w:val="a0"/>
    <w:link w:val="21"/>
    <w:qFormat/>
    <w:rsid w:val="00FD5512"/>
    <w:pPr>
      <w:keepNext/>
      <w:jc w:val="both"/>
      <w:outlineLvl w:val="1"/>
    </w:pPr>
    <w:rPr>
      <w:sz w:val="24"/>
      <w:u w:val="single"/>
      <w:lang w:val="x-none"/>
    </w:rPr>
  </w:style>
  <w:style w:type="paragraph" w:styleId="30">
    <w:name w:val="heading 3"/>
    <w:basedOn w:val="a0"/>
    <w:next w:val="a0"/>
    <w:link w:val="31"/>
    <w:qFormat/>
    <w:rsid w:val="00FD5512"/>
    <w:pPr>
      <w:keepNext/>
      <w:jc w:val="center"/>
      <w:outlineLvl w:val="2"/>
    </w:pPr>
    <w:rPr>
      <w:sz w:val="24"/>
      <w:u w:val="single"/>
      <w:lang w:val="x-none"/>
    </w:rPr>
  </w:style>
  <w:style w:type="paragraph" w:styleId="4">
    <w:name w:val="heading 4"/>
    <w:basedOn w:val="a0"/>
    <w:next w:val="a0"/>
    <w:link w:val="40"/>
    <w:qFormat/>
    <w:rsid w:val="00FD5512"/>
    <w:pPr>
      <w:keepNext/>
      <w:jc w:val="center"/>
      <w:outlineLvl w:val="3"/>
    </w:pPr>
    <w:rPr>
      <w:b/>
      <w:bCs/>
      <w:sz w:val="24"/>
      <w:lang w:val="x-none"/>
    </w:rPr>
  </w:style>
  <w:style w:type="paragraph" w:styleId="5">
    <w:name w:val="heading 5"/>
    <w:basedOn w:val="a0"/>
    <w:next w:val="a0"/>
    <w:link w:val="50"/>
    <w:qFormat/>
    <w:rsid w:val="00FD5512"/>
    <w:pPr>
      <w:keepNext/>
      <w:outlineLvl w:val="4"/>
    </w:pPr>
    <w:rPr>
      <w:sz w:val="24"/>
      <w:u w:val="single"/>
      <w:lang w:val="x-none"/>
    </w:rPr>
  </w:style>
  <w:style w:type="paragraph" w:styleId="6">
    <w:name w:val="heading 6"/>
    <w:basedOn w:val="a0"/>
    <w:next w:val="a0"/>
    <w:link w:val="60"/>
    <w:qFormat/>
    <w:rsid w:val="00FD5512"/>
    <w:pPr>
      <w:keepNext/>
      <w:tabs>
        <w:tab w:val="num" w:pos="720"/>
      </w:tabs>
      <w:ind w:left="720" w:hanging="360"/>
      <w:jc w:val="both"/>
      <w:outlineLvl w:val="5"/>
    </w:pPr>
    <w:rPr>
      <w:sz w:val="24"/>
      <w:u w:val="single"/>
      <w:lang w:val="x-none"/>
    </w:rPr>
  </w:style>
  <w:style w:type="paragraph" w:styleId="7">
    <w:name w:val="heading 7"/>
    <w:basedOn w:val="a0"/>
    <w:next w:val="a0"/>
    <w:link w:val="70"/>
    <w:qFormat/>
    <w:rsid w:val="00FD5512"/>
    <w:pPr>
      <w:keepNext/>
      <w:numPr>
        <w:numId w:val="1"/>
      </w:numPr>
      <w:jc w:val="both"/>
      <w:outlineLvl w:val="6"/>
    </w:pPr>
    <w:rPr>
      <w:sz w:val="24"/>
      <w:u w:val="single"/>
      <w:lang w:val="x-none"/>
    </w:rPr>
  </w:style>
  <w:style w:type="paragraph" w:styleId="8">
    <w:name w:val="heading 8"/>
    <w:basedOn w:val="a0"/>
    <w:next w:val="a0"/>
    <w:link w:val="80"/>
    <w:qFormat/>
    <w:rsid w:val="00FD5512"/>
    <w:pPr>
      <w:keepNext/>
      <w:jc w:val="both"/>
      <w:outlineLvl w:val="7"/>
    </w:pPr>
    <w:rPr>
      <w:sz w:val="24"/>
      <w:u w:val="single"/>
      <w:lang w:val="x-none"/>
    </w:rPr>
  </w:style>
  <w:style w:type="paragraph" w:styleId="9">
    <w:name w:val="heading 9"/>
    <w:basedOn w:val="a0"/>
    <w:next w:val="a0"/>
    <w:link w:val="90"/>
    <w:qFormat/>
    <w:rsid w:val="00FD5512"/>
    <w:pPr>
      <w:keepNext/>
      <w:jc w:val="center"/>
      <w:outlineLvl w:val="8"/>
    </w:pPr>
    <w:rPr>
      <w:b/>
      <w:bCs/>
      <w:sz w:val="24"/>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rsid w:val="00FD5512"/>
    <w:pPr>
      <w:tabs>
        <w:tab w:val="center" w:pos="4153"/>
        <w:tab w:val="right" w:pos="8306"/>
      </w:tabs>
    </w:pPr>
    <w:rPr>
      <w:rFonts w:cs="Times New Roman"/>
      <w:lang w:val="x-none"/>
    </w:rPr>
  </w:style>
  <w:style w:type="character" w:styleId="a6">
    <w:name w:val="page number"/>
    <w:rsid w:val="00FD5512"/>
    <w:rPr>
      <w:rFonts w:cs="Times New Roman"/>
    </w:rPr>
  </w:style>
  <w:style w:type="paragraph" w:styleId="a7">
    <w:name w:val="header"/>
    <w:basedOn w:val="a0"/>
    <w:link w:val="a8"/>
    <w:rsid w:val="00FD5512"/>
    <w:pPr>
      <w:tabs>
        <w:tab w:val="center" w:pos="4153"/>
        <w:tab w:val="right" w:pos="8306"/>
      </w:tabs>
    </w:pPr>
    <w:rPr>
      <w:rFonts w:cs="Times New Roman"/>
      <w:lang w:val="x-none"/>
    </w:rPr>
  </w:style>
  <w:style w:type="paragraph" w:customStyle="1" w:styleId="a">
    <w:name w:val="שניאור"/>
    <w:basedOn w:val="a0"/>
    <w:rsid w:val="00FD5512"/>
    <w:pPr>
      <w:numPr>
        <w:numId w:val="2"/>
      </w:numPr>
      <w:spacing w:before="120" w:after="120"/>
    </w:pPr>
    <w:rPr>
      <w:rFonts w:ascii="Tahoma" w:hAnsi="Tahoma" w:cs="Tahoma"/>
      <w:szCs w:val="20"/>
    </w:rPr>
  </w:style>
  <w:style w:type="paragraph" w:styleId="a9">
    <w:name w:val="Body Text Indent"/>
    <w:basedOn w:val="a0"/>
    <w:rsid w:val="00FD5512"/>
    <w:pPr>
      <w:ind w:left="720"/>
      <w:jc w:val="both"/>
    </w:pPr>
  </w:style>
  <w:style w:type="paragraph" w:styleId="22">
    <w:name w:val="Body Text Indent 2"/>
    <w:basedOn w:val="a0"/>
    <w:rsid w:val="00FD5512"/>
    <w:pPr>
      <w:ind w:left="720"/>
      <w:jc w:val="both"/>
    </w:pPr>
  </w:style>
  <w:style w:type="paragraph" w:styleId="aa">
    <w:name w:val="Body Text"/>
    <w:basedOn w:val="a0"/>
    <w:rsid w:val="00FD5512"/>
    <w:rPr>
      <w:rFonts w:cs="Narkisim"/>
    </w:rPr>
  </w:style>
  <w:style w:type="paragraph" w:styleId="23">
    <w:name w:val="Body Text 2"/>
    <w:basedOn w:val="a0"/>
    <w:rsid w:val="00FD5512"/>
  </w:style>
  <w:style w:type="paragraph" w:styleId="32">
    <w:name w:val="Body Text Indent 3"/>
    <w:basedOn w:val="a0"/>
    <w:rsid w:val="00FD5512"/>
    <w:pPr>
      <w:ind w:left="360"/>
    </w:pPr>
    <w:rPr>
      <w:sz w:val="28"/>
      <w:szCs w:val="28"/>
    </w:rPr>
  </w:style>
  <w:style w:type="character" w:styleId="Hyperlink">
    <w:name w:val="Hyperlink"/>
    <w:uiPriority w:val="99"/>
    <w:rsid w:val="00CB061D"/>
    <w:rPr>
      <w:rFonts w:cs="Times New Roman"/>
      <w:color w:val="0000FF"/>
      <w:u w:val="single"/>
    </w:rPr>
  </w:style>
  <w:style w:type="paragraph" w:styleId="ab">
    <w:name w:val="Balloon Text"/>
    <w:basedOn w:val="a0"/>
    <w:link w:val="ac"/>
    <w:semiHidden/>
    <w:rsid w:val="009A3C2A"/>
    <w:rPr>
      <w:rFonts w:ascii="Tahoma" w:hAnsi="Tahoma" w:cs="Tahoma"/>
      <w:sz w:val="16"/>
      <w:szCs w:val="16"/>
      <w:lang w:val="x-none"/>
    </w:rPr>
  </w:style>
  <w:style w:type="paragraph" w:styleId="TOC1">
    <w:name w:val="toc 1"/>
    <w:basedOn w:val="a0"/>
    <w:next w:val="a0"/>
    <w:autoRedefine/>
    <w:uiPriority w:val="39"/>
    <w:rsid w:val="005B687A"/>
    <w:pPr>
      <w:tabs>
        <w:tab w:val="right" w:leader="dot" w:pos="9629"/>
      </w:tabs>
      <w:jc w:val="both"/>
    </w:pPr>
    <w:rPr>
      <w:sz w:val="24"/>
      <w:lang w:eastAsia="en-US"/>
    </w:rPr>
  </w:style>
  <w:style w:type="paragraph" w:styleId="TOC2">
    <w:name w:val="toc 2"/>
    <w:basedOn w:val="a0"/>
    <w:next w:val="a0"/>
    <w:autoRedefine/>
    <w:uiPriority w:val="39"/>
    <w:rsid w:val="00E92E82"/>
    <w:pPr>
      <w:tabs>
        <w:tab w:val="left" w:pos="2169"/>
        <w:tab w:val="right" w:leader="dot" w:pos="9629"/>
      </w:tabs>
      <w:ind w:left="240"/>
    </w:pPr>
    <w:rPr>
      <w:rFonts w:cs="Times New Roman"/>
      <w:sz w:val="24"/>
      <w:lang w:eastAsia="en-US"/>
    </w:rPr>
  </w:style>
  <w:style w:type="paragraph" w:styleId="ad">
    <w:name w:val="Title"/>
    <w:basedOn w:val="a0"/>
    <w:link w:val="ae"/>
    <w:qFormat/>
    <w:rsid w:val="00DA60F8"/>
    <w:pPr>
      <w:jc w:val="center"/>
    </w:pPr>
    <w:rPr>
      <w:rFonts w:cs="Narkisim"/>
      <w:sz w:val="28"/>
      <w:szCs w:val="28"/>
      <w:u w:val="single"/>
    </w:rPr>
  </w:style>
  <w:style w:type="character" w:customStyle="1" w:styleId="ae">
    <w:name w:val="כותרת טקסט תו"/>
    <w:link w:val="ad"/>
    <w:locked/>
    <w:rsid w:val="00DA60F8"/>
    <w:rPr>
      <w:rFonts w:cs="Narkisim"/>
      <w:sz w:val="28"/>
      <w:szCs w:val="28"/>
      <w:u w:val="single"/>
      <w:lang w:val="en-US" w:eastAsia="he-IL" w:bidi="he-IL"/>
    </w:rPr>
  </w:style>
  <w:style w:type="table" w:styleId="af">
    <w:name w:val="Table Grid"/>
    <w:aliases w:val="טקסט טבלה תחתונה"/>
    <w:basedOn w:val="a2"/>
    <w:rsid w:val="003237E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24274E"/>
    <w:pPr>
      <w:widowControl w:val="0"/>
      <w:autoSpaceDE w:val="0"/>
      <w:autoSpaceDN w:val="0"/>
      <w:spacing w:before="120" w:after="20"/>
      <w:jc w:val="both"/>
    </w:pPr>
    <w:rPr>
      <w:smallCaps/>
      <w:sz w:val="24"/>
    </w:rPr>
  </w:style>
  <w:style w:type="paragraph" w:styleId="af0">
    <w:name w:val="Document Map"/>
    <w:basedOn w:val="a0"/>
    <w:semiHidden/>
    <w:rsid w:val="00F35840"/>
    <w:pPr>
      <w:widowControl w:val="0"/>
      <w:shd w:val="clear" w:color="auto" w:fill="000080"/>
    </w:pPr>
    <w:rPr>
      <w:rFonts w:ascii="Tahoma" w:hAnsi="Tahoma" w:cs="Miriam"/>
    </w:rPr>
  </w:style>
  <w:style w:type="paragraph" w:customStyle="1" w:styleId="BlockQuotation">
    <w:name w:val="Block Quotation"/>
    <w:basedOn w:val="a0"/>
    <w:rsid w:val="00F35840"/>
    <w:pPr>
      <w:widowControl w:val="0"/>
      <w:spacing w:line="360" w:lineRule="auto"/>
      <w:ind w:left="720" w:hanging="495"/>
    </w:pPr>
    <w:rPr>
      <w:rFonts w:ascii="David" w:hAnsi="David" w:cs="Miriam"/>
    </w:rPr>
  </w:style>
  <w:style w:type="paragraph" w:styleId="33">
    <w:name w:val="Body Text 3"/>
    <w:basedOn w:val="a0"/>
    <w:rsid w:val="00F35840"/>
    <w:pPr>
      <w:jc w:val="both"/>
    </w:pPr>
    <w:rPr>
      <w:sz w:val="24"/>
      <w:szCs w:val="20"/>
    </w:rPr>
  </w:style>
  <w:style w:type="paragraph" w:styleId="af1">
    <w:name w:val="Block Text"/>
    <w:basedOn w:val="a0"/>
    <w:rsid w:val="00F35840"/>
    <w:pPr>
      <w:spacing w:line="360" w:lineRule="auto"/>
      <w:ind w:left="720" w:hanging="495"/>
    </w:pPr>
  </w:style>
  <w:style w:type="paragraph" w:styleId="NormalWeb">
    <w:name w:val="Normal (Web)"/>
    <w:basedOn w:val="a0"/>
    <w:uiPriority w:val="99"/>
    <w:rsid w:val="00F35840"/>
    <w:pPr>
      <w:overflowPunct w:val="0"/>
      <w:autoSpaceDE w:val="0"/>
      <w:autoSpaceDN w:val="0"/>
      <w:bidi w:val="0"/>
      <w:adjustRightInd w:val="0"/>
      <w:spacing w:before="100" w:after="100" w:line="300" w:lineRule="atLeast"/>
      <w:textAlignment w:val="baseline"/>
    </w:pPr>
    <w:rPr>
      <w:sz w:val="24"/>
      <w:lang w:eastAsia="en-US"/>
    </w:rPr>
  </w:style>
  <w:style w:type="character" w:styleId="af2">
    <w:name w:val="Emphasis"/>
    <w:qFormat/>
    <w:rsid w:val="00F35840"/>
    <w:rPr>
      <w:rFonts w:cs="Times New Roman"/>
      <w:i/>
      <w:iCs/>
    </w:rPr>
  </w:style>
  <w:style w:type="paragraph" w:customStyle="1" w:styleId="NormalPar">
    <w:name w:val="NormalPar"/>
    <w:rsid w:val="00F35840"/>
    <w:pPr>
      <w:bidi/>
    </w:pPr>
    <w:rPr>
      <w:rFonts w:cs="David"/>
      <w:sz w:val="24"/>
      <w:szCs w:val="24"/>
      <w:lang w:eastAsia="he-IL"/>
    </w:rPr>
  </w:style>
  <w:style w:type="paragraph" w:styleId="TOC3">
    <w:name w:val="toc 3"/>
    <w:basedOn w:val="a0"/>
    <w:next w:val="a0"/>
    <w:autoRedefine/>
    <w:uiPriority w:val="39"/>
    <w:rsid w:val="00F35840"/>
    <w:pPr>
      <w:ind w:left="480"/>
    </w:pPr>
    <w:rPr>
      <w:rFonts w:cs="Times New Roman"/>
      <w:sz w:val="24"/>
      <w:lang w:eastAsia="en-US"/>
    </w:rPr>
  </w:style>
  <w:style w:type="paragraph" w:styleId="TOC4">
    <w:name w:val="toc 4"/>
    <w:basedOn w:val="a0"/>
    <w:next w:val="a0"/>
    <w:autoRedefine/>
    <w:uiPriority w:val="39"/>
    <w:rsid w:val="00F35840"/>
    <w:pPr>
      <w:ind w:left="720"/>
    </w:pPr>
    <w:rPr>
      <w:rFonts w:cs="Times New Roman"/>
      <w:sz w:val="24"/>
      <w:lang w:eastAsia="en-US"/>
    </w:rPr>
  </w:style>
  <w:style w:type="paragraph" w:styleId="TOC5">
    <w:name w:val="toc 5"/>
    <w:basedOn w:val="a0"/>
    <w:next w:val="a0"/>
    <w:autoRedefine/>
    <w:uiPriority w:val="39"/>
    <w:rsid w:val="00F35840"/>
    <w:pPr>
      <w:ind w:left="960"/>
    </w:pPr>
    <w:rPr>
      <w:rFonts w:cs="Times New Roman"/>
      <w:sz w:val="24"/>
      <w:lang w:eastAsia="en-US"/>
    </w:rPr>
  </w:style>
  <w:style w:type="paragraph" w:styleId="TOC6">
    <w:name w:val="toc 6"/>
    <w:basedOn w:val="a0"/>
    <w:next w:val="a0"/>
    <w:autoRedefine/>
    <w:uiPriority w:val="39"/>
    <w:rsid w:val="00F35840"/>
    <w:pPr>
      <w:ind w:left="1200"/>
    </w:pPr>
    <w:rPr>
      <w:rFonts w:cs="Times New Roman"/>
      <w:sz w:val="24"/>
      <w:lang w:eastAsia="en-US"/>
    </w:rPr>
  </w:style>
  <w:style w:type="paragraph" w:styleId="TOC7">
    <w:name w:val="toc 7"/>
    <w:basedOn w:val="a0"/>
    <w:next w:val="a0"/>
    <w:autoRedefine/>
    <w:uiPriority w:val="39"/>
    <w:rsid w:val="00F35840"/>
    <w:pPr>
      <w:ind w:left="1440"/>
    </w:pPr>
    <w:rPr>
      <w:rFonts w:cs="Times New Roman"/>
      <w:sz w:val="24"/>
      <w:lang w:eastAsia="en-US"/>
    </w:rPr>
  </w:style>
  <w:style w:type="paragraph" w:styleId="TOC8">
    <w:name w:val="toc 8"/>
    <w:aliases w:val="TOC 10"/>
    <w:basedOn w:val="a0"/>
    <w:next w:val="a0"/>
    <w:autoRedefine/>
    <w:uiPriority w:val="39"/>
    <w:rsid w:val="005B687A"/>
    <w:pPr>
      <w:spacing w:line="360" w:lineRule="auto"/>
      <w:ind w:left="1680"/>
      <w:jc w:val="both"/>
    </w:pPr>
    <w:rPr>
      <w:sz w:val="24"/>
      <w:lang w:eastAsia="en-US"/>
    </w:rPr>
  </w:style>
  <w:style w:type="paragraph" w:styleId="TOC9">
    <w:name w:val="toc 9"/>
    <w:basedOn w:val="a0"/>
    <w:next w:val="a0"/>
    <w:autoRedefine/>
    <w:uiPriority w:val="39"/>
    <w:rsid w:val="00F35840"/>
    <w:pPr>
      <w:ind w:left="1920"/>
    </w:pPr>
    <w:rPr>
      <w:rFonts w:cs="Times New Roman"/>
      <w:sz w:val="24"/>
      <w:lang w:eastAsia="en-US"/>
    </w:rPr>
  </w:style>
  <w:style w:type="character" w:styleId="af3">
    <w:name w:val="annotation reference"/>
    <w:uiPriority w:val="99"/>
    <w:rsid w:val="00F35840"/>
    <w:rPr>
      <w:rFonts w:cs="Times New Roman"/>
      <w:sz w:val="16"/>
      <w:szCs w:val="16"/>
    </w:rPr>
  </w:style>
  <w:style w:type="paragraph" w:styleId="af4">
    <w:name w:val="annotation text"/>
    <w:basedOn w:val="a0"/>
    <w:link w:val="af5"/>
    <w:uiPriority w:val="99"/>
    <w:rsid w:val="00F35840"/>
    <w:rPr>
      <w:rFonts w:cs="Times New Roman"/>
      <w:szCs w:val="20"/>
      <w:lang w:val="x-none"/>
    </w:rPr>
  </w:style>
  <w:style w:type="paragraph" w:styleId="af6">
    <w:name w:val="annotation subject"/>
    <w:basedOn w:val="af4"/>
    <w:next w:val="af4"/>
    <w:semiHidden/>
    <w:rsid w:val="00F35840"/>
    <w:rPr>
      <w:b/>
      <w:bCs/>
    </w:rPr>
  </w:style>
  <w:style w:type="table" w:styleId="41">
    <w:name w:val="Table List 4"/>
    <w:basedOn w:val="a2"/>
    <w:rsid w:val="00F3584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7">
    <w:name w:val="Revision"/>
    <w:hidden/>
    <w:semiHidden/>
    <w:rsid w:val="00F35840"/>
    <w:rPr>
      <w:rFonts w:cs="Times New Roman"/>
      <w:sz w:val="24"/>
      <w:szCs w:val="24"/>
      <w:lang w:eastAsia="he-IL"/>
    </w:rPr>
  </w:style>
  <w:style w:type="paragraph" w:customStyle="1" w:styleId="11">
    <w:name w:val="טקסט בלונים1"/>
    <w:basedOn w:val="a0"/>
    <w:rsid w:val="00F35840"/>
    <w:rPr>
      <w:rFonts w:ascii="Tahoma" w:hAnsi="Tahoma" w:cs="Tahoma"/>
      <w:sz w:val="16"/>
      <w:szCs w:val="16"/>
      <w:lang w:eastAsia="en-US"/>
    </w:rPr>
  </w:style>
  <w:style w:type="character" w:styleId="FollowedHyperlink">
    <w:name w:val="FollowedHyperlink"/>
    <w:uiPriority w:val="99"/>
    <w:rsid w:val="00F35840"/>
    <w:rPr>
      <w:rFonts w:cs="Times New Roman"/>
      <w:color w:val="800080"/>
      <w:u w:val="single"/>
    </w:rPr>
  </w:style>
  <w:style w:type="paragraph" w:customStyle="1" w:styleId="BalloonText1">
    <w:name w:val="Balloon Text1"/>
    <w:basedOn w:val="a0"/>
    <w:semiHidden/>
    <w:rsid w:val="00F35840"/>
    <w:rPr>
      <w:rFonts w:ascii="Tahoma" w:hAnsi="Tahoma" w:cs="Tahoma"/>
      <w:sz w:val="16"/>
      <w:szCs w:val="16"/>
      <w:lang w:eastAsia="en-US"/>
    </w:rPr>
  </w:style>
  <w:style w:type="paragraph" w:customStyle="1" w:styleId="Para1">
    <w:name w:val="Para1"/>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4">
    <w:name w:val="List Continue 3"/>
    <w:basedOn w:val="a0"/>
    <w:rsid w:val="00F35840"/>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0"/>
    <w:rsid w:val="00F35840"/>
    <w:pPr>
      <w:overflowPunct w:val="0"/>
      <w:autoSpaceDE w:val="0"/>
      <w:autoSpaceDN w:val="0"/>
      <w:adjustRightInd w:val="0"/>
      <w:ind w:left="5760"/>
      <w:textAlignment w:val="baseline"/>
    </w:pPr>
    <w:rPr>
      <w:rFonts w:cs="FrankRuehl"/>
      <w:szCs w:val="26"/>
    </w:rPr>
  </w:style>
  <w:style w:type="paragraph" w:customStyle="1" w:styleId="Reference">
    <w:name w:val="Reference"/>
    <w:basedOn w:val="a0"/>
    <w:rsid w:val="00F3584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0"/>
    <w:rsid w:val="00F3584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0"/>
    <w:rsid w:val="00F35840"/>
    <w:pPr>
      <w:overflowPunct w:val="0"/>
      <w:autoSpaceDE w:val="0"/>
      <w:autoSpaceDN w:val="0"/>
      <w:adjustRightInd w:val="0"/>
      <w:ind w:left="658" w:hanging="658"/>
      <w:textAlignment w:val="baseline"/>
    </w:pPr>
    <w:rPr>
      <w:rFonts w:cs="FrankRuehl"/>
      <w:szCs w:val="26"/>
    </w:rPr>
  </w:style>
  <w:style w:type="paragraph" w:styleId="af8">
    <w:name w:val="Subtitle"/>
    <w:basedOn w:val="a0"/>
    <w:qFormat/>
    <w:rsid w:val="00F35840"/>
    <w:pPr>
      <w:autoSpaceDE w:val="0"/>
      <w:autoSpaceDN w:val="0"/>
      <w:jc w:val="center"/>
    </w:pPr>
    <w:rPr>
      <w:b/>
      <w:bCs/>
      <w:noProof/>
      <w:szCs w:val="28"/>
      <w:lang w:eastAsia="en-US"/>
    </w:rPr>
  </w:style>
  <w:style w:type="paragraph" w:styleId="af9">
    <w:name w:val="caption"/>
    <w:basedOn w:val="a0"/>
    <w:next w:val="a0"/>
    <w:qFormat/>
    <w:rsid w:val="00F35840"/>
    <w:pPr>
      <w:autoSpaceDE w:val="0"/>
      <w:autoSpaceDN w:val="0"/>
      <w:ind w:left="1043"/>
    </w:pPr>
    <w:rPr>
      <w:b/>
      <w:bCs/>
      <w:sz w:val="22"/>
      <w:szCs w:val="22"/>
      <w:u w:val="single"/>
      <w:lang w:eastAsia="en-US"/>
    </w:rPr>
  </w:style>
  <w:style w:type="table" w:styleId="12">
    <w:name w:val="Table Grid 1"/>
    <w:basedOn w:val="a2"/>
    <w:rsid w:val="00F3584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F35840"/>
    <w:pPr>
      <w:bidi w:val="0"/>
      <w:spacing w:before="100" w:beforeAutospacing="1" w:after="100" w:afterAutospacing="1"/>
    </w:pPr>
    <w:rPr>
      <w:rFonts w:ascii="Arial Unicode MS" w:hAnsi="Arial Unicode MS"/>
      <w:b/>
      <w:bCs/>
      <w:color w:val="000000"/>
      <w:sz w:val="24"/>
    </w:rPr>
  </w:style>
  <w:style w:type="paragraph" w:customStyle="1" w:styleId="xl24">
    <w:name w:val="xl24"/>
    <w:basedOn w:val="a0"/>
    <w:rsid w:val="00F35840"/>
    <w:pPr>
      <w:pBdr>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5">
    <w:name w:val="xl25"/>
    <w:basedOn w:val="a0"/>
    <w:rsid w:val="00F3584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6">
    <w:name w:val="xl26"/>
    <w:basedOn w:val="a0"/>
    <w:rsid w:val="00F3584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27">
    <w:name w:val="xl27"/>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8">
    <w:name w:val="xl28"/>
    <w:basedOn w:val="a0"/>
    <w:rsid w:val="00F3584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9">
    <w:name w:val="xl2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0">
    <w:name w:val="xl3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1">
    <w:name w:val="xl31"/>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32">
    <w:name w:val="xl32"/>
    <w:basedOn w:val="a0"/>
    <w:rsid w:val="00F3584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3">
    <w:name w:val="xl33"/>
    <w:basedOn w:val="a0"/>
    <w:rsid w:val="00F3584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hAnsi="Arial Unicode MS" w:cs="Arial Unicode MS"/>
      <w:sz w:val="24"/>
    </w:rPr>
  </w:style>
  <w:style w:type="paragraph" w:customStyle="1" w:styleId="xl34">
    <w:name w:val="xl34"/>
    <w:basedOn w:val="a0"/>
    <w:rsid w:val="00F35840"/>
    <w:pPr>
      <w:pBdr>
        <w:top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5">
    <w:name w:val="xl35"/>
    <w:basedOn w:val="a0"/>
    <w:rsid w:val="00F35840"/>
    <w:pPr>
      <w:pBdr>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6">
    <w:name w:val="xl36"/>
    <w:basedOn w:val="a0"/>
    <w:rsid w:val="00F35840"/>
    <w:pPr>
      <w:pBdr>
        <w:bottom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7">
    <w:name w:val="xl37"/>
    <w:basedOn w:val="a0"/>
    <w:rsid w:val="00F3584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8">
    <w:name w:val="xl38"/>
    <w:basedOn w:val="a0"/>
    <w:rsid w:val="00F3584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9">
    <w:name w:val="xl3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40">
    <w:name w:val="xl4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2">
    <w:name w:val="סגנון2"/>
    <w:basedOn w:val="a0"/>
    <w:rsid w:val="00F35840"/>
    <w:pPr>
      <w:numPr>
        <w:numId w:val="7"/>
      </w:numPr>
      <w:spacing w:before="120" w:after="120"/>
      <w:ind w:right="964"/>
    </w:pPr>
    <w:rPr>
      <w:b/>
      <w:noProof/>
    </w:rPr>
  </w:style>
  <w:style w:type="paragraph" w:customStyle="1" w:styleId="To">
    <w:name w:val="To"/>
    <w:basedOn w:val="a0"/>
    <w:rsid w:val="00DC37EA"/>
    <w:pPr>
      <w:overflowPunct w:val="0"/>
      <w:autoSpaceDE w:val="0"/>
      <w:autoSpaceDN w:val="0"/>
      <w:adjustRightInd w:val="0"/>
      <w:ind w:left="658" w:hanging="658"/>
      <w:textAlignment w:val="baseline"/>
    </w:pPr>
    <w:rPr>
      <w:rFonts w:cs="FrankRuehl"/>
      <w:b/>
      <w:bCs/>
      <w:szCs w:val="26"/>
    </w:rPr>
  </w:style>
  <w:style w:type="paragraph" w:styleId="afa">
    <w:name w:val="List Paragraph"/>
    <w:basedOn w:val="a0"/>
    <w:link w:val="afb"/>
    <w:uiPriority w:val="34"/>
    <w:qFormat/>
    <w:rsid w:val="00412467"/>
    <w:pPr>
      <w:bidi w:val="0"/>
      <w:spacing w:after="200" w:line="276" w:lineRule="auto"/>
      <w:ind w:left="720"/>
      <w:contextualSpacing/>
    </w:pPr>
    <w:rPr>
      <w:rFonts w:ascii="Calibri" w:hAnsi="Calibri" w:cs="Times New Roman"/>
      <w:sz w:val="22"/>
      <w:szCs w:val="22"/>
      <w:lang w:val="x-none" w:eastAsia="x-none"/>
    </w:rPr>
  </w:style>
  <w:style w:type="paragraph" w:customStyle="1" w:styleId="mnormal">
    <w:name w:val="mnormal"/>
    <w:basedOn w:val="a0"/>
    <w:rsid w:val="00B95E5F"/>
    <w:pPr>
      <w:spacing w:line="300" w:lineRule="atLeast"/>
      <w:jc w:val="both"/>
    </w:pPr>
    <w:rPr>
      <w:noProof/>
      <w:sz w:val="26"/>
      <w:szCs w:val="26"/>
    </w:rPr>
  </w:style>
  <w:style w:type="paragraph" w:customStyle="1" w:styleId="afc">
    <w:name w:val="שניה משפטי"/>
    <w:basedOn w:val="a0"/>
    <w:rsid w:val="00B20CFC"/>
    <w:pPr>
      <w:spacing w:line="300" w:lineRule="atLeast"/>
      <w:ind w:left="1418" w:hanging="851"/>
      <w:jc w:val="both"/>
    </w:pPr>
    <w:rPr>
      <w:noProof/>
      <w:sz w:val="26"/>
      <w:szCs w:val="26"/>
    </w:rPr>
  </w:style>
  <w:style w:type="paragraph" w:customStyle="1" w:styleId="afd">
    <w:name w:val="כותרת סעיף"/>
    <w:basedOn w:val="a0"/>
    <w:rsid w:val="00CB53E5"/>
    <w:pPr>
      <w:spacing w:before="240" w:line="360" w:lineRule="auto"/>
      <w:jc w:val="both"/>
    </w:pPr>
    <w:rPr>
      <w:rFonts w:ascii="Arial" w:hAnsi="Arial" w:cs="Arial"/>
      <w:b/>
      <w:bCs/>
      <w:color w:val="1B3461"/>
      <w:sz w:val="22"/>
      <w:szCs w:val="22"/>
      <w:lang w:eastAsia="en-US"/>
    </w:rPr>
  </w:style>
  <w:style w:type="paragraph" w:customStyle="1" w:styleId="afe">
    <w:name w:val="טקסט סעיף"/>
    <w:basedOn w:val="a0"/>
    <w:link w:val="Char"/>
    <w:rsid w:val="00CB53E5"/>
    <w:pPr>
      <w:spacing w:line="360" w:lineRule="auto"/>
      <w:jc w:val="both"/>
    </w:pPr>
    <w:rPr>
      <w:rFonts w:ascii="Arial" w:hAnsi="Arial" w:cs="Arial"/>
      <w:sz w:val="22"/>
      <w:szCs w:val="22"/>
      <w:lang w:eastAsia="en-US"/>
    </w:rPr>
  </w:style>
  <w:style w:type="paragraph" w:customStyle="1" w:styleId="aff">
    <w:name w:val="שם הוראה"/>
    <w:basedOn w:val="a0"/>
    <w:rsid w:val="00CB53E5"/>
    <w:pPr>
      <w:jc w:val="both"/>
    </w:pPr>
    <w:rPr>
      <w:rFonts w:ascii="Arial" w:hAnsi="Arial" w:cs="Arial"/>
      <w:b/>
      <w:bCs/>
      <w:color w:val="FFFFFF"/>
      <w:sz w:val="28"/>
      <w:szCs w:val="28"/>
      <w:lang w:eastAsia="en-US"/>
    </w:rPr>
  </w:style>
  <w:style w:type="paragraph" w:customStyle="1" w:styleId="aff0">
    <w:name w:val="טקסט רץ טבלה עליונה"/>
    <w:basedOn w:val="a0"/>
    <w:rsid w:val="00CB53E5"/>
    <w:pPr>
      <w:jc w:val="both"/>
    </w:pPr>
    <w:rPr>
      <w:rFonts w:ascii="Arial" w:hAnsi="Arial" w:cs="Arial"/>
      <w:szCs w:val="20"/>
      <w:lang w:eastAsia="en-US"/>
    </w:rPr>
  </w:style>
  <w:style w:type="character" w:customStyle="1" w:styleId="Char">
    <w:name w:val="טקסט סעיף Char"/>
    <w:link w:val="afe"/>
    <w:locked/>
    <w:rsid w:val="00CB53E5"/>
    <w:rPr>
      <w:rFonts w:ascii="Arial" w:hAnsi="Arial" w:cs="Arial"/>
      <w:sz w:val="22"/>
      <w:szCs w:val="22"/>
      <w:lang w:val="en-US" w:eastAsia="en-US" w:bidi="he-IL"/>
    </w:rPr>
  </w:style>
  <w:style w:type="table" w:styleId="24">
    <w:name w:val="Table Columns 2"/>
    <w:basedOn w:val="a2"/>
    <w:rsid w:val="003942D8"/>
    <w:pPr>
      <w:bidi/>
    </w:pPr>
    <w:rPr>
      <w:b/>
      <w:bCs/>
    </w:rPr>
    <w:tblPr>
      <w:tblStyleColBandSize w:val="1"/>
      <w:tblInd w:w="0" w:type="dxa"/>
      <w:tblCellMar>
        <w:top w:w="0" w:type="dxa"/>
        <w:left w:w="108" w:type="dxa"/>
        <w:bottom w:w="0" w:type="dxa"/>
        <w:right w:w="108" w:type="dxa"/>
      </w:tblCellMar>
    </w:tblPr>
    <w:tblStylePr w:type="firstRow">
      <w:rPr>
        <w:rFonts w:cs="Segoe UI"/>
        <w:color w:val="FFFFFF"/>
      </w:rPr>
      <w:tblPr/>
      <w:tcPr>
        <w:tcBorders>
          <w:tl2br w:val="none" w:sz="0" w:space="0" w:color="auto"/>
          <w:tr2bl w:val="none" w:sz="0" w:space="0" w:color="auto"/>
        </w:tcBorders>
        <w:shd w:val="solid" w:color="000080" w:fill="FFFFFF"/>
      </w:tcPr>
    </w:tblStylePr>
    <w:tblStylePr w:type="lastRow">
      <w:rPr>
        <w:rFonts w:cs="Segoe UI"/>
        <w:b w:val="0"/>
        <w:bCs w:val="0"/>
      </w:rPr>
      <w:tblPr/>
      <w:tcPr>
        <w:tcBorders>
          <w:tl2br w:val="none" w:sz="0" w:space="0" w:color="auto"/>
          <w:tr2bl w:val="none" w:sz="0" w:space="0" w:color="auto"/>
        </w:tcBorders>
      </w:tcPr>
    </w:tblStylePr>
    <w:tblStylePr w:type="firstCol">
      <w:rPr>
        <w:rFonts w:cs="Segoe UI"/>
        <w:b w:val="0"/>
        <w:bCs w:val="0"/>
        <w:color w:val="000000"/>
      </w:rPr>
      <w:tblPr/>
      <w:tcPr>
        <w:tcBorders>
          <w:tl2br w:val="none" w:sz="0" w:space="0" w:color="auto"/>
          <w:tr2bl w:val="none" w:sz="0" w:space="0" w:color="auto"/>
        </w:tcBorders>
      </w:tcPr>
    </w:tblStylePr>
    <w:tblStylePr w:type="lastCol">
      <w:rPr>
        <w:rFonts w:cs="Segoe UI"/>
        <w:b w:val="0"/>
        <w:bCs w:val="0"/>
      </w:rPr>
      <w:tblPr/>
      <w:tcPr>
        <w:tcBorders>
          <w:tl2br w:val="none" w:sz="0" w:space="0" w:color="auto"/>
          <w:tr2bl w:val="none" w:sz="0" w:space="0" w:color="auto"/>
        </w:tcBorders>
      </w:tcPr>
    </w:tblStylePr>
    <w:tblStylePr w:type="band1Vert">
      <w:rPr>
        <w:rFonts w:cs="Segoe UI"/>
        <w:color w:val="auto"/>
      </w:rPr>
      <w:tblPr/>
      <w:tcPr>
        <w:shd w:val="pct30" w:color="000000" w:fill="FFFFFF"/>
      </w:tcPr>
    </w:tblStylePr>
    <w:tblStylePr w:type="band2Vert">
      <w:rPr>
        <w:rFonts w:cs="Segoe UI"/>
        <w:color w:val="auto"/>
      </w:rPr>
      <w:tblPr/>
      <w:tcPr>
        <w:shd w:val="pct25" w:color="00FF00" w:fill="FFFFFF"/>
      </w:tcPr>
    </w:tblStylePr>
    <w:tblStylePr w:type="neCell">
      <w:rPr>
        <w:rFonts w:cs="Segoe UI"/>
        <w:b/>
        <w:bCs/>
      </w:rPr>
      <w:tblPr/>
      <w:tcPr>
        <w:tcBorders>
          <w:tl2br w:val="none" w:sz="0" w:space="0" w:color="auto"/>
          <w:tr2bl w:val="none" w:sz="0" w:space="0" w:color="auto"/>
        </w:tcBorders>
      </w:tcPr>
    </w:tblStylePr>
    <w:tblStylePr w:type="swCell">
      <w:rPr>
        <w:rFonts w:cs="Segoe UI"/>
        <w:b/>
        <w:bCs/>
      </w:rPr>
      <w:tblPr/>
      <w:tcPr>
        <w:tcBorders>
          <w:tl2br w:val="none" w:sz="0" w:space="0" w:color="auto"/>
          <w:tr2bl w:val="none" w:sz="0" w:space="0" w:color="auto"/>
        </w:tcBorders>
      </w:tcPr>
    </w:tblStylePr>
  </w:style>
  <w:style w:type="table" w:customStyle="1" w:styleId="TableGrid1">
    <w:name w:val="Table Grid1"/>
    <w:rsid w:val="00830703"/>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5">
    <w:name w:val="טקסט הערה תו"/>
    <w:link w:val="af4"/>
    <w:uiPriority w:val="99"/>
    <w:locked/>
    <w:rsid w:val="00830703"/>
    <w:rPr>
      <w:rFonts w:cs="Times New Roman"/>
      <w:lang w:val="x-none" w:eastAsia="he-IL" w:bidi="he-IL"/>
    </w:rPr>
  </w:style>
  <w:style w:type="character" w:customStyle="1" w:styleId="ac">
    <w:name w:val="טקסט בלונים תו"/>
    <w:link w:val="ab"/>
    <w:semiHidden/>
    <w:locked/>
    <w:rsid w:val="00830703"/>
    <w:rPr>
      <w:rFonts w:ascii="Tahoma" w:hAnsi="Tahoma" w:cs="Tahoma"/>
      <w:sz w:val="16"/>
      <w:szCs w:val="16"/>
      <w:lang w:val="x-none" w:eastAsia="he-IL" w:bidi="he-IL"/>
    </w:rPr>
  </w:style>
  <w:style w:type="character" w:customStyle="1" w:styleId="10">
    <w:name w:val="כותרת 1 תו"/>
    <w:link w:val="1"/>
    <w:locked/>
    <w:rsid w:val="00830703"/>
    <w:rPr>
      <w:rFonts w:cs="David"/>
      <w:sz w:val="24"/>
      <w:szCs w:val="24"/>
      <w:u w:val="single"/>
      <w:lang w:val="x-none" w:eastAsia="he-IL" w:bidi="he-IL"/>
    </w:rPr>
  </w:style>
  <w:style w:type="character" w:customStyle="1" w:styleId="21">
    <w:name w:val="כותרת 2 תו"/>
    <w:link w:val="20"/>
    <w:locked/>
    <w:rsid w:val="00830703"/>
    <w:rPr>
      <w:rFonts w:cs="David"/>
      <w:sz w:val="24"/>
      <w:szCs w:val="24"/>
      <w:u w:val="single"/>
      <w:lang w:val="x-none" w:eastAsia="he-IL" w:bidi="he-IL"/>
    </w:rPr>
  </w:style>
  <w:style w:type="character" w:customStyle="1" w:styleId="31">
    <w:name w:val="כותרת 3 תו"/>
    <w:link w:val="30"/>
    <w:locked/>
    <w:rsid w:val="00830703"/>
    <w:rPr>
      <w:rFonts w:cs="David"/>
      <w:sz w:val="24"/>
      <w:szCs w:val="24"/>
      <w:u w:val="single"/>
      <w:lang w:val="x-none" w:eastAsia="he-IL" w:bidi="he-IL"/>
    </w:rPr>
  </w:style>
  <w:style w:type="character" w:customStyle="1" w:styleId="40">
    <w:name w:val="כותרת 4 תו"/>
    <w:link w:val="4"/>
    <w:locked/>
    <w:rsid w:val="00830703"/>
    <w:rPr>
      <w:rFonts w:cs="David"/>
      <w:b/>
      <w:bCs/>
      <w:sz w:val="24"/>
      <w:szCs w:val="24"/>
      <w:lang w:val="x-none" w:eastAsia="he-IL" w:bidi="he-IL"/>
    </w:rPr>
  </w:style>
  <w:style w:type="character" w:customStyle="1" w:styleId="50">
    <w:name w:val="כותרת 5 תו"/>
    <w:link w:val="5"/>
    <w:locked/>
    <w:rsid w:val="00830703"/>
    <w:rPr>
      <w:rFonts w:cs="David"/>
      <w:sz w:val="24"/>
      <w:szCs w:val="24"/>
      <w:u w:val="single"/>
      <w:lang w:val="x-none" w:eastAsia="he-IL" w:bidi="he-IL"/>
    </w:rPr>
  </w:style>
  <w:style w:type="character" w:customStyle="1" w:styleId="60">
    <w:name w:val="כותרת 6 תו"/>
    <w:link w:val="6"/>
    <w:locked/>
    <w:rsid w:val="00830703"/>
    <w:rPr>
      <w:rFonts w:cs="David"/>
      <w:sz w:val="24"/>
      <w:szCs w:val="24"/>
      <w:u w:val="single"/>
      <w:lang w:val="x-none" w:eastAsia="he-IL" w:bidi="he-IL"/>
    </w:rPr>
  </w:style>
  <w:style w:type="character" w:customStyle="1" w:styleId="70">
    <w:name w:val="כותרת 7 תו"/>
    <w:link w:val="7"/>
    <w:locked/>
    <w:rsid w:val="00830703"/>
    <w:rPr>
      <w:rFonts w:cs="David"/>
      <w:sz w:val="24"/>
      <w:szCs w:val="24"/>
      <w:u w:val="single"/>
      <w:lang w:val="x-none" w:eastAsia="he-IL"/>
    </w:rPr>
  </w:style>
  <w:style w:type="character" w:customStyle="1" w:styleId="80">
    <w:name w:val="כותרת 8 תו"/>
    <w:link w:val="8"/>
    <w:locked/>
    <w:rsid w:val="00830703"/>
    <w:rPr>
      <w:rFonts w:cs="David"/>
      <w:sz w:val="24"/>
      <w:szCs w:val="24"/>
      <w:u w:val="single"/>
      <w:lang w:val="x-none" w:eastAsia="he-IL" w:bidi="he-IL"/>
    </w:rPr>
  </w:style>
  <w:style w:type="character" w:customStyle="1" w:styleId="90">
    <w:name w:val="כותרת 9 תו"/>
    <w:link w:val="9"/>
    <w:locked/>
    <w:rsid w:val="00830703"/>
    <w:rPr>
      <w:rFonts w:cs="David"/>
      <w:b/>
      <w:bCs/>
      <w:sz w:val="24"/>
      <w:szCs w:val="24"/>
      <w:lang w:val="x-none" w:eastAsia="he-IL" w:bidi="he-IL"/>
    </w:rPr>
  </w:style>
  <w:style w:type="numbering" w:styleId="111111">
    <w:name w:val="Outline List 2"/>
    <w:basedOn w:val="a3"/>
    <w:rsid w:val="006D36A5"/>
    <w:pPr>
      <w:numPr>
        <w:numId w:val="5"/>
      </w:numPr>
    </w:pPr>
  </w:style>
  <w:style w:type="table" w:styleId="35">
    <w:name w:val="Table Simple 3"/>
    <w:basedOn w:val="a2"/>
    <w:rsid w:val="005E7A78"/>
    <w:pPr>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customStyle="1" w:styleId="afb">
    <w:name w:val="פיסקת רשימה תו"/>
    <w:link w:val="afa"/>
    <w:uiPriority w:val="34"/>
    <w:rsid w:val="00153954"/>
    <w:rPr>
      <w:rFonts w:ascii="Calibri" w:hAnsi="Calibri" w:cs="Arial"/>
      <w:sz w:val="22"/>
      <w:szCs w:val="22"/>
    </w:rPr>
  </w:style>
  <w:style w:type="character" w:customStyle="1" w:styleId="a8">
    <w:name w:val="כותרת עליונה תו"/>
    <w:link w:val="a7"/>
    <w:locked/>
    <w:rsid w:val="00D71807"/>
    <w:rPr>
      <w:rFonts w:cs="David"/>
      <w:szCs w:val="24"/>
      <w:lang w:eastAsia="he-IL"/>
    </w:rPr>
  </w:style>
  <w:style w:type="character" w:customStyle="1" w:styleId="a5">
    <w:name w:val="כותרת תחתונה תו"/>
    <w:link w:val="a4"/>
    <w:uiPriority w:val="99"/>
    <w:locked/>
    <w:rsid w:val="00D71807"/>
    <w:rPr>
      <w:rFonts w:cs="David"/>
      <w:szCs w:val="24"/>
      <w:lang w:eastAsia="he-IL"/>
    </w:rPr>
  </w:style>
  <w:style w:type="paragraph" w:customStyle="1" w:styleId="HNormal">
    <w:name w:val="HNormal"/>
    <w:link w:val="HNormal0"/>
    <w:rsid w:val="00262F8F"/>
    <w:pPr>
      <w:bidi/>
      <w:spacing w:after="120"/>
      <w:jc w:val="both"/>
    </w:pPr>
    <w:rPr>
      <w:rFonts w:cs="David"/>
      <w:noProof/>
      <w:szCs w:val="24"/>
      <w:lang w:eastAsia="he-IL"/>
    </w:rPr>
  </w:style>
  <w:style w:type="paragraph" w:customStyle="1" w:styleId="3">
    <w:name w:val="סגנון3"/>
    <w:basedOn w:val="a0"/>
    <w:link w:val="36"/>
    <w:qFormat/>
    <w:rsid w:val="001619F5"/>
    <w:pPr>
      <w:numPr>
        <w:ilvl w:val="2"/>
        <w:numId w:val="16"/>
      </w:numPr>
      <w:spacing w:line="360" w:lineRule="auto"/>
      <w:jc w:val="both"/>
      <w:outlineLvl w:val="1"/>
    </w:pPr>
    <w:rPr>
      <w:rFonts w:ascii="David" w:eastAsia="David" w:hAnsi="David" w:cs="Times New Roman"/>
      <w:sz w:val="24"/>
      <w:lang w:val="x-none"/>
    </w:rPr>
  </w:style>
  <w:style w:type="character" w:customStyle="1" w:styleId="36">
    <w:name w:val="סגנון3 תו"/>
    <w:link w:val="3"/>
    <w:rsid w:val="009E7CD6"/>
    <w:rPr>
      <w:rFonts w:ascii="David" w:eastAsia="David" w:hAnsi="David" w:cs="Times New Roman"/>
      <w:sz w:val="24"/>
      <w:szCs w:val="24"/>
      <w:lang w:val="x-none" w:eastAsia="he-IL"/>
    </w:rPr>
  </w:style>
  <w:style w:type="paragraph" w:styleId="aff1">
    <w:name w:val="endnote text"/>
    <w:basedOn w:val="a0"/>
    <w:link w:val="aff2"/>
    <w:rsid w:val="00BF2F67"/>
    <w:rPr>
      <w:szCs w:val="20"/>
    </w:rPr>
  </w:style>
  <w:style w:type="character" w:customStyle="1" w:styleId="aff2">
    <w:name w:val="טקסט הערת סיום תו"/>
    <w:basedOn w:val="a1"/>
    <w:link w:val="aff1"/>
    <w:rsid w:val="00BF2F67"/>
    <w:rPr>
      <w:rFonts w:cs="David"/>
      <w:lang w:eastAsia="he-IL"/>
    </w:rPr>
  </w:style>
  <w:style w:type="character" w:styleId="aff3">
    <w:name w:val="endnote reference"/>
    <w:basedOn w:val="a1"/>
    <w:rsid w:val="00BF2F67"/>
    <w:rPr>
      <w:vertAlign w:val="superscript"/>
    </w:rPr>
  </w:style>
  <w:style w:type="paragraph" w:styleId="aff4">
    <w:name w:val="TOC Heading"/>
    <w:basedOn w:val="1"/>
    <w:next w:val="a0"/>
    <w:uiPriority w:val="39"/>
    <w:unhideWhenUsed/>
    <w:qFormat/>
    <w:rsid w:val="00D14D99"/>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u w:val="none"/>
      <w:lang w:val="en-US" w:eastAsia="en-US" w:bidi="ar-SA"/>
    </w:rPr>
  </w:style>
  <w:style w:type="paragraph" w:customStyle="1" w:styleId="RonnyBase">
    <w:name w:val="RonnyBase"/>
    <w:rsid w:val="005310E1"/>
    <w:pPr>
      <w:keepLines/>
      <w:bidi/>
      <w:spacing w:before="120"/>
      <w:jc w:val="both"/>
    </w:pPr>
    <w:rPr>
      <w:rFonts w:cs="David"/>
      <w:sz w:val="22"/>
      <w:szCs w:val="22"/>
    </w:rPr>
  </w:style>
  <w:style w:type="paragraph" w:customStyle="1" w:styleId="37">
    <w:name w:val="תוכן3 ממוספר"/>
    <w:basedOn w:val="a0"/>
    <w:rsid w:val="005310E1"/>
    <w:pPr>
      <w:tabs>
        <w:tab w:val="left" w:pos="8266"/>
      </w:tabs>
      <w:spacing w:before="120" w:line="360" w:lineRule="auto"/>
      <w:jc w:val="both"/>
    </w:pPr>
    <w:rPr>
      <w:rFonts w:ascii="Franklin Gothic Medium" w:hAnsi="Franklin Gothic Medium" w:cs="FrankRuehl"/>
      <w:b/>
      <w:color w:val="000000"/>
      <w:sz w:val="26"/>
      <w:szCs w:val="26"/>
      <w:lang w:eastAsia="en-US"/>
    </w:rPr>
  </w:style>
  <w:style w:type="character" w:customStyle="1" w:styleId="HNormal0">
    <w:name w:val="HNormal תו"/>
    <w:link w:val="HNormal"/>
    <w:rsid w:val="00FB059D"/>
    <w:rPr>
      <w:rFonts w:cs="David"/>
      <w:noProof/>
      <w:szCs w:val="24"/>
      <w:lang w:eastAsia="he-IL"/>
    </w:rPr>
  </w:style>
  <w:style w:type="paragraph" w:customStyle="1" w:styleId="Char11CharCharCharChar">
    <w:name w:val="Char1 תו1 Char Char תו Char Char תו"/>
    <w:basedOn w:val="a0"/>
    <w:rsid w:val="00A56D91"/>
    <w:pPr>
      <w:bidi w:val="0"/>
      <w:spacing w:after="160" w:line="240" w:lineRule="exact"/>
      <w:jc w:val="both"/>
    </w:pPr>
    <w:rPr>
      <w:rFonts w:ascii="Verdana" w:hAnsi="Verdana" w:cs="FrankRuehl"/>
      <w:sz w:val="16"/>
      <w:szCs w:val="20"/>
      <w:lang w:eastAsia="en-US" w:bidi="ar-SA"/>
    </w:rPr>
  </w:style>
  <w:style w:type="paragraph" w:customStyle="1" w:styleId="Char11CharCharCharChar0">
    <w:name w:val="Char1 תו1 Char Char תו Char Char תו"/>
    <w:basedOn w:val="a0"/>
    <w:rsid w:val="00655611"/>
    <w:pPr>
      <w:bidi w:val="0"/>
      <w:spacing w:after="160" w:line="240" w:lineRule="exact"/>
      <w:jc w:val="both"/>
    </w:pPr>
    <w:rPr>
      <w:rFonts w:ascii="Verdana" w:hAnsi="Verdana" w:cs="FrankRuehl"/>
      <w:sz w:val="16"/>
      <w:szCs w:val="20"/>
      <w:lang w:eastAsia="en-US" w:bidi="ar-SA"/>
    </w:rPr>
  </w:style>
  <w:style w:type="paragraph" w:customStyle="1" w:styleId="Normal2">
    <w:name w:val="Normal2"/>
    <w:basedOn w:val="a0"/>
    <w:rsid w:val="006454E5"/>
    <w:pPr>
      <w:spacing w:before="120" w:line="320" w:lineRule="exact"/>
      <w:ind w:left="795"/>
      <w:jc w:val="both"/>
    </w:pPr>
    <w:rPr>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99"/>
    <w:lsdException w:name="footer" w:uiPriority="99"/>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locked="1" w:uiPriority="99"/>
    <w:lsdException w:name="FollowedHyperlink" w:uiPriority="99"/>
    <w:lsdException w:name="Strong" w:locked="1" w:semiHidden="0" w:unhideWhenUsed="0" w:qFormat="1"/>
    <w:lsdException w:name="Emphasis" w:locked="1" w:semiHidden="0" w:unhideWhenUsed="0" w:qFormat="1"/>
    <w:lsdException w:name="Normal (Web)" w:uiPriority="99"/>
    <w:lsdException w:name="No List" w:locked="1" w:uiPriority="99"/>
    <w:lsdException w:name="Balloon Text" w:locked="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52AC2"/>
    <w:pPr>
      <w:bidi/>
    </w:pPr>
    <w:rPr>
      <w:rFonts w:cs="David"/>
      <w:szCs w:val="24"/>
      <w:lang w:eastAsia="he-IL"/>
    </w:rPr>
  </w:style>
  <w:style w:type="paragraph" w:styleId="1">
    <w:name w:val="heading 1"/>
    <w:basedOn w:val="a0"/>
    <w:next w:val="a0"/>
    <w:link w:val="10"/>
    <w:qFormat/>
    <w:rsid w:val="00FD5512"/>
    <w:pPr>
      <w:keepNext/>
      <w:jc w:val="right"/>
      <w:outlineLvl w:val="0"/>
    </w:pPr>
    <w:rPr>
      <w:sz w:val="24"/>
      <w:u w:val="single"/>
      <w:lang w:val="x-none"/>
    </w:rPr>
  </w:style>
  <w:style w:type="paragraph" w:styleId="20">
    <w:name w:val="heading 2"/>
    <w:basedOn w:val="a0"/>
    <w:next w:val="a0"/>
    <w:link w:val="21"/>
    <w:qFormat/>
    <w:rsid w:val="00FD5512"/>
    <w:pPr>
      <w:keepNext/>
      <w:jc w:val="both"/>
      <w:outlineLvl w:val="1"/>
    </w:pPr>
    <w:rPr>
      <w:sz w:val="24"/>
      <w:u w:val="single"/>
      <w:lang w:val="x-none"/>
    </w:rPr>
  </w:style>
  <w:style w:type="paragraph" w:styleId="30">
    <w:name w:val="heading 3"/>
    <w:basedOn w:val="a0"/>
    <w:next w:val="a0"/>
    <w:link w:val="31"/>
    <w:qFormat/>
    <w:rsid w:val="00FD5512"/>
    <w:pPr>
      <w:keepNext/>
      <w:jc w:val="center"/>
      <w:outlineLvl w:val="2"/>
    </w:pPr>
    <w:rPr>
      <w:sz w:val="24"/>
      <w:u w:val="single"/>
      <w:lang w:val="x-none"/>
    </w:rPr>
  </w:style>
  <w:style w:type="paragraph" w:styleId="4">
    <w:name w:val="heading 4"/>
    <w:basedOn w:val="a0"/>
    <w:next w:val="a0"/>
    <w:link w:val="40"/>
    <w:qFormat/>
    <w:rsid w:val="00FD5512"/>
    <w:pPr>
      <w:keepNext/>
      <w:jc w:val="center"/>
      <w:outlineLvl w:val="3"/>
    </w:pPr>
    <w:rPr>
      <w:b/>
      <w:bCs/>
      <w:sz w:val="24"/>
      <w:lang w:val="x-none"/>
    </w:rPr>
  </w:style>
  <w:style w:type="paragraph" w:styleId="5">
    <w:name w:val="heading 5"/>
    <w:basedOn w:val="a0"/>
    <w:next w:val="a0"/>
    <w:link w:val="50"/>
    <w:qFormat/>
    <w:rsid w:val="00FD5512"/>
    <w:pPr>
      <w:keepNext/>
      <w:outlineLvl w:val="4"/>
    </w:pPr>
    <w:rPr>
      <w:sz w:val="24"/>
      <w:u w:val="single"/>
      <w:lang w:val="x-none"/>
    </w:rPr>
  </w:style>
  <w:style w:type="paragraph" w:styleId="6">
    <w:name w:val="heading 6"/>
    <w:basedOn w:val="a0"/>
    <w:next w:val="a0"/>
    <w:link w:val="60"/>
    <w:qFormat/>
    <w:rsid w:val="00FD5512"/>
    <w:pPr>
      <w:keepNext/>
      <w:tabs>
        <w:tab w:val="num" w:pos="720"/>
      </w:tabs>
      <w:ind w:left="720" w:hanging="360"/>
      <w:jc w:val="both"/>
      <w:outlineLvl w:val="5"/>
    </w:pPr>
    <w:rPr>
      <w:sz w:val="24"/>
      <w:u w:val="single"/>
      <w:lang w:val="x-none"/>
    </w:rPr>
  </w:style>
  <w:style w:type="paragraph" w:styleId="7">
    <w:name w:val="heading 7"/>
    <w:basedOn w:val="a0"/>
    <w:next w:val="a0"/>
    <w:link w:val="70"/>
    <w:qFormat/>
    <w:rsid w:val="00FD5512"/>
    <w:pPr>
      <w:keepNext/>
      <w:numPr>
        <w:numId w:val="1"/>
      </w:numPr>
      <w:jc w:val="both"/>
      <w:outlineLvl w:val="6"/>
    </w:pPr>
    <w:rPr>
      <w:sz w:val="24"/>
      <w:u w:val="single"/>
      <w:lang w:val="x-none"/>
    </w:rPr>
  </w:style>
  <w:style w:type="paragraph" w:styleId="8">
    <w:name w:val="heading 8"/>
    <w:basedOn w:val="a0"/>
    <w:next w:val="a0"/>
    <w:link w:val="80"/>
    <w:qFormat/>
    <w:rsid w:val="00FD5512"/>
    <w:pPr>
      <w:keepNext/>
      <w:jc w:val="both"/>
      <w:outlineLvl w:val="7"/>
    </w:pPr>
    <w:rPr>
      <w:sz w:val="24"/>
      <w:u w:val="single"/>
      <w:lang w:val="x-none"/>
    </w:rPr>
  </w:style>
  <w:style w:type="paragraph" w:styleId="9">
    <w:name w:val="heading 9"/>
    <w:basedOn w:val="a0"/>
    <w:next w:val="a0"/>
    <w:link w:val="90"/>
    <w:qFormat/>
    <w:rsid w:val="00FD5512"/>
    <w:pPr>
      <w:keepNext/>
      <w:jc w:val="center"/>
      <w:outlineLvl w:val="8"/>
    </w:pPr>
    <w:rPr>
      <w:b/>
      <w:bCs/>
      <w:sz w:val="24"/>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rsid w:val="00FD5512"/>
    <w:pPr>
      <w:tabs>
        <w:tab w:val="center" w:pos="4153"/>
        <w:tab w:val="right" w:pos="8306"/>
      </w:tabs>
    </w:pPr>
    <w:rPr>
      <w:rFonts w:cs="Times New Roman"/>
      <w:lang w:val="x-none"/>
    </w:rPr>
  </w:style>
  <w:style w:type="character" w:styleId="a6">
    <w:name w:val="page number"/>
    <w:rsid w:val="00FD5512"/>
    <w:rPr>
      <w:rFonts w:cs="Times New Roman"/>
    </w:rPr>
  </w:style>
  <w:style w:type="paragraph" w:styleId="a7">
    <w:name w:val="header"/>
    <w:basedOn w:val="a0"/>
    <w:link w:val="a8"/>
    <w:rsid w:val="00FD5512"/>
    <w:pPr>
      <w:tabs>
        <w:tab w:val="center" w:pos="4153"/>
        <w:tab w:val="right" w:pos="8306"/>
      </w:tabs>
    </w:pPr>
    <w:rPr>
      <w:rFonts w:cs="Times New Roman"/>
      <w:lang w:val="x-none"/>
    </w:rPr>
  </w:style>
  <w:style w:type="paragraph" w:customStyle="1" w:styleId="a">
    <w:name w:val="שניאור"/>
    <w:basedOn w:val="a0"/>
    <w:rsid w:val="00FD5512"/>
    <w:pPr>
      <w:numPr>
        <w:numId w:val="2"/>
      </w:numPr>
      <w:spacing w:before="120" w:after="120"/>
    </w:pPr>
    <w:rPr>
      <w:rFonts w:ascii="Tahoma" w:hAnsi="Tahoma" w:cs="Tahoma"/>
      <w:szCs w:val="20"/>
    </w:rPr>
  </w:style>
  <w:style w:type="paragraph" w:styleId="a9">
    <w:name w:val="Body Text Indent"/>
    <w:basedOn w:val="a0"/>
    <w:rsid w:val="00FD5512"/>
    <w:pPr>
      <w:ind w:left="720"/>
      <w:jc w:val="both"/>
    </w:pPr>
  </w:style>
  <w:style w:type="paragraph" w:styleId="22">
    <w:name w:val="Body Text Indent 2"/>
    <w:basedOn w:val="a0"/>
    <w:rsid w:val="00FD5512"/>
    <w:pPr>
      <w:ind w:left="720"/>
      <w:jc w:val="both"/>
    </w:pPr>
  </w:style>
  <w:style w:type="paragraph" w:styleId="aa">
    <w:name w:val="Body Text"/>
    <w:basedOn w:val="a0"/>
    <w:rsid w:val="00FD5512"/>
    <w:rPr>
      <w:rFonts w:cs="Narkisim"/>
    </w:rPr>
  </w:style>
  <w:style w:type="paragraph" w:styleId="23">
    <w:name w:val="Body Text 2"/>
    <w:basedOn w:val="a0"/>
    <w:rsid w:val="00FD5512"/>
  </w:style>
  <w:style w:type="paragraph" w:styleId="32">
    <w:name w:val="Body Text Indent 3"/>
    <w:basedOn w:val="a0"/>
    <w:rsid w:val="00FD5512"/>
    <w:pPr>
      <w:ind w:left="360"/>
    </w:pPr>
    <w:rPr>
      <w:sz w:val="28"/>
      <w:szCs w:val="28"/>
    </w:rPr>
  </w:style>
  <w:style w:type="character" w:styleId="Hyperlink">
    <w:name w:val="Hyperlink"/>
    <w:uiPriority w:val="99"/>
    <w:rsid w:val="00CB061D"/>
    <w:rPr>
      <w:rFonts w:cs="Times New Roman"/>
      <w:color w:val="0000FF"/>
      <w:u w:val="single"/>
    </w:rPr>
  </w:style>
  <w:style w:type="paragraph" w:styleId="ab">
    <w:name w:val="Balloon Text"/>
    <w:basedOn w:val="a0"/>
    <w:link w:val="ac"/>
    <w:semiHidden/>
    <w:rsid w:val="009A3C2A"/>
    <w:rPr>
      <w:rFonts w:ascii="Tahoma" w:hAnsi="Tahoma" w:cs="Tahoma"/>
      <w:sz w:val="16"/>
      <w:szCs w:val="16"/>
      <w:lang w:val="x-none"/>
    </w:rPr>
  </w:style>
  <w:style w:type="paragraph" w:styleId="TOC1">
    <w:name w:val="toc 1"/>
    <w:basedOn w:val="a0"/>
    <w:next w:val="a0"/>
    <w:autoRedefine/>
    <w:uiPriority w:val="39"/>
    <w:rsid w:val="005B687A"/>
    <w:pPr>
      <w:tabs>
        <w:tab w:val="right" w:leader="dot" w:pos="9629"/>
      </w:tabs>
      <w:jc w:val="both"/>
    </w:pPr>
    <w:rPr>
      <w:sz w:val="24"/>
      <w:lang w:eastAsia="en-US"/>
    </w:rPr>
  </w:style>
  <w:style w:type="paragraph" w:styleId="TOC2">
    <w:name w:val="toc 2"/>
    <w:basedOn w:val="a0"/>
    <w:next w:val="a0"/>
    <w:autoRedefine/>
    <w:uiPriority w:val="39"/>
    <w:rsid w:val="00E92E82"/>
    <w:pPr>
      <w:tabs>
        <w:tab w:val="left" w:pos="2169"/>
        <w:tab w:val="right" w:leader="dot" w:pos="9629"/>
      </w:tabs>
      <w:ind w:left="240"/>
    </w:pPr>
    <w:rPr>
      <w:rFonts w:cs="Times New Roman"/>
      <w:sz w:val="24"/>
      <w:lang w:eastAsia="en-US"/>
    </w:rPr>
  </w:style>
  <w:style w:type="paragraph" w:styleId="ad">
    <w:name w:val="Title"/>
    <w:basedOn w:val="a0"/>
    <w:link w:val="ae"/>
    <w:qFormat/>
    <w:rsid w:val="00DA60F8"/>
    <w:pPr>
      <w:jc w:val="center"/>
    </w:pPr>
    <w:rPr>
      <w:rFonts w:cs="Narkisim"/>
      <w:sz w:val="28"/>
      <w:szCs w:val="28"/>
      <w:u w:val="single"/>
    </w:rPr>
  </w:style>
  <w:style w:type="character" w:customStyle="1" w:styleId="ae">
    <w:name w:val="כותרת טקסט תו"/>
    <w:link w:val="ad"/>
    <w:locked/>
    <w:rsid w:val="00DA60F8"/>
    <w:rPr>
      <w:rFonts w:cs="Narkisim"/>
      <w:sz w:val="28"/>
      <w:szCs w:val="28"/>
      <w:u w:val="single"/>
      <w:lang w:val="en-US" w:eastAsia="he-IL" w:bidi="he-IL"/>
    </w:rPr>
  </w:style>
  <w:style w:type="table" w:styleId="af">
    <w:name w:val="Table Grid"/>
    <w:aliases w:val="טקסט טבלה תחתונה"/>
    <w:basedOn w:val="a2"/>
    <w:rsid w:val="003237E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24274E"/>
    <w:pPr>
      <w:widowControl w:val="0"/>
      <w:autoSpaceDE w:val="0"/>
      <w:autoSpaceDN w:val="0"/>
      <w:spacing w:before="120" w:after="20"/>
      <w:jc w:val="both"/>
    </w:pPr>
    <w:rPr>
      <w:smallCaps/>
      <w:sz w:val="24"/>
    </w:rPr>
  </w:style>
  <w:style w:type="paragraph" w:styleId="af0">
    <w:name w:val="Document Map"/>
    <w:basedOn w:val="a0"/>
    <w:semiHidden/>
    <w:rsid w:val="00F35840"/>
    <w:pPr>
      <w:widowControl w:val="0"/>
      <w:shd w:val="clear" w:color="auto" w:fill="000080"/>
    </w:pPr>
    <w:rPr>
      <w:rFonts w:ascii="Tahoma" w:hAnsi="Tahoma" w:cs="Miriam"/>
    </w:rPr>
  </w:style>
  <w:style w:type="paragraph" w:customStyle="1" w:styleId="BlockQuotation">
    <w:name w:val="Block Quotation"/>
    <w:basedOn w:val="a0"/>
    <w:rsid w:val="00F35840"/>
    <w:pPr>
      <w:widowControl w:val="0"/>
      <w:spacing w:line="360" w:lineRule="auto"/>
      <w:ind w:left="720" w:hanging="495"/>
    </w:pPr>
    <w:rPr>
      <w:rFonts w:ascii="David" w:hAnsi="David" w:cs="Miriam"/>
    </w:rPr>
  </w:style>
  <w:style w:type="paragraph" w:styleId="33">
    <w:name w:val="Body Text 3"/>
    <w:basedOn w:val="a0"/>
    <w:rsid w:val="00F35840"/>
    <w:pPr>
      <w:jc w:val="both"/>
    </w:pPr>
    <w:rPr>
      <w:sz w:val="24"/>
      <w:szCs w:val="20"/>
    </w:rPr>
  </w:style>
  <w:style w:type="paragraph" w:styleId="af1">
    <w:name w:val="Block Text"/>
    <w:basedOn w:val="a0"/>
    <w:rsid w:val="00F35840"/>
    <w:pPr>
      <w:spacing w:line="360" w:lineRule="auto"/>
      <w:ind w:left="720" w:hanging="495"/>
    </w:pPr>
  </w:style>
  <w:style w:type="paragraph" w:styleId="NormalWeb">
    <w:name w:val="Normal (Web)"/>
    <w:basedOn w:val="a0"/>
    <w:uiPriority w:val="99"/>
    <w:rsid w:val="00F35840"/>
    <w:pPr>
      <w:overflowPunct w:val="0"/>
      <w:autoSpaceDE w:val="0"/>
      <w:autoSpaceDN w:val="0"/>
      <w:bidi w:val="0"/>
      <w:adjustRightInd w:val="0"/>
      <w:spacing w:before="100" w:after="100" w:line="300" w:lineRule="atLeast"/>
      <w:textAlignment w:val="baseline"/>
    </w:pPr>
    <w:rPr>
      <w:sz w:val="24"/>
      <w:lang w:eastAsia="en-US"/>
    </w:rPr>
  </w:style>
  <w:style w:type="character" w:styleId="af2">
    <w:name w:val="Emphasis"/>
    <w:qFormat/>
    <w:rsid w:val="00F35840"/>
    <w:rPr>
      <w:rFonts w:cs="Times New Roman"/>
      <w:i/>
      <w:iCs/>
    </w:rPr>
  </w:style>
  <w:style w:type="paragraph" w:customStyle="1" w:styleId="NormalPar">
    <w:name w:val="NormalPar"/>
    <w:rsid w:val="00F35840"/>
    <w:pPr>
      <w:bidi/>
    </w:pPr>
    <w:rPr>
      <w:rFonts w:cs="David"/>
      <w:sz w:val="24"/>
      <w:szCs w:val="24"/>
      <w:lang w:eastAsia="he-IL"/>
    </w:rPr>
  </w:style>
  <w:style w:type="paragraph" w:styleId="TOC3">
    <w:name w:val="toc 3"/>
    <w:basedOn w:val="a0"/>
    <w:next w:val="a0"/>
    <w:autoRedefine/>
    <w:uiPriority w:val="39"/>
    <w:rsid w:val="00F35840"/>
    <w:pPr>
      <w:ind w:left="480"/>
    </w:pPr>
    <w:rPr>
      <w:rFonts w:cs="Times New Roman"/>
      <w:sz w:val="24"/>
      <w:lang w:eastAsia="en-US"/>
    </w:rPr>
  </w:style>
  <w:style w:type="paragraph" w:styleId="TOC4">
    <w:name w:val="toc 4"/>
    <w:basedOn w:val="a0"/>
    <w:next w:val="a0"/>
    <w:autoRedefine/>
    <w:uiPriority w:val="39"/>
    <w:rsid w:val="00F35840"/>
    <w:pPr>
      <w:ind w:left="720"/>
    </w:pPr>
    <w:rPr>
      <w:rFonts w:cs="Times New Roman"/>
      <w:sz w:val="24"/>
      <w:lang w:eastAsia="en-US"/>
    </w:rPr>
  </w:style>
  <w:style w:type="paragraph" w:styleId="TOC5">
    <w:name w:val="toc 5"/>
    <w:basedOn w:val="a0"/>
    <w:next w:val="a0"/>
    <w:autoRedefine/>
    <w:uiPriority w:val="39"/>
    <w:rsid w:val="00F35840"/>
    <w:pPr>
      <w:ind w:left="960"/>
    </w:pPr>
    <w:rPr>
      <w:rFonts w:cs="Times New Roman"/>
      <w:sz w:val="24"/>
      <w:lang w:eastAsia="en-US"/>
    </w:rPr>
  </w:style>
  <w:style w:type="paragraph" w:styleId="TOC6">
    <w:name w:val="toc 6"/>
    <w:basedOn w:val="a0"/>
    <w:next w:val="a0"/>
    <w:autoRedefine/>
    <w:uiPriority w:val="39"/>
    <w:rsid w:val="00F35840"/>
    <w:pPr>
      <w:ind w:left="1200"/>
    </w:pPr>
    <w:rPr>
      <w:rFonts w:cs="Times New Roman"/>
      <w:sz w:val="24"/>
      <w:lang w:eastAsia="en-US"/>
    </w:rPr>
  </w:style>
  <w:style w:type="paragraph" w:styleId="TOC7">
    <w:name w:val="toc 7"/>
    <w:basedOn w:val="a0"/>
    <w:next w:val="a0"/>
    <w:autoRedefine/>
    <w:uiPriority w:val="39"/>
    <w:rsid w:val="00F35840"/>
    <w:pPr>
      <w:ind w:left="1440"/>
    </w:pPr>
    <w:rPr>
      <w:rFonts w:cs="Times New Roman"/>
      <w:sz w:val="24"/>
      <w:lang w:eastAsia="en-US"/>
    </w:rPr>
  </w:style>
  <w:style w:type="paragraph" w:styleId="TOC8">
    <w:name w:val="toc 8"/>
    <w:aliases w:val="TOC 10"/>
    <w:basedOn w:val="a0"/>
    <w:next w:val="a0"/>
    <w:autoRedefine/>
    <w:uiPriority w:val="39"/>
    <w:rsid w:val="005B687A"/>
    <w:pPr>
      <w:spacing w:line="360" w:lineRule="auto"/>
      <w:ind w:left="1680"/>
      <w:jc w:val="both"/>
    </w:pPr>
    <w:rPr>
      <w:sz w:val="24"/>
      <w:lang w:eastAsia="en-US"/>
    </w:rPr>
  </w:style>
  <w:style w:type="paragraph" w:styleId="TOC9">
    <w:name w:val="toc 9"/>
    <w:basedOn w:val="a0"/>
    <w:next w:val="a0"/>
    <w:autoRedefine/>
    <w:uiPriority w:val="39"/>
    <w:rsid w:val="00F35840"/>
    <w:pPr>
      <w:ind w:left="1920"/>
    </w:pPr>
    <w:rPr>
      <w:rFonts w:cs="Times New Roman"/>
      <w:sz w:val="24"/>
      <w:lang w:eastAsia="en-US"/>
    </w:rPr>
  </w:style>
  <w:style w:type="character" w:styleId="af3">
    <w:name w:val="annotation reference"/>
    <w:uiPriority w:val="99"/>
    <w:rsid w:val="00F35840"/>
    <w:rPr>
      <w:rFonts w:cs="Times New Roman"/>
      <w:sz w:val="16"/>
      <w:szCs w:val="16"/>
    </w:rPr>
  </w:style>
  <w:style w:type="paragraph" w:styleId="af4">
    <w:name w:val="annotation text"/>
    <w:basedOn w:val="a0"/>
    <w:link w:val="af5"/>
    <w:uiPriority w:val="99"/>
    <w:rsid w:val="00F35840"/>
    <w:rPr>
      <w:rFonts w:cs="Times New Roman"/>
      <w:szCs w:val="20"/>
      <w:lang w:val="x-none"/>
    </w:rPr>
  </w:style>
  <w:style w:type="paragraph" w:styleId="af6">
    <w:name w:val="annotation subject"/>
    <w:basedOn w:val="af4"/>
    <w:next w:val="af4"/>
    <w:semiHidden/>
    <w:rsid w:val="00F35840"/>
    <w:rPr>
      <w:b/>
      <w:bCs/>
    </w:rPr>
  </w:style>
  <w:style w:type="table" w:styleId="41">
    <w:name w:val="Table List 4"/>
    <w:basedOn w:val="a2"/>
    <w:rsid w:val="00F3584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7">
    <w:name w:val="Revision"/>
    <w:hidden/>
    <w:semiHidden/>
    <w:rsid w:val="00F35840"/>
    <w:rPr>
      <w:rFonts w:cs="Times New Roman"/>
      <w:sz w:val="24"/>
      <w:szCs w:val="24"/>
      <w:lang w:eastAsia="he-IL"/>
    </w:rPr>
  </w:style>
  <w:style w:type="paragraph" w:customStyle="1" w:styleId="11">
    <w:name w:val="טקסט בלונים1"/>
    <w:basedOn w:val="a0"/>
    <w:rsid w:val="00F35840"/>
    <w:rPr>
      <w:rFonts w:ascii="Tahoma" w:hAnsi="Tahoma" w:cs="Tahoma"/>
      <w:sz w:val="16"/>
      <w:szCs w:val="16"/>
      <w:lang w:eastAsia="en-US"/>
    </w:rPr>
  </w:style>
  <w:style w:type="character" w:styleId="FollowedHyperlink">
    <w:name w:val="FollowedHyperlink"/>
    <w:uiPriority w:val="99"/>
    <w:rsid w:val="00F35840"/>
    <w:rPr>
      <w:rFonts w:cs="Times New Roman"/>
      <w:color w:val="800080"/>
      <w:u w:val="single"/>
    </w:rPr>
  </w:style>
  <w:style w:type="paragraph" w:customStyle="1" w:styleId="BalloonText1">
    <w:name w:val="Balloon Text1"/>
    <w:basedOn w:val="a0"/>
    <w:semiHidden/>
    <w:rsid w:val="00F35840"/>
    <w:rPr>
      <w:rFonts w:ascii="Tahoma" w:hAnsi="Tahoma" w:cs="Tahoma"/>
      <w:sz w:val="16"/>
      <w:szCs w:val="16"/>
      <w:lang w:eastAsia="en-US"/>
    </w:rPr>
  </w:style>
  <w:style w:type="paragraph" w:customStyle="1" w:styleId="Para1">
    <w:name w:val="Para1"/>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4">
    <w:name w:val="List Continue 3"/>
    <w:basedOn w:val="a0"/>
    <w:rsid w:val="00F35840"/>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0"/>
    <w:rsid w:val="00F35840"/>
    <w:pPr>
      <w:overflowPunct w:val="0"/>
      <w:autoSpaceDE w:val="0"/>
      <w:autoSpaceDN w:val="0"/>
      <w:adjustRightInd w:val="0"/>
      <w:ind w:left="5760"/>
      <w:textAlignment w:val="baseline"/>
    </w:pPr>
    <w:rPr>
      <w:rFonts w:cs="FrankRuehl"/>
      <w:szCs w:val="26"/>
    </w:rPr>
  </w:style>
  <w:style w:type="paragraph" w:customStyle="1" w:styleId="Reference">
    <w:name w:val="Reference"/>
    <w:basedOn w:val="a0"/>
    <w:rsid w:val="00F3584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0"/>
    <w:rsid w:val="00F3584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0"/>
    <w:rsid w:val="00F35840"/>
    <w:pPr>
      <w:overflowPunct w:val="0"/>
      <w:autoSpaceDE w:val="0"/>
      <w:autoSpaceDN w:val="0"/>
      <w:adjustRightInd w:val="0"/>
      <w:ind w:left="658" w:hanging="658"/>
      <w:textAlignment w:val="baseline"/>
    </w:pPr>
    <w:rPr>
      <w:rFonts w:cs="FrankRuehl"/>
      <w:szCs w:val="26"/>
    </w:rPr>
  </w:style>
  <w:style w:type="paragraph" w:styleId="af8">
    <w:name w:val="Subtitle"/>
    <w:basedOn w:val="a0"/>
    <w:qFormat/>
    <w:rsid w:val="00F35840"/>
    <w:pPr>
      <w:autoSpaceDE w:val="0"/>
      <w:autoSpaceDN w:val="0"/>
      <w:jc w:val="center"/>
    </w:pPr>
    <w:rPr>
      <w:b/>
      <w:bCs/>
      <w:noProof/>
      <w:szCs w:val="28"/>
      <w:lang w:eastAsia="en-US"/>
    </w:rPr>
  </w:style>
  <w:style w:type="paragraph" w:styleId="af9">
    <w:name w:val="caption"/>
    <w:basedOn w:val="a0"/>
    <w:next w:val="a0"/>
    <w:qFormat/>
    <w:rsid w:val="00F35840"/>
    <w:pPr>
      <w:autoSpaceDE w:val="0"/>
      <w:autoSpaceDN w:val="0"/>
      <w:ind w:left="1043"/>
    </w:pPr>
    <w:rPr>
      <w:b/>
      <w:bCs/>
      <w:sz w:val="22"/>
      <w:szCs w:val="22"/>
      <w:u w:val="single"/>
      <w:lang w:eastAsia="en-US"/>
    </w:rPr>
  </w:style>
  <w:style w:type="table" w:styleId="12">
    <w:name w:val="Table Grid 1"/>
    <w:basedOn w:val="a2"/>
    <w:rsid w:val="00F3584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F35840"/>
    <w:pPr>
      <w:bidi w:val="0"/>
      <w:spacing w:before="100" w:beforeAutospacing="1" w:after="100" w:afterAutospacing="1"/>
    </w:pPr>
    <w:rPr>
      <w:rFonts w:ascii="Arial Unicode MS" w:hAnsi="Arial Unicode MS"/>
      <w:b/>
      <w:bCs/>
      <w:color w:val="000000"/>
      <w:sz w:val="24"/>
    </w:rPr>
  </w:style>
  <w:style w:type="paragraph" w:customStyle="1" w:styleId="xl24">
    <w:name w:val="xl24"/>
    <w:basedOn w:val="a0"/>
    <w:rsid w:val="00F35840"/>
    <w:pPr>
      <w:pBdr>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5">
    <w:name w:val="xl25"/>
    <w:basedOn w:val="a0"/>
    <w:rsid w:val="00F3584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6">
    <w:name w:val="xl26"/>
    <w:basedOn w:val="a0"/>
    <w:rsid w:val="00F3584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27">
    <w:name w:val="xl27"/>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8">
    <w:name w:val="xl28"/>
    <w:basedOn w:val="a0"/>
    <w:rsid w:val="00F3584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9">
    <w:name w:val="xl2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0">
    <w:name w:val="xl3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1">
    <w:name w:val="xl31"/>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32">
    <w:name w:val="xl32"/>
    <w:basedOn w:val="a0"/>
    <w:rsid w:val="00F3584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3">
    <w:name w:val="xl33"/>
    <w:basedOn w:val="a0"/>
    <w:rsid w:val="00F3584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hAnsi="Arial Unicode MS" w:cs="Arial Unicode MS"/>
      <w:sz w:val="24"/>
    </w:rPr>
  </w:style>
  <w:style w:type="paragraph" w:customStyle="1" w:styleId="xl34">
    <w:name w:val="xl34"/>
    <w:basedOn w:val="a0"/>
    <w:rsid w:val="00F35840"/>
    <w:pPr>
      <w:pBdr>
        <w:top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5">
    <w:name w:val="xl35"/>
    <w:basedOn w:val="a0"/>
    <w:rsid w:val="00F35840"/>
    <w:pPr>
      <w:pBdr>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6">
    <w:name w:val="xl36"/>
    <w:basedOn w:val="a0"/>
    <w:rsid w:val="00F35840"/>
    <w:pPr>
      <w:pBdr>
        <w:bottom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7">
    <w:name w:val="xl37"/>
    <w:basedOn w:val="a0"/>
    <w:rsid w:val="00F3584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8">
    <w:name w:val="xl38"/>
    <w:basedOn w:val="a0"/>
    <w:rsid w:val="00F3584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9">
    <w:name w:val="xl3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40">
    <w:name w:val="xl4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2">
    <w:name w:val="סגנון2"/>
    <w:basedOn w:val="a0"/>
    <w:rsid w:val="00F35840"/>
    <w:pPr>
      <w:numPr>
        <w:numId w:val="7"/>
      </w:numPr>
      <w:spacing w:before="120" w:after="120"/>
      <w:ind w:right="964"/>
    </w:pPr>
    <w:rPr>
      <w:b/>
      <w:noProof/>
    </w:rPr>
  </w:style>
  <w:style w:type="paragraph" w:customStyle="1" w:styleId="To">
    <w:name w:val="To"/>
    <w:basedOn w:val="a0"/>
    <w:rsid w:val="00DC37EA"/>
    <w:pPr>
      <w:overflowPunct w:val="0"/>
      <w:autoSpaceDE w:val="0"/>
      <w:autoSpaceDN w:val="0"/>
      <w:adjustRightInd w:val="0"/>
      <w:ind w:left="658" w:hanging="658"/>
      <w:textAlignment w:val="baseline"/>
    </w:pPr>
    <w:rPr>
      <w:rFonts w:cs="FrankRuehl"/>
      <w:b/>
      <w:bCs/>
      <w:szCs w:val="26"/>
    </w:rPr>
  </w:style>
  <w:style w:type="paragraph" w:styleId="afa">
    <w:name w:val="List Paragraph"/>
    <w:basedOn w:val="a0"/>
    <w:link w:val="afb"/>
    <w:uiPriority w:val="34"/>
    <w:qFormat/>
    <w:rsid w:val="00412467"/>
    <w:pPr>
      <w:bidi w:val="0"/>
      <w:spacing w:after="200" w:line="276" w:lineRule="auto"/>
      <w:ind w:left="720"/>
      <w:contextualSpacing/>
    </w:pPr>
    <w:rPr>
      <w:rFonts w:ascii="Calibri" w:hAnsi="Calibri" w:cs="Times New Roman"/>
      <w:sz w:val="22"/>
      <w:szCs w:val="22"/>
      <w:lang w:val="x-none" w:eastAsia="x-none"/>
    </w:rPr>
  </w:style>
  <w:style w:type="paragraph" w:customStyle="1" w:styleId="mnormal">
    <w:name w:val="mnormal"/>
    <w:basedOn w:val="a0"/>
    <w:rsid w:val="00B95E5F"/>
    <w:pPr>
      <w:spacing w:line="300" w:lineRule="atLeast"/>
      <w:jc w:val="both"/>
    </w:pPr>
    <w:rPr>
      <w:noProof/>
      <w:sz w:val="26"/>
      <w:szCs w:val="26"/>
    </w:rPr>
  </w:style>
  <w:style w:type="paragraph" w:customStyle="1" w:styleId="afc">
    <w:name w:val="שניה משפטי"/>
    <w:basedOn w:val="a0"/>
    <w:rsid w:val="00B20CFC"/>
    <w:pPr>
      <w:spacing w:line="300" w:lineRule="atLeast"/>
      <w:ind w:left="1418" w:hanging="851"/>
      <w:jc w:val="both"/>
    </w:pPr>
    <w:rPr>
      <w:noProof/>
      <w:sz w:val="26"/>
      <w:szCs w:val="26"/>
    </w:rPr>
  </w:style>
  <w:style w:type="paragraph" w:customStyle="1" w:styleId="afd">
    <w:name w:val="כותרת סעיף"/>
    <w:basedOn w:val="a0"/>
    <w:rsid w:val="00CB53E5"/>
    <w:pPr>
      <w:spacing w:before="240" w:line="360" w:lineRule="auto"/>
      <w:jc w:val="both"/>
    </w:pPr>
    <w:rPr>
      <w:rFonts w:ascii="Arial" w:hAnsi="Arial" w:cs="Arial"/>
      <w:b/>
      <w:bCs/>
      <w:color w:val="1B3461"/>
      <w:sz w:val="22"/>
      <w:szCs w:val="22"/>
      <w:lang w:eastAsia="en-US"/>
    </w:rPr>
  </w:style>
  <w:style w:type="paragraph" w:customStyle="1" w:styleId="afe">
    <w:name w:val="טקסט סעיף"/>
    <w:basedOn w:val="a0"/>
    <w:link w:val="Char"/>
    <w:rsid w:val="00CB53E5"/>
    <w:pPr>
      <w:spacing w:line="360" w:lineRule="auto"/>
      <w:jc w:val="both"/>
    </w:pPr>
    <w:rPr>
      <w:rFonts w:ascii="Arial" w:hAnsi="Arial" w:cs="Arial"/>
      <w:sz w:val="22"/>
      <w:szCs w:val="22"/>
      <w:lang w:eastAsia="en-US"/>
    </w:rPr>
  </w:style>
  <w:style w:type="paragraph" w:customStyle="1" w:styleId="aff">
    <w:name w:val="שם הוראה"/>
    <w:basedOn w:val="a0"/>
    <w:rsid w:val="00CB53E5"/>
    <w:pPr>
      <w:jc w:val="both"/>
    </w:pPr>
    <w:rPr>
      <w:rFonts w:ascii="Arial" w:hAnsi="Arial" w:cs="Arial"/>
      <w:b/>
      <w:bCs/>
      <w:color w:val="FFFFFF"/>
      <w:sz w:val="28"/>
      <w:szCs w:val="28"/>
      <w:lang w:eastAsia="en-US"/>
    </w:rPr>
  </w:style>
  <w:style w:type="paragraph" w:customStyle="1" w:styleId="aff0">
    <w:name w:val="טקסט רץ טבלה עליונה"/>
    <w:basedOn w:val="a0"/>
    <w:rsid w:val="00CB53E5"/>
    <w:pPr>
      <w:jc w:val="both"/>
    </w:pPr>
    <w:rPr>
      <w:rFonts w:ascii="Arial" w:hAnsi="Arial" w:cs="Arial"/>
      <w:szCs w:val="20"/>
      <w:lang w:eastAsia="en-US"/>
    </w:rPr>
  </w:style>
  <w:style w:type="character" w:customStyle="1" w:styleId="Char">
    <w:name w:val="טקסט סעיף Char"/>
    <w:link w:val="afe"/>
    <w:locked/>
    <w:rsid w:val="00CB53E5"/>
    <w:rPr>
      <w:rFonts w:ascii="Arial" w:hAnsi="Arial" w:cs="Arial"/>
      <w:sz w:val="22"/>
      <w:szCs w:val="22"/>
      <w:lang w:val="en-US" w:eastAsia="en-US" w:bidi="he-IL"/>
    </w:rPr>
  </w:style>
  <w:style w:type="table" w:styleId="24">
    <w:name w:val="Table Columns 2"/>
    <w:basedOn w:val="a2"/>
    <w:rsid w:val="003942D8"/>
    <w:pPr>
      <w:bidi/>
    </w:pPr>
    <w:rPr>
      <w:b/>
      <w:bCs/>
    </w:rPr>
    <w:tblPr>
      <w:tblStyleColBandSize w:val="1"/>
      <w:tblInd w:w="0" w:type="dxa"/>
      <w:tblCellMar>
        <w:top w:w="0" w:type="dxa"/>
        <w:left w:w="108" w:type="dxa"/>
        <w:bottom w:w="0" w:type="dxa"/>
        <w:right w:w="108" w:type="dxa"/>
      </w:tblCellMar>
    </w:tblPr>
    <w:tblStylePr w:type="firstRow">
      <w:rPr>
        <w:rFonts w:cs="Segoe UI"/>
        <w:color w:val="FFFFFF"/>
      </w:rPr>
      <w:tblPr/>
      <w:tcPr>
        <w:tcBorders>
          <w:tl2br w:val="none" w:sz="0" w:space="0" w:color="auto"/>
          <w:tr2bl w:val="none" w:sz="0" w:space="0" w:color="auto"/>
        </w:tcBorders>
        <w:shd w:val="solid" w:color="000080" w:fill="FFFFFF"/>
      </w:tcPr>
    </w:tblStylePr>
    <w:tblStylePr w:type="lastRow">
      <w:rPr>
        <w:rFonts w:cs="Segoe UI"/>
        <w:b w:val="0"/>
        <w:bCs w:val="0"/>
      </w:rPr>
      <w:tblPr/>
      <w:tcPr>
        <w:tcBorders>
          <w:tl2br w:val="none" w:sz="0" w:space="0" w:color="auto"/>
          <w:tr2bl w:val="none" w:sz="0" w:space="0" w:color="auto"/>
        </w:tcBorders>
      </w:tcPr>
    </w:tblStylePr>
    <w:tblStylePr w:type="firstCol">
      <w:rPr>
        <w:rFonts w:cs="Segoe UI"/>
        <w:b w:val="0"/>
        <w:bCs w:val="0"/>
        <w:color w:val="000000"/>
      </w:rPr>
      <w:tblPr/>
      <w:tcPr>
        <w:tcBorders>
          <w:tl2br w:val="none" w:sz="0" w:space="0" w:color="auto"/>
          <w:tr2bl w:val="none" w:sz="0" w:space="0" w:color="auto"/>
        </w:tcBorders>
      </w:tcPr>
    </w:tblStylePr>
    <w:tblStylePr w:type="lastCol">
      <w:rPr>
        <w:rFonts w:cs="Segoe UI"/>
        <w:b w:val="0"/>
        <w:bCs w:val="0"/>
      </w:rPr>
      <w:tblPr/>
      <w:tcPr>
        <w:tcBorders>
          <w:tl2br w:val="none" w:sz="0" w:space="0" w:color="auto"/>
          <w:tr2bl w:val="none" w:sz="0" w:space="0" w:color="auto"/>
        </w:tcBorders>
      </w:tcPr>
    </w:tblStylePr>
    <w:tblStylePr w:type="band1Vert">
      <w:rPr>
        <w:rFonts w:cs="Segoe UI"/>
        <w:color w:val="auto"/>
      </w:rPr>
      <w:tblPr/>
      <w:tcPr>
        <w:shd w:val="pct30" w:color="000000" w:fill="FFFFFF"/>
      </w:tcPr>
    </w:tblStylePr>
    <w:tblStylePr w:type="band2Vert">
      <w:rPr>
        <w:rFonts w:cs="Segoe UI"/>
        <w:color w:val="auto"/>
      </w:rPr>
      <w:tblPr/>
      <w:tcPr>
        <w:shd w:val="pct25" w:color="00FF00" w:fill="FFFFFF"/>
      </w:tcPr>
    </w:tblStylePr>
    <w:tblStylePr w:type="neCell">
      <w:rPr>
        <w:rFonts w:cs="Segoe UI"/>
        <w:b/>
        <w:bCs/>
      </w:rPr>
      <w:tblPr/>
      <w:tcPr>
        <w:tcBorders>
          <w:tl2br w:val="none" w:sz="0" w:space="0" w:color="auto"/>
          <w:tr2bl w:val="none" w:sz="0" w:space="0" w:color="auto"/>
        </w:tcBorders>
      </w:tcPr>
    </w:tblStylePr>
    <w:tblStylePr w:type="swCell">
      <w:rPr>
        <w:rFonts w:cs="Segoe UI"/>
        <w:b/>
        <w:bCs/>
      </w:rPr>
      <w:tblPr/>
      <w:tcPr>
        <w:tcBorders>
          <w:tl2br w:val="none" w:sz="0" w:space="0" w:color="auto"/>
          <w:tr2bl w:val="none" w:sz="0" w:space="0" w:color="auto"/>
        </w:tcBorders>
      </w:tcPr>
    </w:tblStylePr>
  </w:style>
  <w:style w:type="table" w:customStyle="1" w:styleId="TableGrid1">
    <w:name w:val="Table Grid1"/>
    <w:rsid w:val="00830703"/>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5">
    <w:name w:val="טקסט הערה תו"/>
    <w:link w:val="af4"/>
    <w:uiPriority w:val="99"/>
    <w:locked/>
    <w:rsid w:val="00830703"/>
    <w:rPr>
      <w:rFonts w:cs="Times New Roman"/>
      <w:lang w:val="x-none" w:eastAsia="he-IL" w:bidi="he-IL"/>
    </w:rPr>
  </w:style>
  <w:style w:type="character" w:customStyle="1" w:styleId="ac">
    <w:name w:val="טקסט בלונים תו"/>
    <w:link w:val="ab"/>
    <w:semiHidden/>
    <w:locked/>
    <w:rsid w:val="00830703"/>
    <w:rPr>
      <w:rFonts w:ascii="Tahoma" w:hAnsi="Tahoma" w:cs="Tahoma"/>
      <w:sz w:val="16"/>
      <w:szCs w:val="16"/>
      <w:lang w:val="x-none" w:eastAsia="he-IL" w:bidi="he-IL"/>
    </w:rPr>
  </w:style>
  <w:style w:type="character" w:customStyle="1" w:styleId="10">
    <w:name w:val="כותרת 1 תו"/>
    <w:link w:val="1"/>
    <w:locked/>
    <w:rsid w:val="00830703"/>
    <w:rPr>
      <w:rFonts w:cs="David"/>
      <w:sz w:val="24"/>
      <w:szCs w:val="24"/>
      <w:u w:val="single"/>
      <w:lang w:val="x-none" w:eastAsia="he-IL" w:bidi="he-IL"/>
    </w:rPr>
  </w:style>
  <w:style w:type="character" w:customStyle="1" w:styleId="21">
    <w:name w:val="כותרת 2 תו"/>
    <w:link w:val="20"/>
    <w:locked/>
    <w:rsid w:val="00830703"/>
    <w:rPr>
      <w:rFonts w:cs="David"/>
      <w:sz w:val="24"/>
      <w:szCs w:val="24"/>
      <w:u w:val="single"/>
      <w:lang w:val="x-none" w:eastAsia="he-IL" w:bidi="he-IL"/>
    </w:rPr>
  </w:style>
  <w:style w:type="character" w:customStyle="1" w:styleId="31">
    <w:name w:val="כותרת 3 תו"/>
    <w:link w:val="30"/>
    <w:locked/>
    <w:rsid w:val="00830703"/>
    <w:rPr>
      <w:rFonts w:cs="David"/>
      <w:sz w:val="24"/>
      <w:szCs w:val="24"/>
      <w:u w:val="single"/>
      <w:lang w:val="x-none" w:eastAsia="he-IL" w:bidi="he-IL"/>
    </w:rPr>
  </w:style>
  <w:style w:type="character" w:customStyle="1" w:styleId="40">
    <w:name w:val="כותרת 4 תו"/>
    <w:link w:val="4"/>
    <w:locked/>
    <w:rsid w:val="00830703"/>
    <w:rPr>
      <w:rFonts w:cs="David"/>
      <w:b/>
      <w:bCs/>
      <w:sz w:val="24"/>
      <w:szCs w:val="24"/>
      <w:lang w:val="x-none" w:eastAsia="he-IL" w:bidi="he-IL"/>
    </w:rPr>
  </w:style>
  <w:style w:type="character" w:customStyle="1" w:styleId="50">
    <w:name w:val="כותרת 5 תו"/>
    <w:link w:val="5"/>
    <w:locked/>
    <w:rsid w:val="00830703"/>
    <w:rPr>
      <w:rFonts w:cs="David"/>
      <w:sz w:val="24"/>
      <w:szCs w:val="24"/>
      <w:u w:val="single"/>
      <w:lang w:val="x-none" w:eastAsia="he-IL" w:bidi="he-IL"/>
    </w:rPr>
  </w:style>
  <w:style w:type="character" w:customStyle="1" w:styleId="60">
    <w:name w:val="כותרת 6 תו"/>
    <w:link w:val="6"/>
    <w:locked/>
    <w:rsid w:val="00830703"/>
    <w:rPr>
      <w:rFonts w:cs="David"/>
      <w:sz w:val="24"/>
      <w:szCs w:val="24"/>
      <w:u w:val="single"/>
      <w:lang w:val="x-none" w:eastAsia="he-IL" w:bidi="he-IL"/>
    </w:rPr>
  </w:style>
  <w:style w:type="character" w:customStyle="1" w:styleId="70">
    <w:name w:val="כותרת 7 תו"/>
    <w:link w:val="7"/>
    <w:locked/>
    <w:rsid w:val="00830703"/>
    <w:rPr>
      <w:rFonts w:cs="David"/>
      <w:sz w:val="24"/>
      <w:szCs w:val="24"/>
      <w:u w:val="single"/>
      <w:lang w:val="x-none" w:eastAsia="he-IL"/>
    </w:rPr>
  </w:style>
  <w:style w:type="character" w:customStyle="1" w:styleId="80">
    <w:name w:val="כותרת 8 תו"/>
    <w:link w:val="8"/>
    <w:locked/>
    <w:rsid w:val="00830703"/>
    <w:rPr>
      <w:rFonts w:cs="David"/>
      <w:sz w:val="24"/>
      <w:szCs w:val="24"/>
      <w:u w:val="single"/>
      <w:lang w:val="x-none" w:eastAsia="he-IL" w:bidi="he-IL"/>
    </w:rPr>
  </w:style>
  <w:style w:type="character" w:customStyle="1" w:styleId="90">
    <w:name w:val="כותרת 9 תו"/>
    <w:link w:val="9"/>
    <w:locked/>
    <w:rsid w:val="00830703"/>
    <w:rPr>
      <w:rFonts w:cs="David"/>
      <w:b/>
      <w:bCs/>
      <w:sz w:val="24"/>
      <w:szCs w:val="24"/>
      <w:lang w:val="x-none" w:eastAsia="he-IL" w:bidi="he-IL"/>
    </w:rPr>
  </w:style>
  <w:style w:type="numbering" w:styleId="111111">
    <w:name w:val="Outline List 2"/>
    <w:basedOn w:val="a3"/>
    <w:rsid w:val="006D36A5"/>
    <w:pPr>
      <w:numPr>
        <w:numId w:val="5"/>
      </w:numPr>
    </w:pPr>
  </w:style>
  <w:style w:type="table" w:styleId="35">
    <w:name w:val="Table Simple 3"/>
    <w:basedOn w:val="a2"/>
    <w:rsid w:val="005E7A78"/>
    <w:pPr>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customStyle="1" w:styleId="afb">
    <w:name w:val="פיסקת רשימה תו"/>
    <w:link w:val="afa"/>
    <w:uiPriority w:val="34"/>
    <w:rsid w:val="00153954"/>
    <w:rPr>
      <w:rFonts w:ascii="Calibri" w:hAnsi="Calibri" w:cs="Arial"/>
      <w:sz w:val="22"/>
      <w:szCs w:val="22"/>
    </w:rPr>
  </w:style>
  <w:style w:type="character" w:customStyle="1" w:styleId="a8">
    <w:name w:val="כותרת עליונה תו"/>
    <w:link w:val="a7"/>
    <w:locked/>
    <w:rsid w:val="00D71807"/>
    <w:rPr>
      <w:rFonts w:cs="David"/>
      <w:szCs w:val="24"/>
      <w:lang w:eastAsia="he-IL"/>
    </w:rPr>
  </w:style>
  <w:style w:type="character" w:customStyle="1" w:styleId="a5">
    <w:name w:val="כותרת תחתונה תו"/>
    <w:link w:val="a4"/>
    <w:uiPriority w:val="99"/>
    <w:locked/>
    <w:rsid w:val="00D71807"/>
    <w:rPr>
      <w:rFonts w:cs="David"/>
      <w:szCs w:val="24"/>
      <w:lang w:eastAsia="he-IL"/>
    </w:rPr>
  </w:style>
  <w:style w:type="paragraph" w:customStyle="1" w:styleId="HNormal">
    <w:name w:val="HNormal"/>
    <w:link w:val="HNormal0"/>
    <w:rsid w:val="00262F8F"/>
    <w:pPr>
      <w:bidi/>
      <w:spacing w:after="120"/>
      <w:jc w:val="both"/>
    </w:pPr>
    <w:rPr>
      <w:rFonts w:cs="David"/>
      <w:noProof/>
      <w:szCs w:val="24"/>
      <w:lang w:eastAsia="he-IL"/>
    </w:rPr>
  </w:style>
  <w:style w:type="paragraph" w:customStyle="1" w:styleId="3">
    <w:name w:val="סגנון3"/>
    <w:basedOn w:val="a0"/>
    <w:link w:val="36"/>
    <w:qFormat/>
    <w:rsid w:val="001619F5"/>
    <w:pPr>
      <w:numPr>
        <w:ilvl w:val="2"/>
        <w:numId w:val="16"/>
      </w:numPr>
      <w:spacing w:line="360" w:lineRule="auto"/>
      <w:jc w:val="both"/>
      <w:outlineLvl w:val="1"/>
    </w:pPr>
    <w:rPr>
      <w:rFonts w:ascii="David" w:eastAsia="David" w:hAnsi="David" w:cs="Times New Roman"/>
      <w:sz w:val="24"/>
      <w:lang w:val="x-none"/>
    </w:rPr>
  </w:style>
  <w:style w:type="character" w:customStyle="1" w:styleId="36">
    <w:name w:val="סגנון3 תו"/>
    <w:link w:val="3"/>
    <w:rsid w:val="009E7CD6"/>
    <w:rPr>
      <w:rFonts w:ascii="David" w:eastAsia="David" w:hAnsi="David" w:cs="Times New Roman"/>
      <w:sz w:val="24"/>
      <w:szCs w:val="24"/>
      <w:lang w:val="x-none" w:eastAsia="he-IL"/>
    </w:rPr>
  </w:style>
  <w:style w:type="paragraph" w:styleId="aff1">
    <w:name w:val="endnote text"/>
    <w:basedOn w:val="a0"/>
    <w:link w:val="aff2"/>
    <w:rsid w:val="00BF2F67"/>
    <w:rPr>
      <w:szCs w:val="20"/>
    </w:rPr>
  </w:style>
  <w:style w:type="character" w:customStyle="1" w:styleId="aff2">
    <w:name w:val="טקסט הערת סיום תו"/>
    <w:basedOn w:val="a1"/>
    <w:link w:val="aff1"/>
    <w:rsid w:val="00BF2F67"/>
    <w:rPr>
      <w:rFonts w:cs="David"/>
      <w:lang w:eastAsia="he-IL"/>
    </w:rPr>
  </w:style>
  <w:style w:type="character" w:styleId="aff3">
    <w:name w:val="endnote reference"/>
    <w:basedOn w:val="a1"/>
    <w:rsid w:val="00BF2F67"/>
    <w:rPr>
      <w:vertAlign w:val="superscript"/>
    </w:rPr>
  </w:style>
  <w:style w:type="paragraph" w:styleId="aff4">
    <w:name w:val="TOC Heading"/>
    <w:basedOn w:val="1"/>
    <w:next w:val="a0"/>
    <w:uiPriority w:val="39"/>
    <w:unhideWhenUsed/>
    <w:qFormat/>
    <w:rsid w:val="00D14D99"/>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u w:val="none"/>
      <w:lang w:val="en-US" w:eastAsia="en-US" w:bidi="ar-SA"/>
    </w:rPr>
  </w:style>
  <w:style w:type="paragraph" w:customStyle="1" w:styleId="RonnyBase">
    <w:name w:val="RonnyBase"/>
    <w:rsid w:val="005310E1"/>
    <w:pPr>
      <w:keepLines/>
      <w:bidi/>
      <w:spacing w:before="120"/>
      <w:jc w:val="both"/>
    </w:pPr>
    <w:rPr>
      <w:rFonts w:cs="David"/>
      <w:sz w:val="22"/>
      <w:szCs w:val="22"/>
    </w:rPr>
  </w:style>
  <w:style w:type="paragraph" w:customStyle="1" w:styleId="37">
    <w:name w:val="תוכן3 ממוספר"/>
    <w:basedOn w:val="a0"/>
    <w:rsid w:val="005310E1"/>
    <w:pPr>
      <w:tabs>
        <w:tab w:val="left" w:pos="8266"/>
      </w:tabs>
      <w:spacing w:before="120" w:line="360" w:lineRule="auto"/>
      <w:jc w:val="both"/>
    </w:pPr>
    <w:rPr>
      <w:rFonts w:ascii="Franklin Gothic Medium" w:hAnsi="Franklin Gothic Medium" w:cs="FrankRuehl"/>
      <w:b/>
      <w:color w:val="000000"/>
      <w:sz w:val="26"/>
      <w:szCs w:val="26"/>
      <w:lang w:eastAsia="en-US"/>
    </w:rPr>
  </w:style>
  <w:style w:type="character" w:customStyle="1" w:styleId="HNormal0">
    <w:name w:val="HNormal תו"/>
    <w:link w:val="HNormal"/>
    <w:rsid w:val="00FB059D"/>
    <w:rPr>
      <w:rFonts w:cs="David"/>
      <w:noProof/>
      <w:szCs w:val="24"/>
      <w:lang w:eastAsia="he-IL"/>
    </w:rPr>
  </w:style>
  <w:style w:type="paragraph" w:customStyle="1" w:styleId="Char11CharCharCharChar">
    <w:name w:val="Char1 תו1 Char Char תו Char Char תו"/>
    <w:basedOn w:val="a0"/>
    <w:rsid w:val="00A56D91"/>
    <w:pPr>
      <w:bidi w:val="0"/>
      <w:spacing w:after="160" w:line="240" w:lineRule="exact"/>
      <w:jc w:val="both"/>
    </w:pPr>
    <w:rPr>
      <w:rFonts w:ascii="Verdana" w:hAnsi="Verdana" w:cs="FrankRuehl"/>
      <w:sz w:val="16"/>
      <w:szCs w:val="20"/>
      <w:lang w:eastAsia="en-US" w:bidi="ar-SA"/>
    </w:rPr>
  </w:style>
  <w:style w:type="paragraph" w:customStyle="1" w:styleId="Char11CharCharCharChar0">
    <w:name w:val="Char1 תו1 Char Char תו Char Char תו"/>
    <w:basedOn w:val="a0"/>
    <w:rsid w:val="00655611"/>
    <w:pPr>
      <w:bidi w:val="0"/>
      <w:spacing w:after="160" w:line="240" w:lineRule="exact"/>
      <w:jc w:val="both"/>
    </w:pPr>
    <w:rPr>
      <w:rFonts w:ascii="Verdana" w:hAnsi="Verdana" w:cs="FrankRuehl"/>
      <w:sz w:val="16"/>
      <w:szCs w:val="20"/>
      <w:lang w:eastAsia="en-US" w:bidi="ar-SA"/>
    </w:rPr>
  </w:style>
  <w:style w:type="paragraph" w:customStyle="1" w:styleId="Normal2">
    <w:name w:val="Normal2"/>
    <w:basedOn w:val="a0"/>
    <w:rsid w:val="006454E5"/>
    <w:pPr>
      <w:spacing w:before="120" w:line="320" w:lineRule="exact"/>
      <w:ind w:left="795"/>
      <w:jc w:val="both"/>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44">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48">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36976551">
      <w:bodyDiv w:val="1"/>
      <w:marLeft w:val="0"/>
      <w:marRight w:val="0"/>
      <w:marTop w:val="0"/>
      <w:marBottom w:val="0"/>
      <w:divBdr>
        <w:top w:val="none" w:sz="0" w:space="0" w:color="auto"/>
        <w:left w:val="none" w:sz="0" w:space="0" w:color="auto"/>
        <w:bottom w:val="none" w:sz="0" w:space="0" w:color="auto"/>
        <w:right w:val="none" w:sz="0" w:space="0" w:color="auto"/>
      </w:divBdr>
    </w:div>
    <w:div w:id="1758402392">
      <w:bodyDiv w:val="1"/>
      <w:marLeft w:val="0"/>
      <w:marRight w:val="0"/>
      <w:marTop w:val="0"/>
      <w:marBottom w:val="0"/>
      <w:divBdr>
        <w:top w:val="none" w:sz="0" w:space="0" w:color="auto"/>
        <w:left w:val="none" w:sz="0" w:space="0" w:color="auto"/>
        <w:bottom w:val="none" w:sz="0" w:space="0" w:color="auto"/>
        <w:right w:val="none" w:sz="0" w:space="0" w:color="auto"/>
      </w:divBdr>
    </w:div>
    <w:div w:id="210561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hyperlink" Target="http://hozrim.mof.gov.il/doc/hashkal/horaot.nsf/ByNum/&#1492;.7.11.3.1" TargetMode="External"/><Relationship Id="rId26" Type="http://schemas.openxmlformats.org/officeDocument/2006/relationships/hyperlink" Target="http://www.tamas.gov.il/NR/exeres/EF5DCC9A-852D-4F5E-8C22-8DA0CF8F4C25.htm" TargetMode="External"/><Relationship Id="rId39" Type="http://schemas.openxmlformats.org/officeDocument/2006/relationships/hyperlink" Target="http://www.moital.gov.il/NR/exeres/B2BB22C7-72A7-4B73-85AF-BB55F43FAA92,frameless.htm" TargetMode="External"/><Relationship Id="rId3" Type="http://schemas.openxmlformats.org/officeDocument/2006/relationships/styles" Target="styles.xml"/><Relationship Id="rId21" Type="http://schemas.openxmlformats.org/officeDocument/2006/relationships/hyperlink" Target="http://www.btl.gov.il/laws/btlLaws.aspx?lawid=18742" TargetMode="External"/><Relationship Id="rId34" Type="http://schemas.openxmlformats.org/officeDocument/2006/relationships/hyperlink" Target="http://www.btl.gov.il/laws/btlLaws.aspx?lawid=135665" TargetMode="External"/><Relationship Id="rId42"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mailto:nehasim@moh.health.gov.il" TargetMode="External"/><Relationship Id="rId17" Type="http://schemas.openxmlformats.org/officeDocument/2006/relationships/hyperlink" Target="http://www.bankisrael.gov.il/deptdata/pikuah/bank_hakika/124.pdf" TargetMode="External"/><Relationship Id="rId25" Type="http://schemas.openxmlformats.org/officeDocument/2006/relationships/hyperlink" Target="http://www.moital.gov.il/NR/exeres/2BFAC7B1-E7B0-4441-BC6C-2AC6107BFF3F.htm" TargetMode="External"/><Relationship Id="rId33" Type="http://schemas.openxmlformats.org/officeDocument/2006/relationships/hyperlink" Target="http://www.moital.gov.il/NR/exeres/F222C0BC-054F-4996-A9AD-5E8E3D8ED21F.htm?WBCMODE=presentationun" TargetMode="External"/><Relationship Id="rId38" Type="http://schemas.openxmlformats.org/officeDocument/2006/relationships/hyperlink" Target="http://www.tamas.gov.il/NR/exeres/41B7D460-C8B8-447C-B9C8-CFAEA1E367D4.htm"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ozrim.mof.gov.il/doc/hashkal/horaot.nsf/linkredirect?openform&amp;47" TargetMode="External"/><Relationship Id="rId20" Type="http://schemas.openxmlformats.org/officeDocument/2006/relationships/hyperlink" Target="http://www.tamas.gov.il/NR/exeres/DB32620A-EAD8-4B73-BC90-A5AEE373AEEF,frameless.htm" TargetMode="External"/><Relationship Id="rId29" Type="http://schemas.openxmlformats.org/officeDocument/2006/relationships/hyperlink" Target="http://www.btl.gov.il/laws/btlLaws.aspx?lawid=361056"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ealth.gov.il" TargetMode="External"/><Relationship Id="rId24" Type="http://schemas.openxmlformats.org/officeDocument/2006/relationships/hyperlink" Target="http://www.btl.gov.il/laws/btlLaws.aspx?lawid=288908" TargetMode="External"/><Relationship Id="rId32" Type="http://schemas.openxmlformats.org/officeDocument/2006/relationships/hyperlink" Target="http://www.tamas.gov.il/NR/exeres/82CF3999-915B-4D33-BE32-48D61416302D.htm" TargetMode="External"/><Relationship Id="rId37" Type="http://schemas.openxmlformats.org/officeDocument/2006/relationships/hyperlink" Target="http://www.moital.gov.il/NR/exeres/66F4DD4E-FA4A-4B76-94BC-DC29543471DE,frameless.htm" TargetMode="External"/><Relationship Id="rId40" Type="http://schemas.openxmlformats.org/officeDocument/2006/relationships/hyperlink" Target="http://www.moital.gov.il/NR/exeres/86A87DC2-C719-41A9-8109-C272DCB0D0E2.htm"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wmf"/><Relationship Id="rId23" Type="http://schemas.openxmlformats.org/officeDocument/2006/relationships/hyperlink" Target="http://www.tamas.gov.il/NR/exeres/30C02A20-3BA3-49CF-8768-F93A9860AD46,frameless.htm" TargetMode="External"/><Relationship Id="rId28" Type="http://schemas.openxmlformats.org/officeDocument/2006/relationships/hyperlink" Target="http://www.tamas.gov.il/NR/exeres/A7A9F028-3364-4657-B55B-519576164BBD.htm" TargetMode="External"/><Relationship Id="rId36" Type="http://schemas.openxmlformats.org/officeDocument/2006/relationships/hyperlink" Target="http://www.btl.gov.il/laws/btlLaws.aspx?lawid=221320" TargetMode="External"/><Relationship Id="rId10" Type="http://schemas.openxmlformats.org/officeDocument/2006/relationships/hyperlink" Target="mailto:nehasim@moh.health.gov.il" TargetMode="External"/><Relationship Id="rId19" Type="http://schemas.openxmlformats.org/officeDocument/2006/relationships/hyperlink" Target="http://www.btl.gov.il/laws/btlLaws.aspx?lawid=18835" TargetMode="External"/><Relationship Id="rId31" Type="http://schemas.openxmlformats.org/officeDocument/2006/relationships/hyperlink" Target="http://www.btl.gov.il/laws/btlLaws.aspx?lawid=255262" TargetMode="External"/><Relationship Id="rId44"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health.gov.il" TargetMode="External"/><Relationship Id="rId22" Type="http://schemas.openxmlformats.org/officeDocument/2006/relationships/hyperlink" Target="http://www.tamas.gov.il/NR/exeres/25D81D9F-DE2C-473A-9FD2-F5F68352BB8A.htm" TargetMode="External"/><Relationship Id="rId27" Type="http://schemas.openxmlformats.org/officeDocument/2006/relationships/hyperlink" Target="http://www.btl.gov.il/laws/btlLaws.aspx?lawid=291586" TargetMode="External"/><Relationship Id="rId30" Type="http://schemas.openxmlformats.org/officeDocument/2006/relationships/hyperlink" Target="http://www.moital.gov.il/NR/exeres/5BCFBF7C-5B02-48F0-B19B-277B21CAC420,frameless.htm" TargetMode="External"/><Relationship Id="rId35" Type="http://schemas.openxmlformats.org/officeDocument/2006/relationships/hyperlink" Target="http://www.moit.gov.il/NR/exeres/2869E4AD-3C22-41DD-91D8-08054F8F40E4.htm" TargetMode="External"/><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AB5B1-2C71-4D50-BB88-771857EE3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74</Pages>
  <Words>18532</Words>
  <Characters>99545</Characters>
  <Application>Microsoft Office Word</Application>
  <DocSecurity>0</DocSecurity>
  <Lines>3686</Lines>
  <Paragraphs>2315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תרגום</vt:lpstr>
      <vt:lpstr>מדינת ישראל</vt:lpstr>
    </vt:vector>
  </TitlesOfParts>
  <Company>בריאות</Company>
  <LinksUpToDate>false</LinksUpToDate>
  <CharactersWithSpaces>115762</CharactersWithSpaces>
  <SharedDoc>false</SharedDoc>
  <HLinks>
    <vt:vector size="270" baseType="variant">
      <vt:variant>
        <vt:i4>2228347</vt:i4>
      </vt:variant>
      <vt:variant>
        <vt:i4>260</vt:i4>
      </vt:variant>
      <vt:variant>
        <vt:i4>0</vt:i4>
      </vt:variant>
      <vt:variant>
        <vt:i4>5</vt:i4>
      </vt:variant>
      <vt:variant>
        <vt:lpwstr>http://www.moital.gov.il/NR/exeres/86A87DC2-C719-41A9-8109-C272DCB0D0E2.htm</vt:lpwstr>
      </vt:variant>
      <vt:variant>
        <vt:lpwstr/>
      </vt:variant>
      <vt:variant>
        <vt:i4>6094857</vt:i4>
      </vt:variant>
      <vt:variant>
        <vt:i4>257</vt:i4>
      </vt:variant>
      <vt:variant>
        <vt:i4>0</vt:i4>
      </vt:variant>
      <vt:variant>
        <vt:i4>5</vt:i4>
      </vt:variant>
      <vt:variant>
        <vt:lpwstr>http://www.moital.gov.il/NR/exeres/B2BB22C7-72A7-4B73-85AF-BB55F43FAA92,frameless.htm</vt:lpwstr>
      </vt:variant>
      <vt:variant>
        <vt:lpwstr/>
      </vt:variant>
      <vt:variant>
        <vt:i4>8126563</vt:i4>
      </vt:variant>
      <vt:variant>
        <vt:i4>254</vt:i4>
      </vt:variant>
      <vt:variant>
        <vt:i4>0</vt:i4>
      </vt:variant>
      <vt:variant>
        <vt:i4>5</vt:i4>
      </vt:variant>
      <vt:variant>
        <vt:lpwstr>http://www.tamas.gov.il/NR/exeres/41B7D460-C8B8-447C-B9C8-CFAEA1E367D4.htm</vt:lpwstr>
      </vt:variant>
      <vt:variant>
        <vt:lpwstr/>
      </vt:variant>
      <vt:variant>
        <vt:i4>5505028</vt:i4>
      </vt:variant>
      <vt:variant>
        <vt:i4>251</vt:i4>
      </vt:variant>
      <vt:variant>
        <vt:i4>0</vt:i4>
      </vt:variant>
      <vt:variant>
        <vt:i4>5</vt:i4>
      </vt:variant>
      <vt:variant>
        <vt:lpwstr>http://www.moital.gov.il/NR/exeres/66F4DD4E-FA4A-4B76-94BC-DC29543471DE,frameless.htm</vt:lpwstr>
      </vt:variant>
      <vt:variant>
        <vt:lpwstr/>
      </vt:variant>
      <vt:variant>
        <vt:i4>2949175</vt:i4>
      </vt:variant>
      <vt:variant>
        <vt:i4>248</vt:i4>
      </vt:variant>
      <vt:variant>
        <vt:i4>0</vt:i4>
      </vt:variant>
      <vt:variant>
        <vt:i4>5</vt:i4>
      </vt:variant>
      <vt:variant>
        <vt:lpwstr>http://www.tamas.gov.il/NR/exeres/5D0DD993-E5F3-4079-8880-59C5D176F508.htm</vt:lpwstr>
      </vt:variant>
      <vt:variant>
        <vt:lpwstr/>
      </vt:variant>
      <vt:variant>
        <vt:i4>5636119</vt:i4>
      </vt:variant>
      <vt:variant>
        <vt:i4>245</vt:i4>
      </vt:variant>
      <vt:variant>
        <vt:i4>0</vt:i4>
      </vt:variant>
      <vt:variant>
        <vt:i4>5</vt:i4>
      </vt:variant>
      <vt:variant>
        <vt:lpwstr>http://www.btl.gov.il/laws/btlLaws.aspx?lawid=221320</vt:lpwstr>
      </vt:variant>
      <vt:variant>
        <vt:lpwstr/>
      </vt:variant>
      <vt:variant>
        <vt:i4>1769501</vt:i4>
      </vt:variant>
      <vt:variant>
        <vt:i4>242</vt:i4>
      </vt:variant>
      <vt:variant>
        <vt:i4>0</vt:i4>
      </vt:variant>
      <vt:variant>
        <vt:i4>5</vt:i4>
      </vt:variant>
      <vt:variant>
        <vt:lpwstr>http://www.moit.gov.il/NR/exeres/2869E4AD-3C22-41DD-91D8-08054F8F40E4.htm</vt:lpwstr>
      </vt:variant>
      <vt:variant>
        <vt:lpwstr/>
      </vt:variant>
      <vt:variant>
        <vt:i4>5701652</vt:i4>
      </vt:variant>
      <vt:variant>
        <vt:i4>239</vt:i4>
      </vt:variant>
      <vt:variant>
        <vt:i4>0</vt:i4>
      </vt:variant>
      <vt:variant>
        <vt:i4>5</vt:i4>
      </vt:variant>
      <vt:variant>
        <vt:lpwstr>http://www.btl.gov.il/laws/btlLaws.aspx?lawid=135665</vt:lpwstr>
      </vt:variant>
      <vt:variant>
        <vt:lpwstr/>
      </vt:variant>
      <vt:variant>
        <vt:i4>2359348</vt:i4>
      </vt:variant>
      <vt:variant>
        <vt:i4>236</vt:i4>
      </vt:variant>
      <vt:variant>
        <vt:i4>0</vt:i4>
      </vt:variant>
      <vt:variant>
        <vt:i4>5</vt:i4>
      </vt:variant>
      <vt:variant>
        <vt:lpwstr>http://www.moital.gov.il/NR/exeres/F222C0BC-054F-4996-A9AD-5E8E3D8ED21F.htm?WBCMODE=presentationun</vt:lpwstr>
      </vt:variant>
      <vt:variant>
        <vt:lpwstr/>
      </vt:variant>
      <vt:variant>
        <vt:i4>2949170</vt:i4>
      </vt:variant>
      <vt:variant>
        <vt:i4>233</vt:i4>
      </vt:variant>
      <vt:variant>
        <vt:i4>0</vt:i4>
      </vt:variant>
      <vt:variant>
        <vt:i4>5</vt:i4>
      </vt:variant>
      <vt:variant>
        <vt:lpwstr>http://www.tamas.gov.il/NR/exeres/82CF3999-915B-4D33-BE32-48D61416302D.htm</vt:lpwstr>
      </vt:variant>
      <vt:variant>
        <vt:lpwstr/>
      </vt:variant>
      <vt:variant>
        <vt:i4>5373975</vt:i4>
      </vt:variant>
      <vt:variant>
        <vt:i4>230</vt:i4>
      </vt:variant>
      <vt:variant>
        <vt:i4>0</vt:i4>
      </vt:variant>
      <vt:variant>
        <vt:i4>5</vt:i4>
      </vt:variant>
      <vt:variant>
        <vt:lpwstr>http://www.btl.gov.il/laws/btlLaws.aspx?lawid=255262</vt:lpwstr>
      </vt:variant>
      <vt:variant>
        <vt:lpwstr/>
      </vt:variant>
      <vt:variant>
        <vt:i4>5505026</vt:i4>
      </vt:variant>
      <vt:variant>
        <vt:i4>227</vt:i4>
      </vt:variant>
      <vt:variant>
        <vt:i4>0</vt:i4>
      </vt:variant>
      <vt:variant>
        <vt:i4>5</vt:i4>
      </vt:variant>
      <vt:variant>
        <vt:lpwstr>http://www.moital.gov.il/NR/exeres/5BCFBF7C-5B02-48F0-B19B-277B21CAC420,frameless.htm</vt:lpwstr>
      </vt:variant>
      <vt:variant>
        <vt:lpwstr/>
      </vt:variant>
      <vt:variant>
        <vt:i4>5701649</vt:i4>
      </vt:variant>
      <vt:variant>
        <vt:i4>224</vt:i4>
      </vt:variant>
      <vt:variant>
        <vt:i4>0</vt:i4>
      </vt:variant>
      <vt:variant>
        <vt:i4>5</vt:i4>
      </vt:variant>
      <vt:variant>
        <vt:lpwstr>http://www.btl.gov.il/laws/btlLaws.aspx?lawid=361056</vt:lpwstr>
      </vt:variant>
      <vt:variant>
        <vt:lpwstr/>
      </vt:variant>
      <vt:variant>
        <vt:i4>8126568</vt:i4>
      </vt:variant>
      <vt:variant>
        <vt:i4>221</vt:i4>
      </vt:variant>
      <vt:variant>
        <vt:i4>0</vt:i4>
      </vt:variant>
      <vt:variant>
        <vt:i4>5</vt:i4>
      </vt:variant>
      <vt:variant>
        <vt:lpwstr>http://www.tamas.gov.il/NR/exeres/A7A9F028-3364-4657-B55B-519576164BBD.htm</vt:lpwstr>
      </vt:variant>
      <vt:variant>
        <vt:lpwstr/>
      </vt:variant>
      <vt:variant>
        <vt:i4>6094877</vt:i4>
      </vt:variant>
      <vt:variant>
        <vt:i4>218</vt:i4>
      </vt:variant>
      <vt:variant>
        <vt:i4>0</vt:i4>
      </vt:variant>
      <vt:variant>
        <vt:i4>5</vt:i4>
      </vt:variant>
      <vt:variant>
        <vt:lpwstr>http://www.btl.gov.il/laws/btlLaws.aspx?lawid=291586</vt:lpwstr>
      </vt:variant>
      <vt:variant>
        <vt:lpwstr/>
      </vt:variant>
      <vt:variant>
        <vt:i4>2752574</vt:i4>
      </vt:variant>
      <vt:variant>
        <vt:i4>215</vt:i4>
      </vt:variant>
      <vt:variant>
        <vt:i4>0</vt:i4>
      </vt:variant>
      <vt:variant>
        <vt:i4>5</vt:i4>
      </vt:variant>
      <vt:variant>
        <vt:lpwstr>http://www.tamas.gov.il/NR/exeres/EF5DCC9A-852D-4F5E-8C22-8DA0CF8F4C25.htm</vt:lpwstr>
      </vt:variant>
      <vt:variant>
        <vt:lpwstr/>
      </vt:variant>
      <vt:variant>
        <vt:i4>8323190</vt:i4>
      </vt:variant>
      <vt:variant>
        <vt:i4>212</vt:i4>
      </vt:variant>
      <vt:variant>
        <vt:i4>0</vt:i4>
      </vt:variant>
      <vt:variant>
        <vt:i4>5</vt:i4>
      </vt:variant>
      <vt:variant>
        <vt:lpwstr>http://www.moital.gov.il/NR/exeres/2BFAC7B1-E7B0-4441-BC6C-2AC6107BFF3F.htm</vt:lpwstr>
      </vt:variant>
      <vt:variant>
        <vt:lpwstr/>
      </vt:variant>
      <vt:variant>
        <vt:i4>6160412</vt:i4>
      </vt:variant>
      <vt:variant>
        <vt:i4>209</vt:i4>
      </vt:variant>
      <vt:variant>
        <vt:i4>0</vt:i4>
      </vt:variant>
      <vt:variant>
        <vt:i4>5</vt:i4>
      </vt:variant>
      <vt:variant>
        <vt:lpwstr>http://www.btl.gov.il/laws/btlLaws.aspx?lawid=288908</vt:lpwstr>
      </vt:variant>
      <vt:variant>
        <vt:lpwstr/>
      </vt:variant>
      <vt:variant>
        <vt:i4>983115</vt:i4>
      </vt:variant>
      <vt:variant>
        <vt:i4>206</vt:i4>
      </vt:variant>
      <vt:variant>
        <vt:i4>0</vt:i4>
      </vt:variant>
      <vt:variant>
        <vt:i4>5</vt:i4>
      </vt:variant>
      <vt:variant>
        <vt:lpwstr>http://www.tamas.gov.il/NR/exeres/30C02A20-3BA3-49CF-8768-F93A9860AD46,frameless.htm</vt:lpwstr>
      </vt:variant>
      <vt:variant>
        <vt:lpwstr/>
      </vt:variant>
      <vt:variant>
        <vt:i4>7864429</vt:i4>
      </vt:variant>
      <vt:variant>
        <vt:i4>203</vt:i4>
      </vt:variant>
      <vt:variant>
        <vt:i4>0</vt:i4>
      </vt:variant>
      <vt:variant>
        <vt:i4>5</vt:i4>
      </vt:variant>
      <vt:variant>
        <vt:lpwstr>http://www.tamas.gov.il/NR/exeres/25D81D9F-DE2C-473A-9FD2-F5F68352BB8A.htm</vt:lpwstr>
      </vt:variant>
      <vt:variant>
        <vt:lpwstr/>
      </vt:variant>
      <vt:variant>
        <vt:i4>7012384</vt:i4>
      </vt:variant>
      <vt:variant>
        <vt:i4>200</vt:i4>
      </vt:variant>
      <vt:variant>
        <vt:i4>0</vt:i4>
      </vt:variant>
      <vt:variant>
        <vt:i4>5</vt:i4>
      </vt:variant>
      <vt:variant>
        <vt:lpwstr>http://www.btl.gov.il/laws/btlLaws.aspx?lawid=18742</vt:lpwstr>
      </vt:variant>
      <vt:variant>
        <vt:lpwstr/>
      </vt:variant>
      <vt:variant>
        <vt:i4>262163</vt:i4>
      </vt:variant>
      <vt:variant>
        <vt:i4>197</vt:i4>
      </vt:variant>
      <vt:variant>
        <vt:i4>0</vt:i4>
      </vt:variant>
      <vt:variant>
        <vt:i4>5</vt:i4>
      </vt:variant>
      <vt:variant>
        <vt:lpwstr>http://www.tamas.gov.il/NR/exeres/DB32620A-EAD8-4B73-BC90-A5AEE373AEEF,frameless.htm</vt:lpwstr>
      </vt:variant>
      <vt:variant>
        <vt:lpwstr/>
      </vt:variant>
      <vt:variant>
        <vt:i4>7077935</vt:i4>
      </vt:variant>
      <vt:variant>
        <vt:i4>194</vt:i4>
      </vt:variant>
      <vt:variant>
        <vt:i4>0</vt:i4>
      </vt:variant>
      <vt:variant>
        <vt:i4>5</vt:i4>
      </vt:variant>
      <vt:variant>
        <vt:lpwstr>http://www.btl.gov.il/laws/btlLaws.aspx?lawid=18835</vt:lpwstr>
      </vt:variant>
      <vt:variant>
        <vt:lpwstr/>
      </vt:variant>
      <vt:variant>
        <vt:i4>1967587</vt:i4>
      </vt:variant>
      <vt:variant>
        <vt:i4>191</vt:i4>
      </vt:variant>
      <vt:variant>
        <vt:i4>0</vt:i4>
      </vt:variant>
      <vt:variant>
        <vt:i4>5</vt:i4>
      </vt:variant>
      <vt:variant>
        <vt:lpwstr>http://hozrim.mof.gov.il/doc/hashkal/horaot.nsf/ByNum/ה.7.11.3.1</vt:lpwstr>
      </vt:variant>
      <vt:variant>
        <vt:lpwstr/>
      </vt:variant>
      <vt:variant>
        <vt:i4>2883586</vt:i4>
      </vt:variant>
      <vt:variant>
        <vt:i4>170</vt:i4>
      </vt:variant>
      <vt:variant>
        <vt:i4>0</vt:i4>
      </vt:variant>
      <vt:variant>
        <vt:i4>5</vt:i4>
      </vt:variant>
      <vt:variant>
        <vt:lpwstr>http://www.bankisrael.gov.il/deptdata/pikuah/bank_hakika/124.pdf</vt:lpwstr>
      </vt:variant>
      <vt:variant>
        <vt:lpwstr/>
      </vt:variant>
      <vt:variant>
        <vt:i4>1966146</vt:i4>
      </vt:variant>
      <vt:variant>
        <vt:i4>167</vt:i4>
      </vt:variant>
      <vt:variant>
        <vt:i4>0</vt:i4>
      </vt:variant>
      <vt:variant>
        <vt:i4>5</vt:i4>
      </vt:variant>
      <vt:variant>
        <vt:lpwstr>http://hozrim.mof.gov.il/doc/hashkal/horaot.nsf/linkredirect?openform&amp;47</vt:lpwstr>
      </vt:variant>
      <vt:variant>
        <vt:lpwstr/>
      </vt:variant>
      <vt:variant>
        <vt:i4>5570633</vt:i4>
      </vt:variant>
      <vt:variant>
        <vt:i4>152</vt:i4>
      </vt:variant>
      <vt:variant>
        <vt:i4>0</vt:i4>
      </vt:variant>
      <vt:variant>
        <vt:i4>5</vt:i4>
      </vt:variant>
      <vt:variant>
        <vt:lpwstr>http://www.health.gov.il/</vt:lpwstr>
      </vt:variant>
      <vt:variant>
        <vt:lpwstr/>
      </vt:variant>
      <vt:variant>
        <vt:i4>65599</vt:i4>
      </vt:variant>
      <vt:variant>
        <vt:i4>146</vt:i4>
      </vt:variant>
      <vt:variant>
        <vt:i4>0</vt:i4>
      </vt:variant>
      <vt:variant>
        <vt:i4>5</vt:i4>
      </vt:variant>
      <vt:variant>
        <vt:lpwstr>mailto:nehasim@moh.health.gov.il</vt:lpwstr>
      </vt:variant>
      <vt:variant>
        <vt:lpwstr/>
      </vt:variant>
      <vt:variant>
        <vt:i4>5570633</vt:i4>
      </vt:variant>
      <vt:variant>
        <vt:i4>143</vt:i4>
      </vt:variant>
      <vt:variant>
        <vt:i4>0</vt:i4>
      </vt:variant>
      <vt:variant>
        <vt:i4>5</vt:i4>
      </vt:variant>
      <vt:variant>
        <vt:lpwstr>http://www.health.gov.il/</vt:lpwstr>
      </vt:variant>
      <vt:variant>
        <vt:lpwstr/>
      </vt:variant>
      <vt:variant>
        <vt:i4>1376319</vt:i4>
      </vt:variant>
      <vt:variant>
        <vt:i4>89</vt:i4>
      </vt:variant>
      <vt:variant>
        <vt:i4>0</vt:i4>
      </vt:variant>
      <vt:variant>
        <vt:i4>5</vt:i4>
      </vt:variant>
      <vt:variant>
        <vt:lpwstr/>
      </vt:variant>
      <vt:variant>
        <vt:lpwstr>_Toc373480714</vt:lpwstr>
      </vt:variant>
      <vt:variant>
        <vt:i4>1376319</vt:i4>
      </vt:variant>
      <vt:variant>
        <vt:i4>83</vt:i4>
      </vt:variant>
      <vt:variant>
        <vt:i4>0</vt:i4>
      </vt:variant>
      <vt:variant>
        <vt:i4>5</vt:i4>
      </vt:variant>
      <vt:variant>
        <vt:lpwstr/>
      </vt:variant>
      <vt:variant>
        <vt:lpwstr>_Toc373480713</vt:lpwstr>
      </vt:variant>
      <vt:variant>
        <vt:i4>1376319</vt:i4>
      </vt:variant>
      <vt:variant>
        <vt:i4>77</vt:i4>
      </vt:variant>
      <vt:variant>
        <vt:i4>0</vt:i4>
      </vt:variant>
      <vt:variant>
        <vt:i4>5</vt:i4>
      </vt:variant>
      <vt:variant>
        <vt:lpwstr/>
      </vt:variant>
      <vt:variant>
        <vt:lpwstr>_Toc373480712</vt:lpwstr>
      </vt:variant>
      <vt:variant>
        <vt:i4>1376319</vt:i4>
      </vt:variant>
      <vt:variant>
        <vt:i4>71</vt:i4>
      </vt:variant>
      <vt:variant>
        <vt:i4>0</vt:i4>
      </vt:variant>
      <vt:variant>
        <vt:i4>5</vt:i4>
      </vt:variant>
      <vt:variant>
        <vt:lpwstr/>
      </vt:variant>
      <vt:variant>
        <vt:lpwstr>_Toc373480711</vt:lpwstr>
      </vt:variant>
      <vt:variant>
        <vt:i4>1376319</vt:i4>
      </vt:variant>
      <vt:variant>
        <vt:i4>65</vt:i4>
      </vt:variant>
      <vt:variant>
        <vt:i4>0</vt:i4>
      </vt:variant>
      <vt:variant>
        <vt:i4>5</vt:i4>
      </vt:variant>
      <vt:variant>
        <vt:lpwstr/>
      </vt:variant>
      <vt:variant>
        <vt:lpwstr>_Toc373480710</vt:lpwstr>
      </vt:variant>
      <vt:variant>
        <vt:i4>1310783</vt:i4>
      </vt:variant>
      <vt:variant>
        <vt:i4>59</vt:i4>
      </vt:variant>
      <vt:variant>
        <vt:i4>0</vt:i4>
      </vt:variant>
      <vt:variant>
        <vt:i4>5</vt:i4>
      </vt:variant>
      <vt:variant>
        <vt:lpwstr/>
      </vt:variant>
      <vt:variant>
        <vt:lpwstr>_Toc373480709</vt:lpwstr>
      </vt:variant>
      <vt:variant>
        <vt:i4>1310783</vt:i4>
      </vt:variant>
      <vt:variant>
        <vt:i4>53</vt:i4>
      </vt:variant>
      <vt:variant>
        <vt:i4>0</vt:i4>
      </vt:variant>
      <vt:variant>
        <vt:i4>5</vt:i4>
      </vt:variant>
      <vt:variant>
        <vt:lpwstr/>
      </vt:variant>
      <vt:variant>
        <vt:lpwstr>_Toc373480708</vt:lpwstr>
      </vt:variant>
      <vt:variant>
        <vt:i4>1310783</vt:i4>
      </vt:variant>
      <vt:variant>
        <vt:i4>47</vt:i4>
      </vt:variant>
      <vt:variant>
        <vt:i4>0</vt:i4>
      </vt:variant>
      <vt:variant>
        <vt:i4>5</vt:i4>
      </vt:variant>
      <vt:variant>
        <vt:lpwstr/>
      </vt:variant>
      <vt:variant>
        <vt:lpwstr>_Toc373480707</vt:lpwstr>
      </vt:variant>
      <vt:variant>
        <vt:i4>1310783</vt:i4>
      </vt:variant>
      <vt:variant>
        <vt:i4>41</vt:i4>
      </vt:variant>
      <vt:variant>
        <vt:i4>0</vt:i4>
      </vt:variant>
      <vt:variant>
        <vt:i4>5</vt:i4>
      </vt:variant>
      <vt:variant>
        <vt:lpwstr/>
      </vt:variant>
      <vt:variant>
        <vt:lpwstr>_Toc373480706</vt:lpwstr>
      </vt:variant>
      <vt:variant>
        <vt:i4>1310783</vt:i4>
      </vt:variant>
      <vt:variant>
        <vt:i4>35</vt:i4>
      </vt:variant>
      <vt:variant>
        <vt:i4>0</vt:i4>
      </vt:variant>
      <vt:variant>
        <vt:i4>5</vt:i4>
      </vt:variant>
      <vt:variant>
        <vt:lpwstr/>
      </vt:variant>
      <vt:variant>
        <vt:lpwstr>_Toc373480705</vt:lpwstr>
      </vt:variant>
      <vt:variant>
        <vt:i4>1310783</vt:i4>
      </vt:variant>
      <vt:variant>
        <vt:i4>29</vt:i4>
      </vt:variant>
      <vt:variant>
        <vt:i4>0</vt:i4>
      </vt:variant>
      <vt:variant>
        <vt:i4>5</vt:i4>
      </vt:variant>
      <vt:variant>
        <vt:lpwstr/>
      </vt:variant>
      <vt:variant>
        <vt:lpwstr>_Toc373480704</vt:lpwstr>
      </vt:variant>
      <vt:variant>
        <vt:i4>1310783</vt:i4>
      </vt:variant>
      <vt:variant>
        <vt:i4>23</vt:i4>
      </vt:variant>
      <vt:variant>
        <vt:i4>0</vt:i4>
      </vt:variant>
      <vt:variant>
        <vt:i4>5</vt:i4>
      </vt:variant>
      <vt:variant>
        <vt:lpwstr/>
      </vt:variant>
      <vt:variant>
        <vt:lpwstr>_Toc373480703</vt:lpwstr>
      </vt:variant>
      <vt:variant>
        <vt:i4>1310783</vt:i4>
      </vt:variant>
      <vt:variant>
        <vt:i4>17</vt:i4>
      </vt:variant>
      <vt:variant>
        <vt:i4>0</vt:i4>
      </vt:variant>
      <vt:variant>
        <vt:i4>5</vt:i4>
      </vt:variant>
      <vt:variant>
        <vt:lpwstr/>
      </vt:variant>
      <vt:variant>
        <vt:lpwstr>_Toc373480702</vt:lpwstr>
      </vt:variant>
      <vt:variant>
        <vt:i4>1310783</vt:i4>
      </vt:variant>
      <vt:variant>
        <vt:i4>11</vt:i4>
      </vt:variant>
      <vt:variant>
        <vt:i4>0</vt:i4>
      </vt:variant>
      <vt:variant>
        <vt:i4>5</vt:i4>
      </vt:variant>
      <vt:variant>
        <vt:lpwstr/>
      </vt:variant>
      <vt:variant>
        <vt:lpwstr>_Toc373480701</vt:lpwstr>
      </vt:variant>
      <vt:variant>
        <vt:i4>1310783</vt:i4>
      </vt:variant>
      <vt:variant>
        <vt:i4>5</vt:i4>
      </vt:variant>
      <vt:variant>
        <vt:i4>0</vt:i4>
      </vt:variant>
      <vt:variant>
        <vt:i4>5</vt:i4>
      </vt:variant>
      <vt:variant>
        <vt:lpwstr/>
      </vt:variant>
      <vt:variant>
        <vt:lpwstr>_Toc373480700</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תרגום</dc:title>
  <dc:subject>מכרז שרותי תרגום למשרד הבריאות</dc:subject>
  <dc:creator>עופר כרמי</dc:creator>
  <cp:lastModifiedBy>ולרי זכרובה</cp:lastModifiedBy>
  <cp:revision>6</cp:revision>
  <cp:lastPrinted>2016-05-23T08:22:00Z</cp:lastPrinted>
  <dcterms:created xsi:type="dcterms:W3CDTF">2016-05-23T08:18:00Z</dcterms:created>
  <dcterms:modified xsi:type="dcterms:W3CDTF">2016-05-23T09:32:00Z</dcterms:modified>
</cp:coreProperties>
</file>